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C6F8C" w14:textId="77777777" w:rsidR="00906B8A" w:rsidRDefault="00906B8A" w:rsidP="00D706C2">
      <w:pPr>
        <w:pStyle w:val="E-JOURNALAuthor"/>
        <w:jc w:val="left"/>
        <w:rPr>
          <w:rFonts w:ascii="Franklin Gothic Demi" w:eastAsia="Arial MT" w:hAnsi="Franklin Gothic Demi" w:cs="Arial MT"/>
          <w:color w:val="780000"/>
          <w:sz w:val="32"/>
          <w:szCs w:val="32"/>
          <w:lang w:val="en-US"/>
        </w:rPr>
      </w:pPr>
      <w:r>
        <w:rPr>
          <w:rFonts w:ascii="Franklin Gothic Demi" w:eastAsia="Arial MT" w:hAnsi="Franklin Gothic Demi" w:cs="Arial MT"/>
          <w:color w:val="780000"/>
          <w:sz w:val="32"/>
          <w:szCs w:val="32"/>
          <w:lang w:val="en-US"/>
        </w:rPr>
        <w:t xml:space="preserve">Political </w:t>
      </w:r>
      <w:r w:rsidRPr="00CB4B09">
        <w:rPr>
          <w:rFonts w:ascii="Franklin Gothic Demi" w:eastAsia="Arial MT" w:hAnsi="Franklin Gothic Demi" w:cs="Arial MT"/>
          <w:color w:val="780000"/>
          <w:sz w:val="32"/>
          <w:szCs w:val="32"/>
          <w:lang w:val="en-US"/>
        </w:rPr>
        <w:t xml:space="preserve">Dynamics of Fulfilling Civil Rights </w:t>
      </w:r>
      <w:r>
        <w:rPr>
          <w:rFonts w:ascii="Franklin Gothic Demi" w:eastAsia="Arial MT" w:hAnsi="Franklin Gothic Demi" w:cs="Arial MT"/>
          <w:color w:val="780000"/>
          <w:sz w:val="32"/>
          <w:szCs w:val="32"/>
          <w:lang w:val="en-US"/>
        </w:rPr>
        <w:t>o</w:t>
      </w:r>
      <w:r w:rsidRPr="00CB4B09">
        <w:rPr>
          <w:rFonts w:ascii="Franklin Gothic Demi" w:eastAsia="Arial MT" w:hAnsi="Franklin Gothic Demi" w:cs="Arial MT"/>
          <w:color w:val="780000"/>
          <w:sz w:val="32"/>
          <w:szCs w:val="32"/>
          <w:lang w:val="en-US"/>
        </w:rPr>
        <w:t xml:space="preserve">f Religious Minority Communities </w:t>
      </w:r>
      <w:r>
        <w:rPr>
          <w:rFonts w:ascii="Franklin Gothic Demi" w:eastAsia="Arial MT" w:hAnsi="Franklin Gothic Demi" w:cs="Arial MT"/>
          <w:color w:val="780000"/>
          <w:sz w:val="32"/>
          <w:szCs w:val="32"/>
          <w:lang w:val="en-US"/>
        </w:rPr>
        <w:t>i</w:t>
      </w:r>
      <w:r w:rsidRPr="00CB4B09">
        <w:rPr>
          <w:rFonts w:ascii="Franklin Gothic Demi" w:eastAsia="Arial MT" w:hAnsi="Franklin Gothic Demi" w:cs="Arial MT"/>
          <w:color w:val="780000"/>
          <w:sz w:val="32"/>
          <w:szCs w:val="32"/>
          <w:lang w:val="en-US"/>
        </w:rPr>
        <w:t xml:space="preserve">n </w:t>
      </w:r>
      <w:proofErr w:type="spellStart"/>
      <w:r w:rsidRPr="00CB4B09">
        <w:rPr>
          <w:rFonts w:ascii="Franklin Gothic Demi" w:eastAsia="Arial MT" w:hAnsi="Franklin Gothic Demi" w:cs="Arial MT"/>
          <w:color w:val="780000"/>
          <w:sz w:val="32"/>
          <w:szCs w:val="32"/>
          <w:lang w:val="en-US"/>
        </w:rPr>
        <w:t>Cilegon</w:t>
      </w:r>
      <w:proofErr w:type="spellEnd"/>
      <w:r w:rsidRPr="00CB4B09">
        <w:rPr>
          <w:rFonts w:ascii="Franklin Gothic Demi" w:eastAsia="Arial MT" w:hAnsi="Franklin Gothic Demi" w:cs="Arial MT"/>
          <w:color w:val="780000"/>
          <w:sz w:val="32"/>
          <w:szCs w:val="32"/>
          <w:lang w:val="en-US"/>
        </w:rPr>
        <w:t xml:space="preserve"> City</w:t>
      </w:r>
    </w:p>
    <w:p w14:paraId="3B403988" w14:textId="77777777" w:rsidR="00906B8A" w:rsidRPr="00682121" w:rsidRDefault="00906B8A" w:rsidP="00D706C2">
      <w:pPr>
        <w:pStyle w:val="E-JOURNALAuthor"/>
        <w:jc w:val="left"/>
        <w:rPr>
          <w:lang w:val="en-US"/>
        </w:rPr>
      </w:pPr>
      <w:r>
        <w:rPr>
          <w:lang w:val="en-US"/>
        </w:rPr>
        <w:t>Valerie Amalinda</w:t>
      </w:r>
      <w:r w:rsidRPr="00BF4253">
        <w:rPr>
          <w:vertAlign w:val="superscript"/>
          <w:lang w:val="en-US"/>
        </w:rPr>
        <w:t>1</w:t>
      </w:r>
      <w:r>
        <w:rPr>
          <w:lang w:val="en-US"/>
        </w:rPr>
        <w:t>,</w:t>
      </w:r>
      <w:r w:rsidRPr="00BF4253">
        <w:rPr>
          <w:lang w:val="en-US"/>
        </w:rPr>
        <w:t xml:space="preserve"> </w:t>
      </w:r>
      <w:proofErr w:type="spellStart"/>
      <w:r>
        <w:rPr>
          <w:lang w:val="en-US"/>
        </w:rPr>
        <w:t>Yeby</w:t>
      </w:r>
      <w:proofErr w:type="spellEnd"/>
      <w:r>
        <w:rPr>
          <w:lang w:val="en-US"/>
        </w:rPr>
        <w:t xml:space="preserve"> </w:t>
      </w:r>
      <w:proofErr w:type="spellStart"/>
      <w:r>
        <w:rPr>
          <w:lang w:val="en-US"/>
        </w:rPr>
        <w:t>Ma’asan</w:t>
      </w:r>
      <w:proofErr w:type="spellEnd"/>
      <w:r>
        <w:rPr>
          <w:lang w:val="en-US"/>
        </w:rPr>
        <w:t xml:space="preserve"> Mayrudin</w:t>
      </w:r>
      <w:r w:rsidRPr="00BF4253">
        <w:rPr>
          <w:vertAlign w:val="superscript"/>
          <w:lang w:val="en-US"/>
        </w:rPr>
        <w:t>2</w:t>
      </w:r>
      <w:r>
        <w:rPr>
          <w:vertAlign w:val="superscript"/>
          <w:lang w:val="en-US"/>
        </w:rPr>
        <w:t xml:space="preserve"> </w:t>
      </w:r>
    </w:p>
    <w:p w14:paraId="29EBF0EC" w14:textId="20A5CAF4" w:rsidR="00906B8A" w:rsidRPr="00682121" w:rsidRDefault="00906B8A" w:rsidP="00D706C2">
      <w:pPr>
        <w:pStyle w:val="E-JOURNALAuthor"/>
        <w:jc w:val="left"/>
        <w:rPr>
          <w:lang w:val="en-US"/>
        </w:rPr>
      </w:pPr>
      <w:r w:rsidRPr="00D706C2">
        <w:rPr>
          <w:sz w:val="20"/>
          <w:szCs w:val="20"/>
          <w:vertAlign w:val="superscript"/>
        </w:rPr>
        <w:t>1</w:t>
      </w:r>
      <w:r w:rsidRPr="00BF4253">
        <w:t xml:space="preserve"> </w:t>
      </w:r>
      <w:proofErr w:type="spellStart"/>
      <w:r w:rsidR="0015154E">
        <w:t>Departement</w:t>
      </w:r>
      <w:proofErr w:type="spellEnd"/>
      <w:r w:rsidR="0015154E">
        <w:t xml:space="preserve"> </w:t>
      </w:r>
      <w:proofErr w:type="spellStart"/>
      <w:r w:rsidR="0015154E">
        <w:t>of</w:t>
      </w:r>
      <w:proofErr w:type="spellEnd"/>
      <w:r w:rsidR="0015154E">
        <w:t xml:space="preserve"> </w:t>
      </w:r>
      <w:proofErr w:type="spellStart"/>
      <w:r w:rsidR="0015154E">
        <w:t>Government</w:t>
      </w:r>
      <w:proofErr w:type="spellEnd"/>
      <w:r>
        <w:t xml:space="preserve">, </w:t>
      </w:r>
      <w:r>
        <w:rPr>
          <w:lang w:val="en-GB"/>
        </w:rPr>
        <w:t xml:space="preserve">Sultan </w:t>
      </w:r>
      <w:proofErr w:type="spellStart"/>
      <w:r>
        <w:rPr>
          <w:lang w:val="en-GB"/>
        </w:rPr>
        <w:t>Ageng</w:t>
      </w:r>
      <w:proofErr w:type="spellEnd"/>
      <w:r>
        <w:rPr>
          <w:lang w:val="en-GB"/>
        </w:rPr>
        <w:t xml:space="preserve"> </w:t>
      </w:r>
      <w:proofErr w:type="spellStart"/>
      <w:r>
        <w:rPr>
          <w:lang w:val="en-GB"/>
        </w:rPr>
        <w:t>Tirtayasa</w:t>
      </w:r>
      <w:proofErr w:type="spellEnd"/>
      <w:r w:rsidR="0015154E">
        <w:rPr>
          <w:lang w:val="en-GB"/>
        </w:rPr>
        <w:t xml:space="preserve"> University</w:t>
      </w:r>
      <w:r>
        <w:rPr>
          <w:lang w:val="en-GB"/>
        </w:rPr>
        <w:t>, Indonesia</w:t>
      </w:r>
      <w:r w:rsidR="0015154E">
        <w:rPr>
          <w:lang w:val="en-GB"/>
        </w:rPr>
        <w:t>n</w:t>
      </w:r>
    </w:p>
    <w:p w14:paraId="5B865165" w14:textId="5CC68C11" w:rsidR="00906B8A" w:rsidRPr="00682121" w:rsidRDefault="00906B8A" w:rsidP="00682121">
      <w:pPr>
        <w:pStyle w:val="E-JOURNALAuthor"/>
        <w:jc w:val="left"/>
        <w:rPr>
          <w:sz w:val="20"/>
          <w:szCs w:val="20"/>
          <w:lang w:val="en-US"/>
        </w:rPr>
      </w:pPr>
      <w:r w:rsidRPr="00D706C2">
        <w:rPr>
          <w:sz w:val="20"/>
          <w:szCs w:val="20"/>
          <w:vertAlign w:val="superscript"/>
        </w:rPr>
        <w:t>2</w:t>
      </w:r>
      <w:r w:rsidRPr="00BF4253">
        <w:t xml:space="preserve"> </w:t>
      </w:r>
      <w:proofErr w:type="spellStart"/>
      <w:r w:rsidR="0015154E">
        <w:t>Departement</w:t>
      </w:r>
      <w:proofErr w:type="spellEnd"/>
      <w:r w:rsidR="0015154E">
        <w:t xml:space="preserve"> </w:t>
      </w:r>
      <w:proofErr w:type="spellStart"/>
      <w:r w:rsidR="0015154E">
        <w:t>of</w:t>
      </w:r>
      <w:proofErr w:type="spellEnd"/>
      <w:r w:rsidR="0015154E">
        <w:t xml:space="preserve"> </w:t>
      </w:r>
      <w:proofErr w:type="spellStart"/>
      <w:r w:rsidR="0015154E">
        <w:t>Government</w:t>
      </w:r>
      <w:proofErr w:type="spellEnd"/>
      <w:r>
        <w:t xml:space="preserve">, </w:t>
      </w:r>
      <w:r w:rsidR="0015154E">
        <w:rPr>
          <w:lang w:val="en-GB"/>
        </w:rPr>
        <w:t xml:space="preserve">Sultan </w:t>
      </w:r>
      <w:proofErr w:type="spellStart"/>
      <w:r w:rsidR="0015154E">
        <w:rPr>
          <w:lang w:val="en-GB"/>
        </w:rPr>
        <w:t>Ageng</w:t>
      </w:r>
      <w:proofErr w:type="spellEnd"/>
      <w:r w:rsidR="0015154E">
        <w:rPr>
          <w:lang w:val="en-GB"/>
        </w:rPr>
        <w:t xml:space="preserve"> </w:t>
      </w:r>
      <w:proofErr w:type="spellStart"/>
      <w:r w:rsidR="0015154E">
        <w:rPr>
          <w:lang w:val="en-GB"/>
        </w:rPr>
        <w:t>Tirtayasa</w:t>
      </w:r>
      <w:proofErr w:type="spellEnd"/>
      <w:r w:rsidR="0015154E">
        <w:rPr>
          <w:lang w:val="en-GB"/>
        </w:rPr>
        <w:t xml:space="preserve"> University, Indonesian</w:t>
      </w:r>
    </w:p>
    <w:p w14:paraId="4AED6A5B" w14:textId="77777777" w:rsidR="00906B8A" w:rsidRPr="00682121" w:rsidRDefault="00906B8A" w:rsidP="00D706C2">
      <w:pPr>
        <w:pStyle w:val="E-JOURNALAuthor"/>
        <w:jc w:val="left"/>
        <w:rPr>
          <w:rStyle w:val="Hyperlink"/>
          <w:sz w:val="20"/>
          <w:szCs w:val="20"/>
          <w:lang w:val="en-US"/>
        </w:rPr>
      </w:pPr>
      <w:proofErr w:type="spellStart"/>
      <w:r w:rsidRPr="00682121">
        <w:rPr>
          <w:sz w:val="20"/>
          <w:szCs w:val="20"/>
        </w:rPr>
        <w:t>Corresponding</w:t>
      </w:r>
      <w:proofErr w:type="spellEnd"/>
      <w:r w:rsidRPr="00682121">
        <w:rPr>
          <w:sz w:val="20"/>
          <w:szCs w:val="20"/>
        </w:rPr>
        <w:t xml:space="preserve"> </w:t>
      </w:r>
      <w:proofErr w:type="spellStart"/>
      <w:r w:rsidRPr="00682121">
        <w:rPr>
          <w:sz w:val="20"/>
          <w:szCs w:val="20"/>
        </w:rPr>
        <w:t>author</w:t>
      </w:r>
      <w:proofErr w:type="spellEnd"/>
      <w:r w:rsidRPr="00682121">
        <w:rPr>
          <w:sz w:val="20"/>
          <w:szCs w:val="20"/>
        </w:rPr>
        <w:t xml:space="preserve">: </w:t>
      </w:r>
      <w:hyperlink r:id="rId8" w:history="1"/>
      <w:r>
        <w:rPr>
          <w:rStyle w:val="Hyperlink"/>
          <w:sz w:val="20"/>
          <w:szCs w:val="20"/>
          <w:lang w:val="en-US"/>
        </w:rPr>
        <w:t>yeby@untirta.ac.id</w:t>
      </w:r>
    </w:p>
    <w:p w14:paraId="1115F6A9" w14:textId="77777777" w:rsidR="00906B8A" w:rsidRPr="004A5F26" w:rsidRDefault="00906B8A" w:rsidP="00500307">
      <w:pPr>
        <w:rPr>
          <w:i/>
          <w:iCs/>
          <w:color w:val="1F497D" w:themeColor="text2"/>
          <w:u w:val="single"/>
        </w:rPr>
      </w:pPr>
      <w:r>
        <w:rPr>
          <w:i/>
          <w:iCs/>
          <w:color w:val="1F497D" w:themeColor="text2"/>
          <w:u w:val="single"/>
        </w:rPr>
        <w:t xml:space="preserve"> </w:t>
      </w:r>
    </w:p>
    <w:p w14:paraId="12A45D75" w14:textId="77777777" w:rsidR="00906B8A" w:rsidRPr="006E7B2A" w:rsidRDefault="00906B8A" w:rsidP="00910BBA">
      <w:pPr>
        <w:pStyle w:val="E-JOURNALAbstrakTitle"/>
        <w:ind w:left="567"/>
        <w:jc w:val="left"/>
        <w:rPr>
          <w:i/>
          <w:iCs/>
          <w:szCs w:val="22"/>
          <w:lang w:val="en-US"/>
        </w:rPr>
      </w:pPr>
      <w:r w:rsidRPr="006E7B2A">
        <w:rPr>
          <w:i/>
          <w:iCs/>
          <w:noProof/>
          <w:szCs w:val="22"/>
          <w:lang w:val="en-GB" w:eastAsia="en-GB"/>
        </w:rPr>
        <mc:AlternateContent>
          <mc:Choice Requires="wps">
            <w:drawing>
              <wp:inline distT="0" distB="0" distL="0" distR="0" wp14:anchorId="7E158A6F" wp14:editId="1B6CD324">
                <wp:extent cx="5076825" cy="457200"/>
                <wp:effectExtent l="0" t="0" r="28575" b="21590"/>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825" cy="457200"/>
                        </a:xfrm>
                        <a:prstGeom prst="rect">
                          <a:avLst/>
                        </a:prstGeom>
                        <a:solidFill>
                          <a:schemeClr val="bg1">
                            <a:lumMod val="85000"/>
                          </a:schemeClr>
                        </a:solidFill>
                        <a:ln w="9525">
                          <a:solidFill>
                            <a:srgbClr val="000000"/>
                          </a:solidFill>
                          <a:prstDash val="sysDot"/>
                          <a:miter lim="800000"/>
                          <a:headEnd/>
                          <a:tailEnd/>
                        </a:ln>
                      </wps:spPr>
                      <wps:txbx>
                        <w:txbxContent>
                          <w:p w14:paraId="649BCC65" w14:textId="1FE12677" w:rsidR="00906B8A" w:rsidRPr="00EA1D69" w:rsidRDefault="00906B8A" w:rsidP="00EA1D69">
                            <w:pPr>
                              <w:jc w:val="both"/>
                            </w:pPr>
                            <w:r w:rsidRPr="00882AAD">
                              <w:rPr>
                                <w:i/>
                                <w:iCs/>
                              </w:rPr>
                              <w:t>ABSTRA</w:t>
                            </w:r>
                            <w:r>
                              <w:rPr>
                                <w:i/>
                                <w:iCs/>
                              </w:rPr>
                              <w:t xml:space="preserve">CT </w:t>
                            </w:r>
                            <w:r w:rsidR="00EA1D69" w:rsidRPr="00293F55">
                              <w:t xml:space="preserve">-This article focuses on discussing the polemic about the establishment </w:t>
                            </w:r>
                            <w:r w:rsidR="008B0C20">
                              <w:t>Church</w:t>
                            </w:r>
                            <w:r w:rsidR="00EA1D69" w:rsidRPr="00293F55">
                              <w:t xml:space="preserve"> in </w:t>
                            </w:r>
                            <w:proofErr w:type="spellStart"/>
                            <w:r w:rsidR="00EA1D69" w:rsidRPr="00293F55">
                              <w:t>Cilegon</w:t>
                            </w:r>
                            <w:proofErr w:type="spellEnd"/>
                            <w:r w:rsidR="00EA1D69" w:rsidRPr="00293F55">
                              <w:t xml:space="preserve"> which has never been resolved. Minority communities are hampered in realizing religious freedom. They are subjugated by cultural, social and political conditions and groups who firmly oppose the Church's presence in </w:t>
                            </w:r>
                            <w:proofErr w:type="spellStart"/>
                            <w:r w:rsidR="00EA1D69" w:rsidRPr="00293F55">
                              <w:t>Cilegon</w:t>
                            </w:r>
                            <w:proofErr w:type="spellEnd"/>
                            <w:r w:rsidR="00EA1D69" w:rsidRPr="00293F55">
                              <w:t>. We use descriptive qualitative research methods which are useful for exploring the main problem in a</w:t>
                            </w:r>
                            <w:r w:rsidR="008B0C20">
                              <w:t xml:space="preserve"> </w:t>
                            </w:r>
                            <w:r w:rsidR="00EA1D69" w:rsidRPr="00293F55">
                              <w:t>holistic manner. The theory used is freedom and plurality</w:t>
                            </w:r>
                            <w:r w:rsidR="008B0C20">
                              <w:t xml:space="preserve"> </w:t>
                            </w:r>
                            <w:r w:rsidR="00EA1D69" w:rsidRPr="00293F55">
                              <w:t>by Hanna</w:t>
                            </w:r>
                            <w:r w:rsidR="008B0C20">
                              <w:t>h</w:t>
                            </w:r>
                            <w:r w:rsidR="00EA1D69" w:rsidRPr="00293F55">
                              <w:t xml:space="preserve"> Arendt. T</w:t>
                            </w:r>
                            <w:r w:rsidR="008B0C20">
                              <w:t>his</w:t>
                            </w:r>
                            <w:r w:rsidR="00EA1D69" w:rsidRPr="00293F55">
                              <w:t xml:space="preserve"> research show that the concept of plurality and freedom of worship for non-Muslim communities has not been fully implemented due to pressure from conservative groups. This illustrates that the condition of representation of living together is only limited to</w:t>
                            </w:r>
                            <w:r w:rsidR="00846814">
                              <w:t xml:space="preserve"> </w:t>
                            </w:r>
                            <w:r w:rsidR="00EA1D69" w:rsidRPr="00293F55">
                              <w:t xml:space="preserve">drinking coffee with </w:t>
                            </w:r>
                            <w:r w:rsidR="00846814">
                              <w:t>Muslim.</w:t>
                            </w:r>
                            <w:r w:rsidR="00EA1D69" w:rsidRPr="00293F55">
                              <w:t xml:space="preserve"> </w:t>
                            </w:r>
                            <w:r w:rsidR="00846814">
                              <w:t xml:space="preserve">But, </w:t>
                            </w:r>
                            <w:r w:rsidR="00EA1D69" w:rsidRPr="00293F55">
                              <w:t xml:space="preserve">on the basic understanding that every human being as a unique person is entitled to </w:t>
                            </w:r>
                            <w:r w:rsidR="00846814" w:rsidRPr="00293F55">
                              <w:t>a freedom</w:t>
                            </w:r>
                            <w:r w:rsidR="00846814">
                              <w:t xml:space="preserve">. </w:t>
                            </w:r>
                            <w:proofErr w:type="spellStart"/>
                            <w:r w:rsidR="00EA1D69" w:rsidRPr="00293F55">
                              <w:t>The</w:t>
                            </w:r>
                            <w:proofErr w:type="spellEnd"/>
                            <w:r w:rsidR="00EA1D69" w:rsidRPr="00293F55">
                              <w:t xml:space="preserve"> political dynamics in </w:t>
                            </w:r>
                            <w:proofErr w:type="spellStart"/>
                            <w:r w:rsidR="00EA1D69" w:rsidRPr="00293F55">
                              <w:t>Cilegon</w:t>
                            </w:r>
                            <w:proofErr w:type="spellEnd"/>
                            <w:r w:rsidR="00EA1D69" w:rsidRPr="00293F55">
                              <w:t xml:space="preserve"> also look very conservative, the political elites have no sensitivity towards minority groups. They are completely reluctant to leave their comfort zone, because the elites in the city do not strive for justice for minorities. </w:t>
                            </w:r>
                            <w:r w:rsidR="00846814">
                              <w:t>T</w:t>
                            </w:r>
                            <w:r w:rsidR="00EA1D69" w:rsidRPr="00293F55">
                              <w:t xml:space="preserve">he practice of plurality and conditions of freedom of worship have not been fully realized in the current living conditions of </w:t>
                            </w:r>
                            <w:proofErr w:type="spellStart"/>
                            <w:r w:rsidR="00EA1D69" w:rsidRPr="00293F55">
                              <w:t>Cilegon</w:t>
                            </w:r>
                            <w:proofErr w:type="spellEnd"/>
                            <w:r w:rsidR="00EA1D69" w:rsidRPr="00293F55">
                              <w:t xml:space="preserve"> society.</w:t>
                            </w:r>
                          </w:p>
                        </w:txbxContent>
                      </wps:txbx>
                      <wps:bodyPr rot="0" vert="horz" wrap="square" lIns="91440" tIns="45720" rIns="91440" bIns="45720" anchor="t" anchorCtr="0">
                        <a:spAutoFit/>
                      </wps:bodyPr>
                    </wps:wsp>
                  </a:graphicData>
                </a:graphic>
              </wp:inline>
            </w:drawing>
          </mc:Choice>
          <mc:Fallback>
            <w:pict>
              <v:shapetype w14:anchorId="7E158A6F" id="_x0000_t202" coordsize="21600,21600" o:spt="202" path="m,l,21600r21600,l21600,xe">
                <v:stroke joinstyle="miter"/>
                <v:path gradientshapeok="t" o:connecttype="rect"/>
              </v:shapetype>
              <v:shape id="Text Box 2" o:spid="_x0000_s1026" type="#_x0000_t202" style="width:399.75pt;height: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rMzyLQIAAFwEAAAOAAAAZHJzL2Uyb0RvYy54bWysVNFu2yAUfZ+0f0C8L3aipE2tOlWXLNOk&#13;&#10;rpvU7QMwxjYacBmQ2NnX74JTN1vfpr0g4OJzzz3nXt/eDVqRo3BeginpfJZTIgyHWpq2pN+/7d+t&#13;&#10;KfGBmZopMKKkJ+Hp3ebtm9veFmIBHahaOIIgxhe9LWkXgi2yzPNOaOZnYIXBYANOs4BH12a1Yz2i&#13;&#10;a5Ut8vwq68HV1gEX3uPtbgzSTcJvGsHDl6bxIhBVUuQW0urSWsU129yyonXMdpKfabB/YKGZNJh0&#13;&#10;gtqxwMjByVdQWnIHHpow46AzaBrJRaoBq5nnf1Xz1DErUi0ojreTTP7/wfLH45P96kgY3sOABqYi&#13;&#10;vH0A/sMTA9uOmVbcOwd9J1iNiedRsqy3vjh/GqX2hY8gVf8ZajSZHQIkoKFxOqqCdRJERwNOk+hi&#13;&#10;CITj5Sq/vlovVpRwjC1X1+hqSsGK56+t8+GjAE3ipqQOTU3o7PjgQ2TDiucnMZkHJeu9VCodYiOJ&#13;&#10;rXLkyLAFqnasUB00Uh3v1qt8Spn6Lj5PqH8gKUP6kt6skOrrLK6tphyIdgF4SSay3DHfjXn9ye8g&#13;&#10;jB2oZcAxUFKXdD19zoqo+QdTpyYNTKpxj/UqczYh6j46EIZqwIfRjArqE9rhYGx3HE/cdOB+UdJj&#13;&#10;q5fU/zwwJyhRnwxaejNfLuNspENygBJ3GakuI8xwhCppoGTcbkOapySKvUfr9zK58sLkzBVbOMl6&#13;&#10;Hrc4I5fn9Orlp7D5DQAA//8DAFBLAwQUAAYACAAAACEA2o418N0AAAAJAQAADwAAAGRycy9kb3du&#13;&#10;cmV2LnhtbEyPwU7DMBBE70j8g7VI3KhDJFqaxqlQKypOoIZ+gGtvk6jxOoqdJv17Fi70MtrVaGfn&#13;&#10;5evJteKCfWg8KXieJSCQjLcNVQoO3+9PryBC1GR16wkVXDHAuri/y3Vm/Uh7vJSxEhxCIdMK6hi7&#13;&#10;TMpganQ6zHyHxN7J905HXvtK2l6PHO5amSbJXDrdEH+odYebGs25HJwC2iy+RmOG5vO6p4/DfLfb&#13;&#10;liZV6vFh2q5Y3lYgIk7x/wJ+Gbg/FFzs6AeyQbQKmCb+KXuL5fIFxJGHNAFZ5PKWoPgBAAD//wMA&#13;&#10;UEsBAi0AFAAGAAgAAAAhALaDOJL+AAAA4QEAABMAAAAAAAAAAAAAAAAAAAAAAFtDb250ZW50X1R5&#13;&#10;cGVzXS54bWxQSwECLQAUAAYACAAAACEAOP0h/9YAAACUAQAACwAAAAAAAAAAAAAAAAAvAQAAX3Jl&#13;&#10;bHMvLnJlbHNQSwECLQAUAAYACAAAACEA7qzM8i0CAABcBAAADgAAAAAAAAAAAAAAAAAuAgAAZHJz&#13;&#10;L2Uyb0RvYy54bWxQSwECLQAUAAYACAAAACEA2o418N0AAAAJAQAADwAAAAAAAAAAAAAAAACHBAAA&#13;&#10;ZHJzL2Rvd25yZXYueG1sUEsFBgAAAAAEAAQA8wAAAJEFAAAAAA==&#13;&#10;" fillcolor="#d8d8d8 [2732]">
                <v:stroke dashstyle="1 1"/>
                <v:textbox style="mso-fit-shape-to-text:t">
                  <w:txbxContent>
                    <w:p w14:paraId="649BCC65" w14:textId="1FE12677" w:rsidR="00906B8A" w:rsidRPr="00EA1D69" w:rsidRDefault="00906B8A" w:rsidP="00EA1D69">
                      <w:pPr>
                        <w:jc w:val="both"/>
                      </w:pPr>
                      <w:r w:rsidRPr="00882AAD">
                        <w:rPr>
                          <w:i/>
                          <w:iCs/>
                        </w:rPr>
                        <w:t>ABSTRA</w:t>
                      </w:r>
                      <w:r>
                        <w:rPr>
                          <w:i/>
                          <w:iCs/>
                        </w:rPr>
                        <w:t xml:space="preserve">CT </w:t>
                      </w:r>
                      <w:r w:rsidR="00EA1D69" w:rsidRPr="00293F55">
                        <w:t xml:space="preserve">-This article focuses on discussing the polemic about the establishment </w:t>
                      </w:r>
                      <w:r w:rsidR="008B0C20">
                        <w:t>Church</w:t>
                      </w:r>
                      <w:r w:rsidR="00EA1D69" w:rsidRPr="00293F55">
                        <w:t xml:space="preserve"> in </w:t>
                      </w:r>
                      <w:proofErr w:type="spellStart"/>
                      <w:r w:rsidR="00EA1D69" w:rsidRPr="00293F55">
                        <w:t>Cilegon</w:t>
                      </w:r>
                      <w:proofErr w:type="spellEnd"/>
                      <w:r w:rsidR="00EA1D69" w:rsidRPr="00293F55">
                        <w:t xml:space="preserve"> which has never been resolved. Minority communities are hampered in realizing religious freedom. They are subjugated by cultural, social and political conditions and groups who firmly oppose the Church's presence in </w:t>
                      </w:r>
                      <w:proofErr w:type="spellStart"/>
                      <w:r w:rsidR="00EA1D69" w:rsidRPr="00293F55">
                        <w:t>Cilegon</w:t>
                      </w:r>
                      <w:proofErr w:type="spellEnd"/>
                      <w:r w:rsidR="00EA1D69" w:rsidRPr="00293F55">
                        <w:t>. We use descriptive qualitative research methods which are useful for exploring the main problem in a</w:t>
                      </w:r>
                      <w:r w:rsidR="008B0C20">
                        <w:t xml:space="preserve"> </w:t>
                      </w:r>
                      <w:r w:rsidR="00EA1D69" w:rsidRPr="00293F55">
                        <w:t>holistic manner. The theory used is freedom and plurality</w:t>
                      </w:r>
                      <w:r w:rsidR="008B0C20">
                        <w:t xml:space="preserve"> </w:t>
                      </w:r>
                      <w:r w:rsidR="00EA1D69" w:rsidRPr="00293F55">
                        <w:t>by Hanna</w:t>
                      </w:r>
                      <w:r w:rsidR="008B0C20">
                        <w:t>h</w:t>
                      </w:r>
                      <w:r w:rsidR="00EA1D69" w:rsidRPr="00293F55">
                        <w:t xml:space="preserve"> Arendt. T</w:t>
                      </w:r>
                      <w:r w:rsidR="008B0C20">
                        <w:t>his</w:t>
                      </w:r>
                      <w:r w:rsidR="00EA1D69" w:rsidRPr="00293F55">
                        <w:t xml:space="preserve"> research show that the concept of plurality and freedom of worship for non-Muslim communities has not been fully implemented due to pressure from conservative groups. This illustrates that the condition of representation of living together is only limited to</w:t>
                      </w:r>
                      <w:r w:rsidR="00846814">
                        <w:t xml:space="preserve"> </w:t>
                      </w:r>
                      <w:r w:rsidR="00EA1D69" w:rsidRPr="00293F55">
                        <w:t xml:space="preserve">drinking coffee with </w:t>
                      </w:r>
                      <w:r w:rsidR="00846814">
                        <w:t>Muslim.</w:t>
                      </w:r>
                      <w:r w:rsidR="00EA1D69" w:rsidRPr="00293F55">
                        <w:t xml:space="preserve"> </w:t>
                      </w:r>
                      <w:r w:rsidR="00846814">
                        <w:t xml:space="preserve">But, </w:t>
                      </w:r>
                      <w:r w:rsidR="00EA1D69" w:rsidRPr="00293F55">
                        <w:t xml:space="preserve">on the basic understanding that every human being as a unique person is entitled to </w:t>
                      </w:r>
                      <w:r w:rsidR="00846814" w:rsidRPr="00293F55">
                        <w:t>a freedom</w:t>
                      </w:r>
                      <w:r w:rsidR="00846814">
                        <w:t xml:space="preserve">. </w:t>
                      </w:r>
                      <w:proofErr w:type="spellStart"/>
                      <w:r w:rsidR="00EA1D69" w:rsidRPr="00293F55">
                        <w:t>The</w:t>
                      </w:r>
                      <w:proofErr w:type="spellEnd"/>
                      <w:r w:rsidR="00EA1D69" w:rsidRPr="00293F55">
                        <w:t xml:space="preserve"> political dynamics in </w:t>
                      </w:r>
                      <w:proofErr w:type="spellStart"/>
                      <w:r w:rsidR="00EA1D69" w:rsidRPr="00293F55">
                        <w:t>Cilegon</w:t>
                      </w:r>
                      <w:proofErr w:type="spellEnd"/>
                      <w:r w:rsidR="00EA1D69" w:rsidRPr="00293F55">
                        <w:t xml:space="preserve"> also look very conservative, the political elites have no sensitivity towards minority groups. They are completely reluctant to leave their comfort zone, because the elites in the city do not strive for justice for minorities. </w:t>
                      </w:r>
                      <w:r w:rsidR="00846814">
                        <w:t>T</w:t>
                      </w:r>
                      <w:r w:rsidR="00EA1D69" w:rsidRPr="00293F55">
                        <w:t xml:space="preserve">he practice of plurality and conditions of freedom of worship have not been fully realized in the current living conditions of </w:t>
                      </w:r>
                      <w:proofErr w:type="spellStart"/>
                      <w:r w:rsidR="00EA1D69" w:rsidRPr="00293F55">
                        <w:t>Cilegon</w:t>
                      </w:r>
                      <w:proofErr w:type="spellEnd"/>
                      <w:r w:rsidR="00EA1D69" w:rsidRPr="00293F55">
                        <w:t xml:space="preserve"> society.</w:t>
                      </w:r>
                    </w:p>
                  </w:txbxContent>
                </v:textbox>
                <w10:anchorlock/>
              </v:shape>
            </w:pict>
          </mc:Fallback>
        </mc:AlternateContent>
      </w:r>
    </w:p>
    <w:p w14:paraId="46A1FD7D" w14:textId="77777777" w:rsidR="00906B8A" w:rsidRPr="006E7B2A" w:rsidRDefault="00906B8A" w:rsidP="00490B9E">
      <w:pPr>
        <w:pStyle w:val="E-JOURNALAbstrakKeywords"/>
        <w:spacing w:line="360" w:lineRule="auto"/>
        <w:ind w:firstLine="567"/>
        <w:jc w:val="left"/>
        <w:rPr>
          <w:lang w:val="en-US"/>
        </w:rPr>
      </w:pPr>
      <w:r w:rsidRPr="006E7B2A">
        <w:rPr>
          <w:lang w:val="en-US"/>
        </w:rPr>
        <w:t>Keywords:</w:t>
      </w:r>
      <w:r>
        <w:rPr>
          <w:lang w:val="en-US"/>
        </w:rPr>
        <w:t xml:space="preserve"> Civil Rights</w:t>
      </w:r>
      <w:r w:rsidRPr="00682121">
        <w:rPr>
          <w:lang w:val="en-US"/>
        </w:rPr>
        <w:t xml:space="preserve">; </w:t>
      </w:r>
      <w:r>
        <w:rPr>
          <w:lang w:val="en-US"/>
        </w:rPr>
        <w:t xml:space="preserve">Political Dynamic; Religious Minority; Plurality; </w:t>
      </w:r>
      <w:proofErr w:type="spellStart"/>
      <w:r>
        <w:rPr>
          <w:lang w:val="en-US"/>
        </w:rPr>
        <w:t>Cilegon</w:t>
      </w:r>
      <w:proofErr w:type="spellEnd"/>
    </w:p>
    <w:p w14:paraId="4F866FCA" w14:textId="77777777" w:rsidR="00906B8A" w:rsidRPr="00490B9E" w:rsidRDefault="00906B8A" w:rsidP="00490B9E">
      <w:pPr>
        <w:pStyle w:val="E-JOURNALAbstrakKeywords"/>
        <w:spacing w:line="360" w:lineRule="auto"/>
        <w:ind w:firstLine="567"/>
        <w:jc w:val="left"/>
        <w:rPr>
          <w:sz w:val="16"/>
          <w:szCs w:val="16"/>
          <w:lang w:val="en-US"/>
        </w:rPr>
      </w:pPr>
    </w:p>
    <w:p w14:paraId="737B67E1" w14:textId="77777777" w:rsidR="00906B8A" w:rsidRPr="00244F54" w:rsidRDefault="00906B8A" w:rsidP="002A1485">
      <w:pPr>
        <w:pStyle w:val="E-JOURNALTitle"/>
        <w:ind w:firstLine="0"/>
        <w:jc w:val="left"/>
        <w:rPr>
          <w:rFonts w:ascii="Franklin Gothic Demi" w:eastAsia="Arial MT" w:hAnsi="Franklin Gothic Demi" w:cs="Arial MT"/>
          <w:b w:val="0"/>
          <w:color w:val="780000"/>
          <w:sz w:val="26"/>
          <w:szCs w:val="24"/>
          <w:lang w:val="en-US"/>
        </w:rPr>
      </w:pPr>
      <w:r w:rsidRPr="00244F54">
        <w:rPr>
          <w:rFonts w:ascii="Franklin Gothic Demi" w:eastAsia="Arial MT" w:hAnsi="Franklin Gothic Demi" w:cs="Arial MT"/>
          <w:b w:val="0"/>
          <w:color w:val="780000"/>
          <w:sz w:val="26"/>
          <w:szCs w:val="24"/>
          <w:lang w:val="en-US"/>
        </w:rPr>
        <w:t>Introduction</w:t>
      </w:r>
    </w:p>
    <w:p w14:paraId="604D1839" w14:textId="3D38DB2B" w:rsidR="00906B8A" w:rsidRDefault="00EA1D69" w:rsidP="00EA1D69">
      <w:pPr>
        <w:jc w:val="both"/>
      </w:pPr>
      <w:r w:rsidRPr="002C4229">
        <w:t xml:space="preserve">The fulfillment and guarantee of </w:t>
      </w:r>
      <w:proofErr w:type="spellStart"/>
      <w:r w:rsidRPr="002C4229">
        <w:t>citizens</w:t>
      </w:r>
      <w:proofErr w:type="spellEnd"/>
      <w:r w:rsidR="0015154E">
        <w:t xml:space="preserve"> </w:t>
      </w:r>
      <w:r w:rsidRPr="002C4229">
        <w:t>rights in a unique multicultural society has not yet been properly actualized because plurality has not been fully accepted by society</w:t>
      </w:r>
      <w:r>
        <w:t xml:space="preserve"> </w:t>
      </w:r>
      <w:sdt>
        <w:sdtPr>
          <w:rPr>
            <w:color w:val="000000"/>
          </w:rPr>
          <w:tag w:val="MENDELEY_CITATION_v3_eyJjaXRhdGlvbklEIjoiTUVOREVMRVlfQ0lUQVRJT05fNmNjMDczMWQtOWQ4Yi00Njc4LTgyZmItNzBiMDgzNDE4MjBkIiwicHJvcGVydGllcyI6eyJub3RlSW5kZXgiOjB9LCJpc0VkaXRlZCI6ZmFsc2UsIm1hbnVhbE92ZXJyaWRlIjp7ImNpdGVwcm9jVGV4dCI6IihGYXRodWRkaW4sIDIwMTU7IEhpa21hd2FuLCAyMDE3OyBJbmRyaXlhbnksIDIwMTc7IEt5bWxpY2thLCAxOTk1OyBNYWhmdWQsIDIwMjIpIiwiaXNNYW51YWxseU92ZXJyaWRkZW4iOnRydWUsIm1hbnVhbE92ZXJyaWRlVGV4dCI6IihGYXRodWRkaW4sIDIwMTU7IEhpa21hd2FuLCAyMDE3YjsgSW5kcml5YW55LCAyMDE3OyBLeW1saWNrYSwgMTk5NTsgTWFoZnVkLCAyMDIyKSJ9LCJjaXRhdGlvbkl0ZW1zIjpbeyJpZCI6IjI3Y2Q3NWZlLTY2YjUtNWNiZS1iYmIxLWM2MWQ0ZDNlY2ZjZCIsIml0ZW1EYXRhIjp7IklTQk4iOiI5NzktMzMzMC0wMC03IiwiYXV0aG9yIjpbeyJkcm9wcGluZy1wYXJ0aWNsZSI6IiIsImZhbWlseSI6Ikt5bWxpY2thIiwiZ2l2ZW4iOiJXaWxsIiwibm9uLWRyb3BwaW5nLXBhcnRpY2xlIjoiIiwicGFyc2UtbmFtZXMiOmZhbHNlLCJzdWZmaXgiOiIifV0sImVkaXRpb24iOiJJSUkiLCJlZGl0b3IiOlt7ImRyb3BwaW5nLXBhcnRpY2xlIjoiIiwiZmFtaWx5IjoiRi4gQnVkaSBIYXJkaW1hbiIsImdpdmVuIjoiIiwibm9uLWRyb3BwaW5nLXBhcnRpY2xlIjoiIiwicGFyc2UtbmFtZXMiOmZhbHNlLCJzdWZmaXgiOiIifV0sImlkIjoiMjdjZDc1ZmUtNjZiNS01Y2JlLWJiYjEtYzYxZDRkM2VjZmNkIiwiaXNzdWVkIjp7ImRhdGUtcGFydHMiOltbIjE5OTUiXV19LCJwdWJsaXNoZXIiOiJQdXN0YWthIExQM0VTIEluZG9uZXNpYSIsInB1Ymxpc2hlci1wbGFjZSI6Ikpha2FydGEiLCJ0aXRsZSI6Iktld2FyZ2FuZWdhcmFhbiBNdWx0aWt1bHR1cmFsIiwidHlwZSI6ImJvb2siLCJjb250YWluZXItdGl0bGUtc2hvcnQiOiIifSwidXJpcyI6WyJodHRwOi8vd3d3Lm1lbmRlbGV5LmNvbS9kb2N1bWVudHMvP3V1aWQ9MTNhMDRkZmEtNDkzOS00YmFjLWE0N2UtZTc4YjcwMGViMjA1Il0sImlzVGVtcG9yYXJ5IjpmYWxzZSwibGVnYWN5RGVza3RvcElkIjoiMTNhMDRkZmEtNDkzOS00YmFjLWE0N2UtZTc4YjcwMGViMjA1In0seyJpZCI6IjhkYTJkMTAzLWY1MzAtNTgzNS04NGI4LTFmODUyY2RkOTZkZSIsIml0ZW1EYXRhIjp7ImFic3RyYWN0IjoiRGlza3Vyc3VzIHRlbnRhbmcgaGFrIGtlYmViYXNhbiBiZXJhZ2FtYSB0aWRhayBoYW55YSBkaXBhaGFtaSBkZW5nYW4gcGVyc3Bla3RpZiBIQU0gc2VtYXRhLiBGYWt0YSBrZWJlcmFnYW1hbiBzaXN0ZW0gaHVrdW0gZGFuIG5pbGFpLW5pbGFpIHlhbmcgZGltaWxpa2kgc3VhdHUgbmVnYXJhIG1lcnVwYWthbiBzZWJ1YWgga2VuaXNjYXlhYW4gc2VoaW5nZ2Egbm9ybWEgaHVrdW0geWFuZyBkaWJ1YXQgbWVydXBha2FuIGNlcm1pbmFuIGRhcmkgc2lzdGVtIG5pbGFpIGRhbiBodWt1bSB5YW5nIGJlcmRhc2Fya2FuIHNlbnNlIG9mIGxhdywganVzdGljZSB2YWx1ZSwgZGFuIGN1c3RvbWVyeSBsYXcgbWFzeWFyYWthdG55YS4gTmVnYXJhIG1lcnVwYWthbiBlbnRpdGFzIHBvbGl0aWsgeWFuZyBiZXJkYXVsYXQgYXRhcyB0ZXJ0aWIgc29zaWFsIG1hc3lhcmFrYXQgbWVsYWx1aSBub3JtYSBodWt1bSB5YW5nIGJlcnBlZG9tYW4gcGFkYSBmYWxzYWZhaCBkYW4gaml3YSBiYW5nc2EuIE9sZWgga2FyZW5hIGl0dSwgcHJpbnNpcCBrZWJlYmFzYW4gYmVyYWdhbWEgZGkgSW5kb25lc2lhIHRpZGFrbGFoIHNlbGFsdSBoYXJ1cyBzYW1hIHNlYmFnYWltYW5hIHByaW5zaXAga2ViZWJhc2FuIGJlcmFnYW1hIHlhbmcgYWRhIGRpIGRhbGFtIGluc3RydW1lbiBodWt1bSBJbnRlcm5hc2lvbmFsLiBBZGFueWEgcGVtYmF0YXNhbiBkYWxhbSBkaXNrdXJzdXMga2ViZWJhc2FuIGJlcmFnYW1hIHNlbWF0YS1tYXRhIG1lbmdlZGVwYW5rYW4gYXNwZWsgbmFzaW9uYWxpc21lIGRhbiBsb2thbGlzdGlrIHNlYmFnYWkgYmVudHVrIGtlcmFnYW1hbiB5YW5nIGhhcnVzIGRpaG9ybWF0aSwgZGlsaW5kdW5naSBkYW4gZGlwZW51aGkgZGFsYW0ga29uc3RhbGFzaSBwZW5lZ2FrYW4gSEFNIGRpIG1hc2luZy1tYXNpbmcgbmVnYXJhLiIsImF1dGhvciI6W3siZHJvcHBpbmctcGFydGljbGUiOiIiLCJmYW1pbHkiOiJGYXRodWRkaW4iLCJnaXZlbiI6IiIsIm5vbi1kcm9wcGluZy1wYXJ0aWNsZSI6IiIsInBhcnNlLW5hbWVzIjpmYWxzZSwic3VmZml4IjoiIn1dLCJjb250YWluZXItdGl0bGUiOiJJc3RpcXJhIiwiaWQiOiI4ZGEyZDEwMy1mNTMwLTU4MzUtODRiOC0xZjg1MmNkZDk2ZGUiLCJpc3N1ZWQiOnsiZGF0ZS1wYXJ0cyI6W1siMjAxNSJdXX0sInBhZ2UiOiIxLTI1IiwidGl0bGUiOiJLZWJlYmFzYW4gQmVyYWdhbWEgRGFsYW0gQmluZ2thaSBPdG9yaXRhcyBOZWdhcmEiLCJ0eXBlIjoiYXJ0aWNsZS1qb3VybmFsIiwiY29udGFpbmVyLXRpdGxlLXNob3J0IjoiIn0sInVyaXMiOlsiaHR0cDovL3d3dy5tZW5kZWxleS5jb20vZG9jdW1lbnRzLz91dWlkPTU2NmI2ZWIxLTQ5MWMtNDI1NC05NWEyLWUyYjQzYTg2ZmI3MiJdLCJpc1RlbXBvcmFyeSI6ZmFsc2UsImxlZ2FjeURlc2t0b3BJZCI6IjU2NmI2ZWIxLTQ5MWMtNDI1NC05NWEyLWUyYjQzYTg2ZmI3MiJ9LHsiaWQiOiI4YjZiYWE1Mi1iNDEzLTU4MDEtOTc2Mi0zZWFlZjQyMDU4MjciLCJpdGVtRGF0YSI6eyJhYnN0cmFjdCI6IlN0dWRpIHlhbmcgYWthbiBkaWxha3VrYW4gZGkgc2luaSBiZXJrYWl0YW4gZGVuZ2FuIGtlYmVyYWRhYW4ga2ViZXJhZ2FtYW4gYmVyYWdhbWEgeWFuZyBcbm1hc2loIG1lbmphZGkgdGFudGFuZ2FuIHBhZGEgbWFzeWFyYWthdCBtdWx0aWt1bHR1ci4gS2ViZWJhc2FuIGJlcmFnYW1hIHlhbmcgZGlqYW1pbiBkaSBcblVVRCAxOTQ1LCBkYWxhbSBpbXBsZW1lbnRhc2lueWEgbWFzaWggbWVuZW11aSBiYW55YWsga2VuZGFsYS4gS2V0aWRha3BhaGFtYW4gXG5tYXN5YXJha2F0IG1lbmdlbmFpIHBvc2lzaSBoYWsgYmVyYWdhbWEgYXBha2FoIGRpa2F0ZWdvcmlrYW4gbWVuamFkaSBoYWwgaW5kaXZpZHVhbGlzbWUgXG5hdGF1IGhhayBrb211bml0YXJpYW5pc21lIG1lbWJhd2EgZGFtcGFrIGN1a3VwIHBhbmphbmcgeWFpdHUgdGVybGVnaXRpbWFzaW55YSBrb25mbGlrIFxuYWdhbWEgZGVuZ2FuIGFsYXNhbiBtZW1iZWxhIGtlc3VjaWFuIGJlcmFnYW1hLiBLZWJlYmFzYW4gYmVyYWdhbWEgbWVuamFkaSBrZWJlYmFzYW4gXG5zZXRlbmdhaCBoYXRpIHlhbmcgZGlkZWZpbmlzaWthbiBiZXJhZ2FtIG9sZWggbWFzaW5nIOKAkyBtYXNpbmcga2Vsb21wb2sga2VhZ2FtYWFuLiBcbkdhZ2FzYW4gbXVsdGlrdWx0dXJhbGlzbWUgbWFzaWggbWVuamFkaSBtaW1waSB5YW5nIGJlbHVtIGJpc2EgZGl3dWp1ZGthbi4gU2VsYWluIFxudGFudGFuZ2FuIGRhcmkgbWFzeWFyYWthdCwgdGFudGFuZ2FuIGp1Z2EgZGl0ZW11aSBkaXJhbmFoIG5lZ2FyYSBzZXBlcnRpIGtlZW5nZ2FuYW4gXG5tZW5nYWtvbW9kYXNpIGtlcGVudGluZ2FuIGJhZ2kgYWdhbWEgbWlub3JpdGFzIGRpbHVhciBhZ2FtYSB5YW5nIGRpeWFraW5pIHBlbWVyaW50YWguIFxuRWxhYm9yYXNpIGxlYmloIGxhbmp1dCBha2FuIGRpYmFoYXMgZGFsYW0gdHVsaXNhbiBpbmkiLCJhdXRob3IiOlt7ImRyb3BwaW5nLXBhcnRpY2xlIjoiIiwiZmFtaWx5IjoiSW5kcml5YW55IiwiZ2l2ZW4iOiJJa2EgQXJpbmlhIiwibm9uLWRyb3BwaW5nLXBhcnRpY2xlIjoiIiwicGFyc2UtbmFtZXMiOmZhbHNlLCJzdWZmaXgiOiIifV0sImNvbnRhaW5lci10aXRsZSI6Ikp1cm5hbCBQb2xpbnRlciBQcm9kaSBJbG11IFBvbGl0aWsgRklTSVAgVVRBJzQ1IEpha2FydGEiLCJpZCI6IjhiNmJhYTUyLWI0MTMtNTgwMS05NzYyLTNlYWVmNDIwNTgyNyIsImlzc3VlIjoiMiIsImlzc3VlZCI6eyJkYXRlLXBhcnRzIjpbWyIyMDE3Il1dfSwicGFnZSI6IjIwLTMwIiwidGl0bGUiOiJLZWJlcmFnYW1hbiBCZXJhZ2FtYSBTZWJhZ2FpIFRhbnRhbmdhbiBNZXd1anVka2FuIE1hc3lhcmFrYXQgTXVsdGlrdWx0dXJhbCIsInR5cGUiOiJhcnRpY2xlLWpvdXJuYWwiLCJ2b2x1bWUiOiIyIiwiY29udGFpbmVyLXRpdGxlLXNob3J0IjoiIn0sInVyaXMiOlsiaHR0cDovL3d3dy5tZW5kZWxleS5jb20vZG9jdW1lbnRzLz91dWlkPWFhNjUzZjMyLTdjMjUtNGVjNi05YWNjLWIwY2EwOTQ0N2ZlZSJdLCJpc1RlbXBvcmFyeSI6ZmFsc2UsImxlZ2FjeURlc2t0b3BJZCI6ImFhNjUzZjMyLTdjMjUtNGVjNi05YWNjLWIwY2EwOTQ0N2ZlZSJ9LHsiaWQiOiJhM2ZmOGE0MC00N2VlLTViMmEtOTZmMy0xZjkwMWM2MWRhZjkiLCJpdGVtRGF0YSI6eyJET0kiOiIxMC4zMTUwNi9qaXBhZ3MudjFpMS4xMjY4IiwiSVNTTiI6IjI1NDktMDQzNSIsImFic3RyYWN0IjoiUHVibGljIHBvbGljeSBpcyBhbHdheXMgY2xvc2VseSBjb25uZWN0ZWQgd2l0aCB0aGUgYXJ0aWN1bGF0aW9uIG9mIGEgZGlzdHJpYnV0aW9uIGFuZCByZS1kaXN0cmlidXRpb24uIFdpc2VzdCBmb3JtIG9mIHBvbGljeSB0aGF0IGNhbiBhY2NvbW1vZGF0ZSBhbGwgcGVvcGxlIHdpdGhvdXQgZXhjZXB0aW9uLiBUaGVyZWZvcmUsIGluIHRoZSBpbXBsZW1lbnRhdGlvbiBvZiB0aGUgcHVibGljIHBvbGljeSwgaXTigJlzIGltcG9ydGFudCB0byB2aWV3IHRoZSBkaWZmZXJlbmNlcyBvZiBzb2NpYWwgZ3JvdXAgbm90IGFzIGEgdGhyZWF0LiBidXQgcmVjb2duaXppbmcgdGhlbSB0aHJvdWdoIHRoZSBwb2xpdGljYWwgZGlmZmVyZW5jZXMuIEltYmFsYW5jZXMgaW4gdGhlIHN5c3RlbSB3aGljaCBpcyB0b28gbGliZXJhbCBnb3Zlcm5hbmNlIGlzIGFsd2F5cyB0byBtYWtlIHBlb3BsZSBhcyBzZXZlcmFsIGluZGl2aWR1YWxzIHdpdGggdGhlaXIgcmlnaHRzLiBGaW5hbGx5LCB0aGUgcG9saWN5IG9ubHkgdmlldyB0aGUgbWFqb3JpdHkgYXMgYSBzdHJvbmcgcG93ZXIgd2hpY2ggYWJsZSB0byBleGNsdWRlIHRob3NlIHdobyBhcmUgd2VhayBhbmQgY29uc2lkZXJlZCBkaWZmZXJlbnQgZnJvbSB0aGUgbWFqb3JpdHkgcnVsZS4gVGhpcyBhcnRpY2xlIGF0IGxlYXN0IGludml0ZXMgdXMgdG8gcmUtYXJ0aWN1bGF0ZSB3aGF0IGlzIHRvIGJlIGFjaGlldmVkIGluIGEgZGVtb2NyYWN5IGJ5IGFuYWx5emluZyB0aGUgaW1wbGVtZW50YXRpb24gb2YgcG9saWN5IGZvciBkaWZmZXJlbmNlIGdyb3VwcyBhcmUgZXhjbHVkZWQgYnkgbWFqb3JpdHkgcnVsZS4iLCJhdXRob3IiOlt7ImRyb3BwaW5nLXBhcnRpY2xlIjoiIiwiZmFtaWx5IjoiSGlrbWF3YW4iLCJnaXZlbiI6Ik0uIERpYW4iLCJub24tZHJvcHBpbmctcGFydGljbGUiOiIiLCJwYXJzZS1uYW1lcyI6ZmFsc2UsInN1ZmZpeCI6IiJ9XSwiY29udGFpbmVyLXRpdGxlIjoiSklQQUdTIChKb3VybmFsIG9mIEluZG9uZXNpYW4gUHVibGljIEFkbWluaXN0cmF0aW9uIGFuZCBHb3Zlcm5hbmNlIFN0dWRpZXMpIiwiaWQiOiJhM2ZmOGE0MC00N2VlLTViMmEtOTZmMy0xZjkwMWM2MWRhZjkiLCJpc3N1ZSI6IjEiLCJpc3N1ZWQiOnsiZGF0ZS1wYXJ0cyI6W1siMjAxNyJdXX0sInRpdGxlIjoiUG9saXRpayBQZXJiZWRhYW46IE1pbm9yaXRhcyBEYWxhbSBJbXBsZW1lbnRhc2kgS2ViaWpha2FuIiwidHlwZSI6ImFydGljbGUtam91cm5hbCIsInZvbHVtZSI6IjEiLCJjb250YWluZXItdGl0bGUtc2hvcnQiOiIifSwidXJpcyI6WyJodHRwOi8vd3d3Lm1lbmRlbGV5LmNvbS9kb2N1bWVudHMvP3V1aWQ9ZmFkZjMzMTMtZDg2Yy00YWZhLWE4YzUtYzQ5ZTU0ZWMxYTI2Il0sImlzVGVtcG9yYXJ5IjpmYWxzZSwibGVnYWN5RGVza3RvcElkIjoiZmFkZjMzMTMtZDg2Yy00YWZhLWE4YzUtYzQ5ZTU0ZWMxYTI2In0seyJpZCI6ImJkMmQ2ODc1LWYyMTQtNTE1Ny1hOGQyLWM0MTU0OGQ5NWExOSIsIml0ZW1EYXRhIjp7ImFic3RyYWN0IjoiUGVuZWxpdGlhbiBpbmkgYmVydHVqdWFuIHVudHVrIG1lbWJhaGFzIGhhZGlzIHRlbnRhbmcgdGFzYW114bilIGF0YXUgdG9sZXJhbnNpLiBPYmplayBmb3JtYWwgcGVuZWxpdGlhbmluaSBhZGFsYWggaWxtdSBoYWRpcywgc2VkYW5na2FuIG9iamVrIG1hdGVyaWFsbnlhIGlhbGFoIGhhZGlzIHNlcHV0YXIgdG9sZXJhbnNpIGRpZGFsYW0gcml3YXlhdCBJbWFtIEHhuKVtYWQuIEhhc2lsIGRhbiBwZW1iYWhhc2FuIHBlbmVsaXRpYW4gaW5pIG1lbnVuanVra2FuIGJhaHdhIHN0YXR1cyBoYWRpcyBtZW5nZW5haSB0b2xlcmFuc2kgYmVya3VhbGl0YXMg4bmjYWhpaCBkZW5nYW4ga3VhbGlmaWthc2kgbWFxYnVsIG1h4oCZbXVsIGJpaCBiYWdpIHBlbmdhbGFtYW4gdW1hdCBiZXJhZ2FtYSBkYWxhbSB3dWp1ZCBrZWFrcmFiYW4sIGJ1a2FuIHBlcm11c3VoYW4gZGFuIHBlcnNlbGlzaWhhbiBkaSBhbnRhcmEgdW1hdCBiZXJhZ2FtYSBpdHUgc2VuZGlyaS4gUGVuZWxpdGlhbiBpbmkgbWVueWltcHVsa2FuIGJhaHdhIGhhZGlzIHJpd2F5YXQgQeG4pW1hZCByZWxldmFuIHVudHVrIGRpZ3VuYWthbiBzZWJhZ2FpIGxhbmRhc2FuIGFrdHVhbGlzYXNpIHRvbGVyYW5zaSBiZXJhZ2FtYSBkaSBJbmRvbmVzaWEiLCJhdXRob3IiOlt7ImRyb3BwaW5nLXBhcnRpY2xlIjoiIiwiZmFtaWx5IjoiTWFoZnVkIiwiZ2l2ZW4iOiJNb2NoIFFveXVtIiwibm9uLWRyb3BwaW5nLXBhcnRpY2xlIjoiIiwicGFyc2UtbmFtZXMiOmZhbHNlLCJzdWZmaXgiOiIifV0sImNvbnRhaW5lci10aXRsZSI6IkFzLVN5aWZhOiBKb3VybmFsIG9mIElzbGFtaWMgU3R1ZGllcyBhbmQgSGlzdG9yeSIsImlkIjoiYmQyZDY4NzUtZjIxNC01MTU3LWE4ZDItYzQxNTQ4ZDk1YTE5IiwiaXNzdWUiOiIyIiwiaXNzdWVkIjp7ImRhdGUtcGFydHMiOltbIjIwMjIiXV19LCJwYWdlIjoiNjEtNzUiLCJ0aXRsZSI6IlNpa2FwIFRvbGVyYW5zaSBEYW4gRmVub21lbmEgS29uZmxpayBLZWhpZHVwYW4gQW50YXIgVW1hdCBCZXJhZ2FtYSBkaSBLb3RhIENpbGVnb24gRGFsYW0gUGVyc3Bla3RpZiBIYWRpcyIsInR5cGUiOiJhcnRpY2xlLWpvdXJuYWwiLCJ2b2x1bWUiOiIxIiwiY29udGFpbmVyLXRpdGxlLXNob3J0IjoiIn0sInVyaXMiOlsiaHR0cDovL3d3dy5tZW5kZWxleS5jb20vZG9jdW1lbnRzLz91dWlkPWI2M2Q4ZjI4LTAxYzAtNGY5Yy04NWY3LTQ3ZTZiMjBiYjQ1MSJdLCJpc1RlbXBvcmFyeSI6ZmFsc2UsImxlZ2FjeURlc2t0b3BJZCI6ImI2M2Q4ZjI4LTAxYzAtNGY5Yy04NWY3LTQ3ZTZiMjBiYjQ1MSJ9XX0="/>
          <w:id w:val="959852030"/>
          <w:placeholder>
            <w:docPart w:val="DefaultPlaceholder_-1854013440"/>
          </w:placeholder>
        </w:sdtPr>
        <w:sdtContent>
          <w:r w:rsidR="00D04A81" w:rsidRPr="00D04A81">
            <w:rPr>
              <w:color w:val="000000"/>
            </w:rPr>
            <w:t>(</w:t>
          </w:r>
          <w:proofErr w:type="spellStart"/>
          <w:r w:rsidR="00D04A81" w:rsidRPr="00D04A81">
            <w:rPr>
              <w:color w:val="000000"/>
            </w:rPr>
            <w:t>Fathuddin</w:t>
          </w:r>
          <w:proofErr w:type="spellEnd"/>
          <w:r w:rsidR="00D04A81" w:rsidRPr="00D04A81">
            <w:rPr>
              <w:color w:val="000000"/>
            </w:rPr>
            <w:t xml:space="preserve">, 2015; </w:t>
          </w:r>
          <w:proofErr w:type="spellStart"/>
          <w:r w:rsidR="00D04A81" w:rsidRPr="00D04A81">
            <w:rPr>
              <w:color w:val="000000"/>
            </w:rPr>
            <w:t>Hikmawan</w:t>
          </w:r>
          <w:proofErr w:type="spellEnd"/>
          <w:r w:rsidR="00D04A81" w:rsidRPr="00D04A81">
            <w:rPr>
              <w:color w:val="000000"/>
            </w:rPr>
            <w:t xml:space="preserve">, 2017b; </w:t>
          </w:r>
          <w:proofErr w:type="spellStart"/>
          <w:r w:rsidR="00D04A81" w:rsidRPr="00D04A81">
            <w:rPr>
              <w:color w:val="000000"/>
            </w:rPr>
            <w:t>Indriyany</w:t>
          </w:r>
          <w:proofErr w:type="spellEnd"/>
          <w:r w:rsidR="00D04A81" w:rsidRPr="00D04A81">
            <w:rPr>
              <w:color w:val="000000"/>
            </w:rPr>
            <w:t xml:space="preserve">, 2017; </w:t>
          </w:r>
          <w:proofErr w:type="spellStart"/>
          <w:r w:rsidR="00D04A81" w:rsidRPr="00D04A81">
            <w:rPr>
              <w:color w:val="000000"/>
            </w:rPr>
            <w:t>Kymlicka</w:t>
          </w:r>
          <w:proofErr w:type="spellEnd"/>
          <w:r w:rsidR="00D04A81" w:rsidRPr="00D04A81">
            <w:rPr>
              <w:color w:val="000000"/>
            </w:rPr>
            <w:t>, 1995; Mahfud, 2022)</w:t>
          </w:r>
        </w:sdtContent>
      </w:sdt>
      <w:r w:rsidR="00906B8A" w:rsidRPr="00960767">
        <w:t xml:space="preserve">, </w:t>
      </w:r>
      <w:r w:rsidRPr="002C4229">
        <w:t>and this phenomenon is certainly a problematic problem</w:t>
      </w:r>
      <w:r>
        <w:t xml:space="preserve"> </w:t>
      </w:r>
      <w:sdt>
        <w:sdtPr>
          <w:rPr>
            <w:color w:val="000000"/>
          </w:rPr>
          <w:tag w:val="MENDELEY_CITATION_v3_eyJjaXRhdGlvbklEIjoiTUVOREVMRVlfQ0lUQVRJT05fZWVlZjVmNjItNjA3Ny00MTFlLWFhMDAtNWY5ZTJmNDJjYWRlIiwicHJvcGVydGllcyI6eyJub3RlSW5kZXgiOjB9LCJpc0VkaXRlZCI6ZmFsc2UsIm1hbnVhbE92ZXJyaWRlIjp7ImNpdGVwcm9jVGV4dCI6IihIaWttYXdhbiwgMjAxNzsgSW5kcml5YW55LCAyMDE3OyBMdW1vd2EsIDIwMjIpIiwiaXNNYW51YWxseU92ZXJyaWRkZW4iOnRydWUsIm1hbnVhbE92ZXJyaWRlVGV4dCI6IihIaWttYXdhbiwgMjAxN2I7IEluZHJpeWFueSwgMjAxNzsgTHVtb3dhLCAyMDIyKSJ9LCJjaXRhdGlvbkl0ZW1zIjpbeyJpZCI6IjhiNmJhYTUyLWI0MTMtNTgwMS05NzYyLTNlYWVmNDIwNTgyNyIsIml0ZW1EYXRhIjp7ImFic3RyYWN0IjoiU3R1ZGkgeWFuZyBha2FuIGRpbGFrdWthbiBkaSBzaW5pIGJlcmthaXRhbiBkZW5nYW4ga2ViZXJhZGFhbiBrZWJlcmFnYW1hbiBiZXJhZ2FtYSB5YW5nIFxubWFzaWggbWVuamFkaSB0YW50YW5nYW4gcGFkYSBtYXN5YXJha2F0IG11bHRpa3VsdHVyLiBLZWJlYmFzYW4gYmVyYWdhbWEgeWFuZyBkaWphbWluIGRpIFxuVVVEIDE5NDUsIGRhbGFtIGltcGxlbWVudGFzaW55YSBtYXNpaCBtZW5lbXVpIGJhbnlhayBrZW5kYWxhLiBLZXRpZGFrcGFoYW1hbiBcbm1hc3lhcmFrYXQgbWVuZ2VuYWkgcG9zaXNpIGhhayBiZXJhZ2FtYSBhcGFrYWggZGlrYXRlZ29yaWthbiBtZW5qYWRpIGhhbCBpbmRpdmlkdWFsaXNtZSBcbmF0YXUgaGFrIGtvbXVuaXRhcmlhbmlzbWUgbWVtYmF3YSBkYW1wYWsgY3VrdXAgcGFuamFuZyB5YWl0dSB0ZXJsZWdpdGltYXNpbnlhIGtvbmZsaWsgXG5hZ2FtYSBkZW5nYW4gYWxhc2FuIG1lbWJlbGEga2VzdWNpYW4gYmVyYWdhbWEuIEtlYmViYXNhbiBiZXJhZ2FtYSBtZW5qYWRpIGtlYmViYXNhbiBcbnNldGVuZ2FoIGhhdGkgeWFuZyBkaWRlZmluaXNpa2FuIGJlcmFnYW0gb2xlaCBtYXNpbmcg4oCTIG1hc2luZyBrZWxvbXBvayBrZWFnYW1hYW4uIFxuR2FnYXNhbiBtdWx0aWt1bHR1cmFsaXNtZSBtYXNpaCBtZW5qYWRpIG1pbXBpIHlhbmcgYmVsdW0gYmlzYSBkaXd1anVka2FuLiBTZWxhaW4gXG50YW50YW5nYW4gZGFyaSBtYXN5YXJha2F0LCB0YW50YW5nYW4ganVnYSBkaXRlbXVpIGRpcmFuYWggbmVnYXJhIHNlcGVydGkga2VlbmdnYW5hbiBcbm1lbmdha29tb2Rhc2kga2VwZW50aW5nYW4gYmFnaSBhZ2FtYSBtaW5vcml0YXMgZGlsdWFyIGFnYW1hIHlhbmcgZGl5YWtpbmkgcGVtZXJpbnRhaC4gXG5FbGFib3Jhc2kgbGViaWggbGFuanV0IGFrYW4gZGliYWhhcyBkYWxhbSB0dWxpc2FuIGluaSIsImF1dGhvciI6W3siZHJvcHBpbmctcGFydGljbGUiOiIiLCJmYW1pbHkiOiJJbmRyaXlhbnkiLCJnaXZlbiI6IklrYSBBcmluaWEiLCJub24tZHJvcHBpbmctcGFydGljbGUiOiIiLCJwYXJzZS1uYW1lcyI6ZmFsc2UsInN1ZmZpeCI6IiJ9XSwiY29udGFpbmVyLXRpdGxlIjoiSnVybmFsIFBvbGludGVyIFByb2RpIElsbXUgUG9saXRpayBGSVNJUCBVVEEnNDUgSmFrYXJ0YSIsImlkIjoiOGI2YmFhNTItYjQxMy01ODAxLTk3NjItM2VhZWY0MjA1ODI3IiwiaXNzdWUiOiIyIiwiaXNzdWVkIjp7ImRhdGUtcGFydHMiOltbIjIwMTciXV19LCJwYWdlIjoiMjAtMzAiLCJ0aXRsZSI6IktlYmVyYWdhbWFuIEJlcmFnYW1hIFNlYmFnYWkgVGFudGFuZ2FuIE1ld3VqdWRrYW4gTWFzeWFyYWthdCBNdWx0aWt1bHR1cmFsIiwidHlwZSI6ImFydGljbGUtam91cm5hbCIsInZvbHVtZSI6IjIiLCJjb250YWluZXItdGl0bGUtc2hvcnQiOiIifSwidXJpcyI6WyJodHRwOi8vd3d3Lm1lbmRlbGV5LmNvbS9kb2N1bWVudHMvP3V1aWQ9YWE2NTNmMzItN2MyNS00ZWM2LTlhY2MtYjBjYTA5NDQ3ZmVlIl0sImlzVGVtcG9yYXJ5IjpmYWxzZSwibGVnYWN5RGVza3RvcElkIjoiYWE2NTNmMzItN2MyNS00ZWM2LTlhY2MtYjBjYTA5NDQ3ZmVlIn0seyJpZCI6IjUxZThkNmUwLTVkODMtNTNmZC04NWJjLTNjNWFlMGU0YzFhYiIsIml0ZW1EYXRhIjp7IkRPSSI6IjEwLjIyMTQ2L2pmLjY2ODE1IiwiYXV0aG9yIjpbeyJkcm9wcGluZy1wYXJ0aWNsZSI6IiIsImZhbWlseSI6Ikx1bW93YSIsImdpdmVuIjoiVmFsZW50aW5vIiwibm9uLWRyb3BwaW5nLXBhcnRpY2xlIjoiIiwicGFyc2UtbmFtZXMiOmZhbHNlLCJzdWZmaXgiOiIifV0sImNvbnRhaW5lci10aXRsZSI6Ikp1cm5hbCBGaWxzYWZhdCIsImlkIjoiNTFlOGQ2ZTAtNWQ4My01M2ZkLTg1YmMtM2M1YWUwZTRjMWFiIiwiaXNzdWUiOiIyIiwiaXNzdWVkIjp7ImRhdGUtcGFydHMiOltbIjIwMjIiXV19LCJwYWdlIjoiMzExLTM0NCIsInRpdGxlIjoiRGlza3Vyc3VzIE11bHRpa3VsdHVyYWxpc21lIGRhbiBXYWphaCBJbmRvbmVzaWFueWEiLCJ0eXBlIjoiYXJ0aWNsZS1qb3VybmFsIiwidm9sdW1lIjoiMzIiLCJjb250YWluZXItdGl0bGUtc2hvcnQiOiIifSwidXJpcyI6WyJodHRwOi8vd3d3Lm1lbmRlbGV5LmNvbS9kb2N1bWVudHMvP3V1aWQ9MzY4YjI0YjQtMGEwOS00YmEyLWI3YjQtM2YxNzkyNGQ0N2M3Il0sImlzVGVtcG9yYXJ5IjpmYWxzZSwibGVnYWN5RGVza3RvcElkIjoiMzY4YjI0YjQtMGEwOS00YmEyLWI3YjQtM2YxNzkyNGQ0N2M3In0seyJpZCI6ImEzZmY4YTQwLTQ3ZWUtNWIyYS05NmYzLTFmOTAxYzYxZGFmOSIsIml0ZW1EYXRhIjp7IkRPSSI6IjEwLjMxNTA2L2ppcGFncy52MWkxLjEyNjgiLCJJU1NOIjoiMjU0OS0wNDM1IiwiYWJzdHJhY3QiOiJQdWJsaWMgcG9saWN5IGlzIGFsd2F5cyBjbG9zZWx5IGNvbm5lY3RlZCB3aXRoIHRoZSBhcnRpY3VsYXRpb24gb2YgYSBkaXN0cmlidXRpb24gYW5kIHJlLWRpc3RyaWJ1dGlvbi4gV2lzZXN0IGZvcm0gb2YgcG9saWN5IHRoYXQgY2FuIGFjY29tbW9kYXRlIGFsbCBwZW9wbGUgd2l0aG91dCBleGNlcHRpb24uIFRoZXJlZm9yZSwgaW4gdGhlIGltcGxlbWVudGF0aW9uIG9mIHRoZSBwdWJsaWMgcG9saWN5LCBpdOKAmXMgaW1wb3J0YW50IHRvIHZpZXcgdGhlIGRpZmZlcmVuY2VzIG9mIHNvY2lhbCBncm91cCBub3QgYXMgYSB0aHJlYXQuIGJ1dCByZWNvZ25pemluZyB0aGVtIHRocm91Z2ggdGhlIHBvbGl0aWNhbCBkaWZmZXJlbmNlcy4gSW1iYWxhbmNlcyBpbiB0aGUgc3lzdGVtIHdoaWNoIGlzIHRvbyBsaWJlcmFsIGdvdmVybmFuY2UgaXMgYWx3YXlzIHRvIG1ha2UgcGVvcGxlIGFzIHNldmVyYWwgaW5kaXZpZHVhbHMgd2l0aCB0aGVpciByaWdodHMuIEZpbmFsbHksIHRoZSBwb2xpY3kgb25seSB2aWV3IHRoZSBtYWpvcml0eSBhcyBhIHN0cm9uZyBwb3dlciB3aGljaCBhYmxlIHRvIGV4Y2x1ZGUgdGhvc2Ugd2hvIGFyZSB3ZWFrIGFuZCBjb25zaWRlcmVkIGRpZmZlcmVudCBmcm9tIHRoZSBtYWpvcml0eSBydWxlLiBUaGlzIGFydGljbGUgYXQgbGVhc3QgaW52aXRlcyB1cyB0byByZS1hcnRpY3VsYXRlIHdoYXQgaXMgdG8gYmUgYWNoaWV2ZWQgaW4gYSBkZW1vY3JhY3kgYnkgYW5hbHl6aW5nIHRoZSBpbXBsZW1lbnRhdGlvbiBvZiBwb2xpY3kgZm9yIGRpZmZlcmVuY2UgZ3JvdXBzIGFyZSBleGNsdWRlZCBieSBtYWpvcml0eSBydWxlLiIsImF1dGhvciI6W3siZHJvcHBpbmctcGFydGljbGUiOiIiLCJmYW1pbHkiOiJIaWttYXdhbiIsImdpdmVuIjoiTS4gRGlhbiIsIm5vbi1kcm9wcGluZy1wYXJ0aWNsZSI6IiIsInBhcnNlLW5hbWVzIjpmYWxzZSwic3VmZml4IjoiIn1dLCJjb250YWluZXItdGl0bGUiOiJKSVBBR1MgKEpvdXJuYWwgb2YgSW5kb25lc2lhbiBQdWJsaWMgQWRtaW5pc3RyYXRpb24gYW5kIEdvdmVybmFuY2UgU3R1ZGllcykiLCJpZCI6ImEzZmY4YTQwLTQ3ZWUtNWIyYS05NmYzLTFmOTAxYzYxZGFmOSIsImlzc3VlIjoiMSIsImlzc3VlZCI6eyJkYXRlLXBhcnRzIjpbWyIyMDE3Il1dfSwidGl0bGUiOiJQb2xpdGlrIFBlcmJlZGFhbjogTWlub3JpdGFzIERhbGFtIEltcGxlbWVudGFzaSBLZWJpamFrYW4iLCJ0eXBlIjoiYXJ0aWNsZS1qb3VybmFsIiwidm9sdW1lIjoiMSIsImNvbnRhaW5lci10aXRsZS1zaG9ydCI6IiJ9LCJ1cmlzIjpbImh0dHA6Ly93d3cubWVuZGVsZXkuY29tL2RvY3VtZW50cy8/dXVpZD1mYWRmMzMxMy1kODZjLTRhZmEtYThjNS1jNDllNTRlYzFhMjYiXSwiaXNUZW1wb3JhcnkiOmZhbHNlLCJsZWdhY3lEZXNrdG9wSWQiOiJmYWRmMzMxMy1kODZjLTRhZmEtYThjNS1jNDllNTRlYzFhMjYifV19"/>
          <w:id w:val="1139305596"/>
          <w:placeholder>
            <w:docPart w:val="DefaultPlaceholder_-1854013440"/>
          </w:placeholder>
        </w:sdtPr>
        <w:sdtContent>
          <w:r w:rsidR="00D04A81" w:rsidRPr="00D04A81">
            <w:rPr>
              <w:color w:val="000000"/>
            </w:rPr>
            <w:t>(</w:t>
          </w:r>
          <w:proofErr w:type="spellStart"/>
          <w:r w:rsidR="00D04A81" w:rsidRPr="00D04A81">
            <w:rPr>
              <w:color w:val="000000"/>
            </w:rPr>
            <w:t>Hikmawan</w:t>
          </w:r>
          <w:proofErr w:type="spellEnd"/>
          <w:r w:rsidR="00D04A81" w:rsidRPr="00D04A81">
            <w:rPr>
              <w:color w:val="000000"/>
            </w:rPr>
            <w:t xml:space="preserve">, 2017b; </w:t>
          </w:r>
          <w:proofErr w:type="spellStart"/>
          <w:r w:rsidR="00D04A81" w:rsidRPr="00D04A81">
            <w:rPr>
              <w:color w:val="000000"/>
            </w:rPr>
            <w:t>Indriyany</w:t>
          </w:r>
          <w:proofErr w:type="spellEnd"/>
          <w:r w:rsidR="00D04A81" w:rsidRPr="00D04A81">
            <w:rPr>
              <w:color w:val="000000"/>
            </w:rPr>
            <w:t xml:space="preserve">, 2017; </w:t>
          </w:r>
          <w:proofErr w:type="spellStart"/>
          <w:r w:rsidR="00D04A81" w:rsidRPr="00D04A81">
            <w:rPr>
              <w:color w:val="000000"/>
            </w:rPr>
            <w:t>Lumowa</w:t>
          </w:r>
          <w:proofErr w:type="spellEnd"/>
          <w:r w:rsidR="00D04A81" w:rsidRPr="00D04A81">
            <w:rPr>
              <w:color w:val="000000"/>
            </w:rPr>
            <w:t>, 2022)</w:t>
          </w:r>
        </w:sdtContent>
      </w:sdt>
      <w:r w:rsidR="00906B8A" w:rsidRPr="00960767">
        <w:t xml:space="preserve">. Marshall </w:t>
      </w:r>
      <w:r>
        <w:t>in</w:t>
      </w:r>
      <w:r w:rsidR="00906B8A" w:rsidRPr="00960767">
        <w:t xml:space="preserve"> </w:t>
      </w:r>
      <w:sdt>
        <w:sdtPr>
          <w:rPr>
            <w:color w:val="000000"/>
          </w:rPr>
          <w:tag w:val="MENDELEY_CITATION_v3_eyJjaXRhdGlvbklEIjoiTUVOREVMRVlfQ0lUQVRJT05fZDFhOGM2ZDUtZDNjNy00ZWUxLWJkMjEtYzZiOTczOTVlNDZkIiwicHJvcGVydGllcyI6eyJub3RlSW5kZXgiOjB9LCJpc0VkaXRlZCI6ZmFsc2UsIm1hbnVhbE92ZXJyaWRlIjp7ImNpdGVwcm9jVGV4dCI6IihGZWJyaWFudGksIDIwMTcpIiwiaXNNYW51YWxseU92ZXJyaWRkZW4iOmZhbHNlLCJtYW51YWxPdmVycmlkZVRleHQiOiIifSwiY2l0YXRpb25JdGVtcyI6W3siaWQiOiJlODY1YmRkNC03NjIyLTVjY2YtOTVlZS05N2VhYTYxOTc0NjEiLCJpdGVtRGF0YSI6eyJhYnN0cmFjdCI6IuKApiBhbmQgdGhhdCBjYXJyaWVzIGNvbm5vdGF0aW9ucyBhcmlzaW5nIGZyb20gaGlzdG9yeSBvZiBiZWluZyBhcHBsaWVkIHRvIG9ubHkgb25lIHNleOKAnSDigKYgdGlnYSB1bnN1ciBzZWJhZ2FpIFRoZSBOYXR1cmUgb2YgQ2l0aXplbnNoaXAgZGFsYW0ga29uc2VwIGtld2FyZ2FuZWdhcmFhbiBnZW5kZXIsIHlhaXR1IGhhayDigKYgYW5nLSBnYXBhbiBhdGF1IHN0aWdtYSB0ZW50YW5nIHBlcmVtcHVhbiB0aWRhayBtZW5nZXJ0aSB1cnVzYW4gcG9saXRpayBrYXJlbmEga2V0ZXJiYXRhc2FuIOKApiIsImF1dGhvciI6W3siZHJvcHBpbmctcGFydGljbGUiOiIiLCJmYW1pbHkiOiJGZWJyaWFudGkiLCJnaXZlbiI6Ik51cnVsIiwibm9uLWRyb3BwaW5nLXBhcnRpY2xlIjoiIiwicGFyc2UtbmFtZXMiOmZhbHNlLCJzdWZmaXgiOiIifV0sImNvbnRhaW5lci10aXRsZSI6IlByb3NpZGluZyBLb25mZXJlbnNpIE5hc2lvbmFsIEtld2FyZ2FuZWdhcmFhbiIsImlkIjoiZTg2NWJkZDQtNzYyMi01Y2NmLTk1ZWUtOTdlYWE2MTk3NDYxIiwiaXNzdWUiOiJOb3ZlbWJlciIsImlzc3VlZCI6eyJkYXRlLXBhcnRzIjpbWyIyMDE3Il1dfSwicGFnZSI6IjMwNi0zMTAiLCJ0aXRsZSI6IlBlbmRpZGlrYW4gS2V3YXJnYW5lZ2FyYWFuOiBNZXd1anVka2FuIEtlc2V0YXJhYW4gR2VuZGVyIiwidHlwZSI6ImFydGljbGUtam91cm5hbCIsImNvbnRhaW5lci10aXRsZS1zaG9ydCI6IiJ9LCJ1cmlzIjpbImh0dHA6Ly93d3cubWVuZGVsZXkuY29tL2RvY3VtZW50cy8/dXVpZD1mZjY0MjEzYi0yZDkyLTQxMzktODYxNi0xZDc2MDA0YjM4M2QiXSwiaXNUZW1wb3JhcnkiOmZhbHNlLCJsZWdhY3lEZXNrdG9wSWQiOiJmZjY0MjEzYi0yZDkyLTQxMzktODYxNi0xZDc2MDA0YjM4M2QifV19"/>
          <w:id w:val="1567911948"/>
          <w:placeholder>
            <w:docPart w:val="DefaultPlaceholder_-1854013440"/>
          </w:placeholder>
        </w:sdtPr>
        <w:sdtContent>
          <w:r w:rsidR="00D04A81" w:rsidRPr="00D04A81">
            <w:rPr>
              <w:color w:val="000000"/>
            </w:rPr>
            <w:t>(</w:t>
          </w:r>
          <w:proofErr w:type="spellStart"/>
          <w:r w:rsidR="00D04A81" w:rsidRPr="00D04A81">
            <w:rPr>
              <w:color w:val="000000"/>
            </w:rPr>
            <w:t>Febrianti</w:t>
          </w:r>
          <w:proofErr w:type="spellEnd"/>
          <w:r w:rsidR="00D04A81" w:rsidRPr="00D04A81">
            <w:rPr>
              <w:color w:val="000000"/>
            </w:rPr>
            <w:t>, 2017)</w:t>
          </w:r>
        </w:sdtContent>
      </w:sdt>
      <w:r w:rsidR="00906B8A" w:rsidRPr="00960767">
        <w:t xml:space="preserve"> </w:t>
      </w:r>
      <w:r w:rsidRPr="00EA1D69">
        <w:t>stated that one of the basic rights of citizen membership</w:t>
      </w:r>
      <w:r>
        <w:t xml:space="preserve"> is</w:t>
      </w:r>
      <w:r w:rsidRPr="00EA1D69">
        <w:t xml:space="preserve"> namely</w:t>
      </w:r>
      <w:r w:rsidR="00906B8A" w:rsidRPr="00960767">
        <w:t xml:space="preserve">, </w:t>
      </w:r>
      <w:r w:rsidRPr="00EA1D69">
        <w:t xml:space="preserve">civil rights that provide space and affirmation to </w:t>
      </w:r>
      <w:proofErr w:type="gramStart"/>
      <w:r w:rsidRPr="00EA1D69">
        <w:t>each individual</w:t>
      </w:r>
      <w:proofErr w:type="gramEnd"/>
      <w:r w:rsidRPr="00EA1D69">
        <w:t xml:space="preserve"> for their thoughts and beliefs.</w:t>
      </w:r>
      <w:r>
        <w:t xml:space="preserve"> </w:t>
      </w:r>
      <w:r w:rsidR="008A5367" w:rsidRPr="008A5367">
        <w:t xml:space="preserve">Space for belief is manifested in the form of freedom of religion and belief </w:t>
      </w:r>
      <w:r w:rsidR="0049667D" w:rsidRPr="008A5367">
        <w:t xml:space="preserve">through </w:t>
      </w:r>
      <w:r w:rsidR="0049667D">
        <w:t>“</w:t>
      </w:r>
      <w:r w:rsidR="0049667D" w:rsidRPr="0049667D">
        <w:rPr>
          <w:i/>
          <w:iCs/>
        </w:rPr>
        <w:t>forum</w:t>
      </w:r>
      <w:r w:rsidR="00906B8A" w:rsidRPr="00960767">
        <w:rPr>
          <w:i/>
          <w:iCs/>
        </w:rPr>
        <w:t xml:space="preserve"> </w:t>
      </w:r>
      <w:proofErr w:type="spellStart"/>
      <w:r w:rsidR="00906B8A" w:rsidRPr="00960767">
        <w:rPr>
          <w:i/>
          <w:iCs/>
        </w:rPr>
        <w:t>internum</w:t>
      </w:r>
      <w:proofErr w:type="spellEnd"/>
      <w:r w:rsidR="00906B8A" w:rsidRPr="00960767">
        <w:t xml:space="preserve"> </w:t>
      </w:r>
      <w:r w:rsidR="008A5367">
        <w:t xml:space="preserve">and </w:t>
      </w:r>
      <w:r w:rsidR="00906B8A" w:rsidRPr="00960767">
        <w:rPr>
          <w:i/>
          <w:iCs/>
        </w:rPr>
        <w:t xml:space="preserve">forum </w:t>
      </w:r>
      <w:proofErr w:type="spellStart"/>
      <w:r w:rsidR="00906B8A" w:rsidRPr="00960767">
        <w:rPr>
          <w:i/>
          <w:iCs/>
        </w:rPr>
        <w:t>eksternum</w:t>
      </w:r>
      <w:proofErr w:type="spellEnd"/>
      <w:r w:rsidR="0049667D">
        <w:rPr>
          <w:i/>
          <w:iCs/>
        </w:rPr>
        <w:t>”</w:t>
      </w:r>
      <w:r w:rsidR="00906B8A" w:rsidRPr="00960767">
        <w:t xml:space="preserve"> </w:t>
      </w:r>
      <w:sdt>
        <w:sdtPr>
          <w:rPr>
            <w:color w:val="000000"/>
          </w:rPr>
          <w:tag w:val="MENDELEY_CITATION_v3_eyJjaXRhdGlvbklEIjoiTUVOREVMRVlfQ0lUQVRJT05fYjg4YzdiZjctYWZlYS00MTQyLTlhOTgtNzJlN2JkNTRiNjhjIiwicHJvcGVydGllcyI6eyJub3RlSW5kZXgiOjB9LCJpc0VkaXRlZCI6ZmFsc2UsIm1hbnVhbE92ZXJyaWRlIjp7ImNpdGVwcm9jVGV4dCI6IihNdWx5YW5hLCAyMDAxOyBTaW5hZ2EsIDIwMTI7IFdhaGFiLCAyMDIwKSIsImlzTWFudWFsbHlPdmVycmlkZGVuIjpmYWxzZSwibWFudWFsT3ZlcnJpZGVUZXh0IjoiIn0sImNpdGF0aW9uSXRlbXMiOlt7ImlkIjoiOTljMjA5Y2UtZWI2MS01ZjUzLWJlYTctYmYxYWI5Y2ZiMjNiIiwiaXRlbURhdGEiOnsiRE9JIjoiMTAuMzI0ODgvaGFybW9uaS52MTlpMi40NDciLCJJU1NOIjoiMTQxMi02NjNYIiwiYWJzdHJhY3QiOiJCdWt1IGluaSBzYW5nYXQgbWVuYXJpaywgc2V0aWRha255YSBhZGEgZHVhIGFsYXNhbi4gUGVydGFtYSwgdGVtYSBrZWJlYmFzYW4gYmVyYWdhbWEgYmVsdW0gYmFueWFrIGRpdHVsaXMgZGFuIGRpYmFoYXMgc2VjYXJhIHNlcml1cywgcGFkYWhhbCBwZXJzb2FsYW4ga2VhZ2FtYWFuIHBhbGluZyBiYW55YWsgbWVuamFkaSB2YXJpYWJsZSBwZW55ZWJhYiBrb25mbGlrIGRpIG1hc3lhcmFrYXQuIEtlZHVhLCBwYXJhIHBlbnVsaXMgYnVrdSBpbmkgYWRhbGFoIHRva29oLXRva29oIGt1bmNpIHlhbmcgc2VsYW1hIGluaSBiYW55YWsgdGVybGliYXQgZGFsYW0gbWVuZ2tyaXRpc2kgaXN1LWlzdSBrZWJlYmFzYW4gYmVyYWdhbWEgZGkgdGFuYWggYWlyLiBEdWEgaGFsIGl0dSBzYWphLCBjdWt1cCBtZW5qYWRpIGFsYXNhbiBtZW5nYXBhIGJ1a3UgaW5pIHBlbnRpbmcgZGliYWNhIGRhbiBkaWthamkgZGVuZ2FuIHNlcml1cy4gU2VsYW5qdXRueWEsIG1lbmdpbmdhdCBtdWF0YW4gYnVrdSBpbmkgeWFuZyBzZW5zaXRpZiwgcnVtaXQsIGRhbiBrb21wbGVrcywgdGVudHUgdGlkYWsgbXVkYWggbWVtYmVyaWthbiB1bGFzYW4gYXRhcyBidWt1IGluaSwgc2VoaW5nZ2Egc2F5YSBrZW11ZGlhbiBtZW5nZ3VuYWthbiBjYXJhIHlhbmcgYWdhayB0aWRhayBiaWFzYS4gU2F5YSBtZW11bGFpIGRlbmdhbiBtZW5kZXNrcmlwc2lrYW4gc2VjYXJhIHNpbmdrYXQgaXNpIGJ1a3UgaW5pLCBrZW11ZGlhbiBkaSBiYWdpYW4gYWtoaXIsIGJhcnVsYWggc2F5YSBtZW1iZXJpa2FuIHVsYXNhbiBkYW4ga29tZW50YXIgYXRhcyBidWt1IGluaS4iLCJhdXRob3IiOlt7ImRyb3BwaW5nLXBhcnRpY2xlIjoiIiwiZmFtaWx5IjoiV2FoYWIiLCJnaXZlbiI6IkFiZHVsIEphbWlsIiwibm9uLWRyb3BwaW5nLXBhcnRpY2xlIjoiIiwicGFyc2UtbmFtZXMiOmZhbHNlLCJzdWZmaXgiOiIifV0sImNvbnRhaW5lci10aXRsZSI6Ikhhcm1vbmkiLCJpZCI6Ijk5YzIwOWNlLWViNjEtNWY1My1iZWE3LWJmMWFiOWNmYjIzYiIsImlzc3VlIjoiMiIsImlzc3VlZCI6eyJkYXRlLXBhcnRzIjpbWyIyMDIwIl1dfSwicGFnZSI6IjQyOS00MzgiLCJ0aXRsZSI6Ik1lbWJhdGFzaSBUYW5wYSBNZWxhbmdnYXIiLCJ0eXBlIjoiYXJ0aWNsZS1qb3VybmFsIiwidm9sdW1lIjoiMTkiLCJjb250YWluZXItdGl0bGUtc2hvcnQiOiIifSwidXJpcyI6WyJodHRwOi8vd3d3Lm1lbmRlbGV5LmNvbS9kb2N1bWVudHMvP3V1aWQ9Y2FiOTkzZWYtMmJhNC00Zjk4LWI2YTEtZTliYTRjYjZiOWMwIl0sImlzVGVtcG9yYXJ5IjpmYWxzZSwibGVnYWN5RGVza3RvcElkIjoiY2FiOTkzZWYtMmJhNC00Zjk4LWI2YTEtZTliYTRjYjZiOWMwIn0seyJpZCI6IjE4ZDlkMTY3LTAxMTItNTM2Yy05YjIzLWViYzFkNDRmM2M3ZSIsIml0ZW1EYXRhIjp7IlVSTCI6Imh0dHBzOi8vbGJoeW9neWFrYXJ0YS5vcmcvMjAxMi8wOC8xNS9wZXJhbi1uZWdhcmEtZGFsYW0tcGVuZGlyaWFuLXJ1bWFoLWliYWRhaC8iLCJhY2Nlc3NlZCI6eyJkYXRlLXBhcnRzIjpbWyIyMDIyIiwiNSIsIjI0Il1dfSwiYXV0aG9yIjpbeyJkcm9wcGluZy1wYXJ0aWNsZSI6IiIsImZhbWlseSI6IlNpbmFnYSIsImdpdmVuIjoiUnVkaWFuc3lhaCBQdXRyYSIsIm5vbi1kcm9wcGluZy1wYXJ0aWNsZSI6IiIsInBhcnNlLW5hbWVzIjpmYWxzZSwic3VmZml4IjoiIn1dLCJjb250YWluZXItdGl0bGUiOiJMQkhZb2d5YSIsImlkIjoiMThkOWQxNjctMDExMi01MzZjLTliMjMtZWJjMWQ0NGYzYzdlIiwiaXNzdWVkIjp7ImRhdGUtcGFydHMiOltbIjIwMTIiXV19LCJ0aXRsZSI6IlBlcmFuIE5lZ2FyYSBEYWxhbSBQZW5kaXJpYW4gUnVtYWggSWJhZGFoIiwidHlwZSI6IndlYnBhZ2UiLCJjb250YWluZXItdGl0bGUtc2hvcnQiOiIifSwidXJpcyI6WyJodHRwOi8vd3d3Lm1lbmRlbGV5LmNvbS9kb2N1bWVudHMvP3V1aWQ9YTE5YzdkZjEtOTMwNC00Mzc4LWFiMjEtNjU5Y2M5Nzc0YzAxIl0sImlzVGVtcG9yYXJ5IjpmYWxzZSwibGVnYWN5RGVza3RvcElkIjoiYTE5YzdkZjEtOTMwNC00Mzc4LWFiMjEtNjU5Y2M5Nzc0YzAxIn0seyJpZCI6Ijg0MzQyMzBiLTQ1NjYtNWJhMS05NWMzLWUwODFhYWUyMmI0MSIsIml0ZW1EYXRhIjp7ImF1dGhvciI6W3siZHJvcHBpbmctcGFydGljbGUiOiIiLCJmYW1pbHkiOiJNdWx5YW5hIiwiZ2l2ZW4iOiJBc2VwIiwibm9uLWRyb3BwaW5nLXBhcnRpY2xlIjoiIiwicGFyc2UtbmFtZXMiOmZhbHNlLCJzdWZmaXgiOiIifV0sImNvbnRhaW5lci10aXRsZSI6IkVsc2FtIiwiaWQiOiI4NDM0MjMwYi00NTY2LTViYTEtOTVjMy1lMDgxYWFlMjJiNDEiLCJpc3N1ZWQiOnsiZGF0ZS1wYXJ0cyI6W1siMjAwMSJdXX0sInBhZ2UiOiIxLTMiLCJ0aXRsZSI6IkR1YSBXaWxheWFoIEhhayBCZXJhZ2FtYSBkYW4gQmVya2V5YWtpbmFuIiwidHlwZSI6ImFydGljbGUtam91cm5hbCIsImNvbnRhaW5lci10aXRsZS1zaG9ydCI6IiJ9LCJ1cmlzIjpbImh0dHA6Ly93d3cubWVuZGVsZXkuY29tL2RvY3VtZW50cy8/dXVpZD1hY2FiNTgyYi03NGQ5LTQ5NmMtOTFmMi1lOGNjMDY0NGVkMzciXSwiaXNUZW1wb3JhcnkiOmZhbHNlLCJsZWdhY3lEZXNrdG9wSWQiOiJhY2FiNTgyYi03NGQ5LTQ5NmMtOTFmMi1lOGNjMDY0NGVkMzcifV19"/>
          <w:id w:val="776681668"/>
          <w:placeholder>
            <w:docPart w:val="DefaultPlaceholder_-1854013440"/>
          </w:placeholder>
        </w:sdtPr>
        <w:sdtContent>
          <w:r w:rsidR="00D04A81" w:rsidRPr="00D04A81">
            <w:rPr>
              <w:color w:val="000000"/>
            </w:rPr>
            <w:t xml:space="preserve">(Mulyana, 2001; </w:t>
          </w:r>
          <w:proofErr w:type="spellStart"/>
          <w:r w:rsidR="00D04A81" w:rsidRPr="00D04A81">
            <w:rPr>
              <w:color w:val="000000"/>
            </w:rPr>
            <w:t>Sinaga</w:t>
          </w:r>
          <w:proofErr w:type="spellEnd"/>
          <w:r w:rsidR="00D04A81" w:rsidRPr="00D04A81">
            <w:rPr>
              <w:color w:val="000000"/>
            </w:rPr>
            <w:t>, 2012; Wahab, 2020)</w:t>
          </w:r>
        </w:sdtContent>
      </w:sdt>
      <w:r w:rsidR="00906B8A" w:rsidRPr="00960767">
        <w:t xml:space="preserve">.  </w:t>
      </w:r>
    </w:p>
    <w:p w14:paraId="08A73BB8" w14:textId="4495FB8F" w:rsidR="00906B8A" w:rsidRDefault="00906B8A" w:rsidP="003772E0">
      <w:pPr>
        <w:spacing w:line="276" w:lineRule="auto"/>
        <w:ind w:firstLine="720"/>
        <w:jc w:val="both"/>
      </w:pPr>
      <w:r w:rsidRPr="00960767">
        <w:rPr>
          <w:i/>
          <w:iCs/>
        </w:rPr>
        <w:t xml:space="preserve">Freedom of religion </w:t>
      </w:r>
      <w:sdt>
        <w:sdtPr>
          <w:rPr>
            <w:iCs/>
            <w:color w:val="000000"/>
          </w:rPr>
          <w:tag w:val="MENDELEY_CITATION_v3_eyJjaXRhdGlvbklEIjoiTUVOREVMRVlfQ0lUQVRJT05fNDk4ZTRmNGMtNWIzNS00YmQ2LWE5NDctNGNlYTBhZmUwMzI2IiwicHJvcGVydGllcyI6eyJub3RlSW5kZXgiOjB9LCJpc0VkaXRlZCI6ZmFsc2UsIm1hbnVhbE92ZXJyaWRlIjp7ImNpdGVwcm9jVGV4dCI6IihTaW1hbmp1bnRhaywgMjAyMikiLCJpc01hbnVhbGx5T3ZlcnJpZGRlbiI6ZmFsc2UsIm1hbnVhbE92ZXJyaWRlVGV4dCI6IiJ9LCJjaXRhdGlvbkl0ZW1zIjpbeyJpZCI6IjZmMmQ1OTNhLTRlZDQtNWU1Yi05MjU1LWVkOTQwMzQ0Zjc2MCIsIml0ZW1EYXRhIjp7ImFic3RyYWN0IjoiTGliZXJhbCBtZW55YXRha2FuIGJhaHdhIGhhayBrZWJlYmFzYW4gbWVydXBha2FuIHNhdHUgaGFraWtpIHlhbmcgbWVsZWthdCBwYWRhIG1hbnVzaWEgZGFuIGhhcnVzIGRpbGluZHVuZ2kgb2xlaCBwZW1lcmludGFoLiBLZWJlYmFzYW4gdGVyc2VidXQgZGliZXJpa2FuIGRhbiBkaWF0dXIgZGkgYmF3YWggbmF1bmdhbiBodWt1bS4gSGFsIGluaSBkaWxha3VrYW4gYWdhciBtYW51c2lhIGRhcGF0IG1lbmphbGFua2FuIGtlYmViYXNhbm55YSBzZWNhcmEgdGVyYXR1ciBkYW4gYmVydGFuZ2d1bmdqYXdhYi4gQW5kcmV3IEFsdG1hbiBtZW5qZWxhc2thbiBiYWh3YSBzdWRhaCBtZW5qYWRpIHR1Z2FzIG5lZ2FyYSB1bnR1ayBtZWxpbmR1bmdpIGtlYmViYXNhbiB3YXJnYW55YSBkYWxhbSBoYWwgYmVyYmljYXJhIGRhbiBiZXJrZXlha2luYW4gKGJlcmFnYW1hKS4gU2VsYW5qdXRueWEgRG91Z2xhcyBOLiBIdXNhayBtZW5qZWxhc2thbiBiYWh3YSB1c2FoYSBQYXRlcm5hbGlzbWUgbWVydXBha2FuIHRpbmRha2FuIG1lbmdhdHVyIGtlYmViYXNhbiBrYXJlbmEga2VwZWR1bGlhbm55YSBrZXBhZGEga2ViYWlrYW4gbWFudXNpYSBpdHUgc2VuZGlyaS4gU2VsYWluIGl0dSBOdWRnZXJzIENhc3MgU3Vuc3RlaW4gZGFuIFJpY2hhcmQgVGhhbGVyIG1lbmF3YXJrYW4gUGF0ZXJuYWxpc21lIExpYmVydGlhbiBkZW5nYW4gamFsYW4gbWVuZ2F0dXIgZGFuIG1lbmdha29tb2Rhc2kgYmVyYmFnYWkgcGlsaWhhbiB0ZXJiYWlrIHVudHVrIGRpcGlsaWggb2xlaCBtYW51c2lhIGl0dSBzZW5kaXJpLiBIYWsga2ViZWJhc2FuIGRpYXR1ciBkZW1pIGtlYmFpa2FuIGRhcmkgbmlsYWkgZXRpcyBkYW4gbm9ybWEgbW9yYWwgeWFuZyBiZXJsYWt1IGFkaWwgZGFuIGJlbmFyLiBEZW5nYW4gZGVtaWtpYW4gbWFudXNpYSBkYXBhdCBtZW5nYW1iaWwga2VwdXR1c2FuIGV0aXMgZGVuZ2FuIGFkaWwgZGFuIGJlbmFyIGRhbGFtIGJlcmJpY2FyYSwgYmVya2V5YWtpbmFuIGRhbiBiZXJrZWxha3Vhbi4iLCJhdXRob3IiOlt7ImRyb3BwaW5nLXBhcnRpY2xlIjoiIiwiZmFtaWx5IjoiU2ltYW5qdW50YWsiLCJnaXZlbiI6Ik1pY2hhZWwiLCJub24tZHJvcHBpbmctcGFydGljbGUiOiIiLCJwYXJzZS1uYW1lcyI6ZmFsc2UsInN1ZmZpeCI6IiJ9XSwiY29udGFpbmVyLXRpdGxlIjoiSnVybmFsIFBlbmRpZGlrYW4gZGFuIEtvbnNlbGluZyIsImlkIjoiNmYyZDU5M2EtNGVkNC01ZTViLTkyNTUtZWQ5NDAzNDRmNzYwIiwiaXNzdWUiOiIxIiwiaXNzdWVkIjp7ImRhdGUtcGFydHMiOltbIjIwMjIiXV19LCJwYWdlIjoiNDQ1Ny00NDYzIiwidGl0bGUiOiJKdXJuYWwgUGVuZGlkaWthbiBkYW4gS29uc2VsaW5nIiwidHlwZSI6ImFydGljbGUtam91cm5hbCIsInZvbHVtZSI6IjUiLCJjb250YWluZXItdGl0bGUtc2hvcnQiOiIifSwidXJpcyI6WyJodHRwOi8vd3d3Lm1lbmRlbGV5LmNvbS9kb2N1bWVudHMvP3V1aWQ9ZWI0ZGQxZWQtZjliYS00ZjNjLTk0MjktMWJlOTBhOWI5MmU1Il0sImlzVGVtcG9yYXJ5IjpmYWxzZSwibGVnYWN5RGVza3RvcElkIjoiZWI0ZGQxZWQtZjliYS00ZjNjLTk0MjktMWJlOTBhOWI5MmU1In1dfQ=="/>
          <w:id w:val="1696882744"/>
          <w:placeholder>
            <w:docPart w:val="DefaultPlaceholder_-1854013440"/>
          </w:placeholder>
        </w:sdtPr>
        <w:sdtEndPr>
          <w:rPr>
            <w:iCs w:val="0"/>
          </w:rPr>
        </w:sdtEndPr>
        <w:sdtContent>
          <w:r w:rsidR="00D04A81" w:rsidRPr="00D04A81">
            <w:rPr>
              <w:color w:val="000000"/>
            </w:rPr>
            <w:t>(</w:t>
          </w:r>
          <w:proofErr w:type="spellStart"/>
          <w:r w:rsidR="00D04A81" w:rsidRPr="00D04A81">
            <w:rPr>
              <w:color w:val="000000"/>
            </w:rPr>
            <w:t>Simanjuntak</w:t>
          </w:r>
          <w:proofErr w:type="spellEnd"/>
          <w:r w:rsidR="00D04A81" w:rsidRPr="00D04A81">
            <w:rPr>
              <w:color w:val="000000"/>
            </w:rPr>
            <w:t>, 2022)</w:t>
          </w:r>
        </w:sdtContent>
      </w:sdt>
      <w:r w:rsidRPr="00960767">
        <w:t xml:space="preserve"> </w:t>
      </w:r>
      <w:r w:rsidR="008A5367">
        <w:t>i</w:t>
      </w:r>
      <w:r w:rsidR="008A5367" w:rsidRPr="008A5367">
        <w:t>n Hannah Arendt's thought, she proposed fundamental freedom for humans,</w:t>
      </w:r>
      <w:r w:rsidRPr="00960767">
        <w:t xml:space="preserve"> </w:t>
      </w:r>
      <w:r w:rsidR="008A5367" w:rsidRPr="008A5367">
        <w:t>to adhere to a particular religion</w:t>
      </w:r>
      <w:r w:rsidR="008A5367">
        <w:t xml:space="preserve"> and </w:t>
      </w:r>
      <w:r w:rsidR="008A5367" w:rsidRPr="008A5367">
        <w:t>tolerance as a boundary protected by the state.</w:t>
      </w:r>
      <w:r w:rsidRPr="00960767">
        <w:t xml:space="preserve"> Arendt </w:t>
      </w:r>
      <w:r w:rsidR="00072376">
        <w:t>in</w:t>
      </w:r>
      <w:r w:rsidRPr="00960767">
        <w:t xml:space="preserve"> </w:t>
      </w:r>
      <w:sdt>
        <w:sdtPr>
          <w:rPr>
            <w:color w:val="000000"/>
          </w:rPr>
          <w:tag w:val="MENDELEY_CITATION_v3_eyJjaXRhdGlvbklEIjoiTUVOREVMRVlfQ0lUQVRJT05fNGM1ZjI0ZDMtMmJjZi00N2QxLTgyZWQtZTM5ZmM3OWJiM2JmIiwicHJvcGVydGllcyI6eyJub3RlSW5kZXgiOjB9LCJpc0VkaXRlZCI6ZmFsc2UsIm1hbnVhbE92ZXJyaWRlIjp7ImNpdGVwcm9jVGV4dCI6IihMZWhhbiwgMjAyMDsgUGFuZG9yLCAyMDEzOyBXaWJvd28sIDIwMjMpIiwiaXNNYW51YWxseU92ZXJyaWRkZW4iOmZhbHNlLCJtYW51YWxPdmVycmlkZVRleHQiOiIifSwiY2l0YXRpb25JdGVtcyI6W3siaWQiOiI3Mzg5ZjU0Yy1iNDVhLTU3ZDUtOGZmNy0zYzkyZjVjZTZkNjYiLCJpdGVtRGF0YSI6eyJhdXRob3IiOlt7ImRyb3BwaW5nLXBhcnRpY2xlIjoiIiwiZmFtaWx5IjoiUGFuZG9yIiwiZ2l2ZW4iOiJQaXVzIiwibm9uLWRyb3BwaW5nLXBhcnRpY2xlIjoiIiwicGFyc2UtbmFtZXMiOmZhbHNlLCJzdWZmaXgiOiIifV0sImNvbnRhaW5lci10aXRsZSI6IkFyZXRlIEp1cm5hbCBGaWxzYWZhdCIsImlkIjoiNzM4OWY1NGMtYjQ1YS01N2Q1LThmZjctM2M5MmY1Y2U2ZDY2IiwiaXNzdWUiOiIxIiwiaXNzdWVkIjp7ImRhdGUtcGFydHMiOltbIjIwMTMiXV19LCJwYWdlIjoiMS0yMiIsInRpdGxlIjoiTWVueWliYWsgVGFiaXIgUG9saXRpayBPdGVudGlrIEFyZW5kdGlhbiA6IFNlYnVhaCBQZW1iaWNhcmFhbiBEYXJpIFBlcnNwZWt0aWYgRXRpa2EgUG9saXRpayIsInR5cGUiOiJhcnRpY2xlLWpvdXJuYWwiLCJ2b2x1bWUiOiIyIiwiY29udGFpbmVyLXRpdGxlLXNob3J0IjoiIn0sInVyaXMiOlsiaHR0cDovL3d3dy5tZW5kZWxleS5jb20vZG9jdW1lbnRzLz91dWlkPTFiOWIyZDViLWY0ZDctNDdhMy05NTc4LWJmZWRmOTQyNjE1YyJdLCJpc1RlbXBvcmFyeSI6ZmFsc2UsImxlZ2FjeURlc2t0b3BJZCI6IjFiOWIyZDViLWY0ZDctNDdhMy05NTc4LWJmZWRmOTQyNjE1YyJ9LHsiaWQiOiI3YWVlNWM3Mi0yZWU4LTUzMzItOGQ3Ny1mZjk0ZjQ3MmU4YWIiLCJpdGVtRGF0YSI6eyJhYnN0cmFjdCI6IuKApiBwZW5kaWRpa2FuIG11bHRpa3VsdHVyYWwgZ2VuZXJzaSBlbWFzIGRhbGFtIGtlcmFuZ2thIGRpYWdub3NpcyBBcmVuZHQuIE1ldG9kZSBwZW51bGlzYW4gZGVza3JpcHRpZiBkaWFuZ2dhcCBjb2NvayBkaWd1bmFrYW4gZGFsYW0g4oCmIGRpa2VuYWwga2FyZW5hIHByaW5zaXAgdG9sZXJhbnNpIGRhbiBlbXBhdGkuIOKApiIsImF1dGhvciI6W3siZHJvcHBpbmctcGFydGljbGUiOiIiLCJmYW1pbHkiOiJMZWhhbiIsImdpdmVuIjoiQSBBIEQiLCJub24tZHJvcHBpbmctcGFydGljbGUiOiIiLCJwYXJzZS1uYW1lcyI6ZmFsc2UsInN1ZmZpeCI6IiJ9XSwiY29udGFpbmVyLXRpdGxlIjoiSnVybmFsIFNlamFyYWgiLCJpZCI6IjdhZWU1YzcyLTJlZTgtNTMzMi04ZDc3LWZmOTRmNDcyZThhYiIsImlzc3VlIjoiMiIsImlzc3VlZCI6eyJkYXRlLXBhcnRzIjpbWyIyMDIwIl1dfSwidGl0bGUiOiJQZW5kaWRpa2FuIE11bHRpa3VsdHVyYWwgQmFnaSBHZW5lcmFzaSBFbWFzIGRhbGFtIEtlcmFuZ2thIERpYWdub3NpcyBBcmVuZHQiLCJ0eXBlIjoiYXJ0aWNsZS1qb3VybmFsIiwidm9sdW1lIjoiMTciLCJjb250YWluZXItdGl0bGUtc2hvcnQiOiIifSwidXJpcyI6WyJodHRwOi8vd3d3Lm1lbmRlbGV5LmNvbS9kb2N1bWVudHMvP3V1aWQ9ZDlhMzRlODgtYWUzOC00NDViLWIzYzktMTIxYzljZDQ3OTMxIl0sImlzVGVtcG9yYXJ5IjpmYWxzZSwibGVnYWN5RGVza3RvcElkIjoiZDlhMzRlODgtYWUzOC00NDViLWIzYzktMTIxYzljZDQ3OTMxIn0seyJpZCI6IjZhNGRmYTgxLTZhMGItNWRhMi04NjZjLTg4OTUzOTI3Zjg1NCIsIml0ZW1EYXRhIjp7IkRPSSI6IjEwLjIxNDYwL2dlbWEuMjAyMy44MS4xMDMwIiwiYXV0aG9yIjpbeyJkcm9wcGluZy1wYXJ0aWNsZSI6IiIsImZhbWlseSI6IldpYm93byIsImdpdmVuIjoiV2FoanUgU2F0cmlhIiwibm9uLWRyb3BwaW5nLXBhcnRpY2xlIjoiIiwicGFyc2UtbmFtZXMiOmZhbHNlLCJzdWZmaXgiOiIifV0sImNvbnRhaW5lci10aXRsZSI6IkdlbWEgVGVvbG9naWthIiwiaWQiOiI2YTRkZmE4MS02YTBiLTVkYTItODY2Yy04ODk1MzkyN2Y4NTQiLCJpc3N1ZSI6IjEiLCJpc3N1ZWQiOnsiZGF0ZS1wYXJ0cyI6W1siMjAyMyJdXX0sInBhZ2UiOiIxLTE0IiwidGl0bGUiOiJIb21vIEZhYmVyIGFuZCBBbmltYWwgTGFib3JhbnMgSW4gVGhlb2xvZ2ljYWwgRWR1Y2F0aW9uIFJlZmxlY3Rpb25zIGZyb20gSGFubmFoIEFyZW5kdCDigJkgcyBUaG91Z2h0cyIsInR5cGUiOiJhcnRpY2xlLWpvdXJuYWwiLCJ2b2x1bWUiOiI4IiwiY29udGFpbmVyLXRpdGxlLXNob3J0IjoiIn0sInVyaXMiOlsiaHR0cDovL3d3dy5tZW5kZWxleS5jb20vZG9jdW1lbnRzLz91dWlkPTUxY2E3MWQwLTA3MWYtNDZiNS05M2E1LTkwYWVlODAzODQ3NyJdLCJpc1RlbXBvcmFyeSI6ZmFsc2UsImxlZ2FjeURlc2t0b3BJZCI6IjUxY2E3MWQwLTA3MWYtNDZiNS05M2E1LTkwYWVlODAzODQ3NyJ9XX0="/>
          <w:id w:val="1850290513"/>
          <w:placeholder>
            <w:docPart w:val="DefaultPlaceholder_-1854013440"/>
          </w:placeholder>
        </w:sdtPr>
        <w:sdtContent>
          <w:r w:rsidR="00D04A81" w:rsidRPr="00D04A81">
            <w:rPr>
              <w:color w:val="000000"/>
            </w:rPr>
            <w:t>(</w:t>
          </w:r>
          <w:proofErr w:type="spellStart"/>
          <w:r w:rsidR="00D04A81" w:rsidRPr="00D04A81">
            <w:rPr>
              <w:color w:val="000000"/>
            </w:rPr>
            <w:t>Lehan</w:t>
          </w:r>
          <w:proofErr w:type="spellEnd"/>
          <w:r w:rsidR="00D04A81" w:rsidRPr="00D04A81">
            <w:rPr>
              <w:color w:val="000000"/>
            </w:rPr>
            <w:t>, 2020; Pandor, 2013; Wibowo, 2023)</w:t>
          </w:r>
        </w:sdtContent>
      </w:sdt>
      <w:r w:rsidRPr="00960767">
        <w:t xml:space="preserve"> </w:t>
      </w:r>
      <w:r w:rsidR="00072376" w:rsidRPr="00072376">
        <w:t>states that freedom is a special actualization of human action which is represented through the space of appearance.</w:t>
      </w:r>
      <w:r w:rsidR="00072376">
        <w:t xml:space="preserve"> However</w:t>
      </w:r>
      <w:r w:rsidRPr="00960767">
        <w:t>,</w:t>
      </w:r>
      <w:r w:rsidR="00072376">
        <w:t xml:space="preserve"> </w:t>
      </w:r>
      <w:r w:rsidR="00072376" w:rsidRPr="00072376">
        <w:t>in public representation minority groups are vulnerable to discrimination from the majority society</w:t>
      </w:r>
      <w:r w:rsidRPr="00960767">
        <w:t xml:space="preserve"> </w:t>
      </w:r>
      <w:sdt>
        <w:sdtPr>
          <w:rPr>
            <w:color w:val="000000"/>
          </w:rPr>
          <w:tag w:val="MENDELEY_CITATION_v3_eyJjaXRhdGlvbklEIjoiTUVOREVMRVlfQ0lUQVRJT05fOTNiZDYyMmQtMWZjNy00M2E0LTgwOGMtYWM1ZWUwMTExNTkwIiwicHJvcGVydGllcyI6eyJub3RlSW5kZXgiOjB9LCJpc0VkaXRlZCI6ZmFsc2UsIm1hbnVhbE92ZXJyaWRlIjp7ImNpdGVwcm9jVGV4dCI6IihNYXJ6dWtpICYjMzg7IEZpa3JpLCAyMDIyOyBTdXBhcmxhbiwgMjAwNCkiLCJpc01hbnVhbGx5T3ZlcnJpZGRlbiI6ZmFsc2UsIm1hbnVhbE92ZXJyaWRlVGV4dCI6IiJ9LCJjaXRhdGlvbkl0ZW1zIjpbeyJpZCI6ImVjNmJiODhkLTM0NzgtNWU4Ni1iYjJkLTVhYzg3ODRkOTJjNSIsIml0ZW1EYXRhIjp7ImF1dGhvciI6W3siZHJvcHBpbmctcGFydGljbGUiOiIiLCJmYW1pbHkiOiJTdXBhcmxhbiIsImdpdmVuIjoiUGFyc3VkaSIsIm5vbi1kcm9wcGluZy1wYXJ0aWNsZSI6IiIsInBhcnNlLW5hbWVzIjpmYWxzZSwic3VmZml4IjoiIn1dLCJjb250YWluZXItdGl0bGUiOiJFbHNhbSIsImlkIjoiZWM2YmI4OGQtMzQ3OC01ZTg2LWJiMmQtNWFjODc4NGQ5MmM1IiwiaXNzdWVkIjp7ImRhdGUtcGFydHMiOltbIjIwMDQiXV19LCJ0aXRsZSI6Ik1hc3lhcmFrYXQgTWFqZW11aywgTWFzeWFyYWthdCBNdWx0aWt1bHR1cmFsLCBkYW4gTWlub3JpdGFzOiBNZW1wZXJqdWFuZ2thbiBIYWstSGFrIE1pbm9yaXRhcyIsInR5cGUiOiJhcnRpY2xlLWpvdXJuYWwiLCJjb250YWluZXItdGl0bGUtc2hvcnQiOiIifSwidXJpcyI6WyJodHRwOi8vd3d3Lm1lbmRlbGV5LmNvbS9kb2N1bWVudHMvP3V1aWQ9OTFmOGU5NmQtN2U2OC00NzI5LWI5ODQtYmZhYTQwNmI0YTdjIl0sImlzVGVtcG9yYXJ5IjpmYWxzZSwibGVnYWN5RGVza3RvcElkIjoiOTFmOGU5NmQtN2U2OC00NzI5LWI5ODQtYmZhYTQwNmI0YTdjIn0seyJpZCI6IjgzNzYwYTBiLWU5YWQtNTUwMi1hYjdjLWQ0YmZkZjA1YTkxYSIsIml0ZW1EYXRhIjp7ImFic3RyYWN0IjoiVGhpcyBzdHVkeSBhaW1zIHRvIGZpbmQgcGF0dGVybnMgb2Ygc29jaWFsIHJlbGF0aW9ucyBmb3JtZWQgaW4gcmVsYXRpb25zIGJldHdlZW4gaW50ZXJmYWl0aCByZWxpZ2lvdXMgYmVsaWV2ZXJzIGFuZCB0aGVpciBpbXBsaWNhdGlvbnMgZm9yIHJlbGlnaW91cyBtaW5vcml0aWVzIGluIHB1YmxpYyBoaWdoIHNjaG9vbHMgaW4gQWNlaCwg4oCmIiwiYXV0aG9yIjpbeyJkcm9wcGluZy1wYXJ0aWNsZSI6IiIsImZhbWlseSI6Ik1hcnp1a2kiLCJnaXZlbiI6Ik0iLCJub24tZHJvcHBpbmctcGFydGljbGUiOiIiLCJwYXJzZS1uYW1lcyI6ZmFsc2UsInN1ZmZpeCI6IiJ9LHsiZHJvcHBpbmctcGFydGljbGUiOiIiLCJmYW1pbHkiOiJGaWtyaSIsImdpdmVuIjoiTSIsIm5vbi1kcm9wcGluZy1wYXJ0aWNsZSI6IiIsInBhcnNlLW5hbWVzIjpmYWxzZSwic3VmZml4IjoiIn1dLCJjb250YWluZXItdGl0bGUiOiJFRFVLQVNJOiBKdXJuYWwgUGVuZWxpdGlhbiDigKYiLCJpZCI6IjgzNzYwYTBiLWU5YWQtNTUwMi1hYjdjLWQ0YmZkZjA1YTkxYSIsImlzc3VlIjoiMSIsImlzc3VlZCI6eyJkYXRlLXBhcnRzIjpbWyIyMDIyIl1dfSwicGFnZSI6Ijk0LTEwNyIsInRpdGxlIjoiTWlub3JpdGFzIEFnYW1hIGRpIFNla29sYWggTWF5b3JpdGFzOiBSZWxhc2kgQW50YXIgVW1hdCBCZXJhZ2FtYSBwYWRhIFNla29sYWggVW11bSBkaSBQcm92aW5zaSBBY2VoLCBCYWxpIGRhbiBTdWxhd2VzaSBVdGFyYSIsInR5cGUiOiJhcnRpY2xlLWpvdXJuYWwiLCJ2b2x1bWUiOiIyMCIsImNvbnRhaW5lci10aXRsZS1zaG9ydCI6IiJ9LCJ1cmlzIjpbImh0dHA6Ly93d3cubWVuZGVsZXkuY29tL2RvY3VtZW50cy8/dXVpZD1iY2I2ODhlMi02OWY0LTQ4MTMtYTBjYy0zYzgxNTVlYzdiZjAiXSwiaXNUZW1wb3JhcnkiOmZhbHNlLCJsZWdhY3lEZXNrdG9wSWQiOiJiY2I2ODhlMi02OWY0LTQ4MTMtYTBjYy0zYzgxNTVlYzdiZjAifV19"/>
          <w:id w:val="1466781937"/>
          <w:placeholder>
            <w:docPart w:val="DefaultPlaceholder_-1854013440"/>
          </w:placeholder>
        </w:sdtPr>
        <w:sdtContent>
          <w:r w:rsidR="00D04A81">
            <w:t>(</w:t>
          </w:r>
          <w:proofErr w:type="spellStart"/>
          <w:r w:rsidR="00D04A81">
            <w:t>Marzuki</w:t>
          </w:r>
          <w:proofErr w:type="spellEnd"/>
          <w:r w:rsidR="00D04A81">
            <w:t xml:space="preserve"> &amp; </w:t>
          </w:r>
          <w:proofErr w:type="spellStart"/>
          <w:r w:rsidR="00D04A81">
            <w:t>Fikri</w:t>
          </w:r>
          <w:proofErr w:type="spellEnd"/>
          <w:r w:rsidR="00D04A81">
            <w:t>, 2022; Suparlan, 2004)</w:t>
          </w:r>
        </w:sdtContent>
      </w:sdt>
      <w:r w:rsidRPr="00960767">
        <w:t>.</w:t>
      </w:r>
    </w:p>
    <w:p w14:paraId="12AAC2BC" w14:textId="59579BB6" w:rsidR="00906B8A" w:rsidRDefault="00072376" w:rsidP="003772E0">
      <w:pPr>
        <w:spacing w:line="276" w:lineRule="auto"/>
        <w:ind w:firstLine="720"/>
        <w:jc w:val="both"/>
      </w:pPr>
      <w:r>
        <w:t>Actualization</w:t>
      </w:r>
      <w:r w:rsidR="00906B8A" w:rsidRPr="00960767">
        <w:t xml:space="preserve"> </w:t>
      </w:r>
      <w:r w:rsidR="00906B8A" w:rsidRPr="00960767">
        <w:rPr>
          <w:i/>
          <w:iCs/>
        </w:rPr>
        <w:t xml:space="preserve">freedom of religion </w:t>
      </w:r>
      <w:r w:rsidRPr="00072376">
        <w:t>in the context of a multicultural society</w:t>
      </w:r>
      <w:r w:rsidR="00906B8A" w:rsidRPr="00960767">
        <w:t xml:space="preserve"> </w:t>
      </w:r>
      <w:r>
        <w:t>according by</w:t>
      </w:r>
      <w:r w:rsidR="00906B8A" w:rsidRPr="00960767">
        <w:t xml:space="preserve"> </w:t>
      </w:r>
      <w:proofErr w:type="spellStart"/>
      <w:r w:rsidR="00906B8A" w:rsidRPr="00960767">
        <w:t>Gvosdev</w:t>
      </w:r>
      <w:proofErr w:type="spellEnd"/>
      <w:r w:rsidR="00906B8A" w:rsidRPr="00960767">
        <w:t xml:space="preserve"> </w:t>
      </w:r>
      <w:r>
        <w:t>in</w:t>
      </w:r>
      <w:r w:rsidR="00906B8A" w:rsidRPr="00960767">
        <w:t xml:space="preserve"> </w:t>
      </w:r>
      <w:sdt>
        <w:sdtPr>
          <w:rPr>
            <w:color w:val="000000"/>
          </w:rPr>
          <w:tag w:val="MENDELEY_CITATION_v3_eyJjaXRhdGlvbklEIjoiTUVOREVMRVlfQ0lUQVRJT05fNTY1OTgxZTMtODgxZi00ODc1LWJlMGYtOWY4NWJkZTY1OWYwIiwicHJvcGVydGllcyI6eyJub3RlSW5kZXgiOjB9LCJpc0VkaXRlZCI6ZmFsc2UsIm1hbnVhbE92ZXJyaWRlIjp7ImNpdGVwcm9jVGV4dCI6IihNYXVsYSwgMjAyMCkiLCJpc01hbnVhbGx5T3ZlcnJpZGRlbiI6ZmFsc2UsIm1hbnVhbE92ZXJyaWRlVGV4dCI6IiJ9LCJjaXRhdGlvbkl0ZW1zIjpbeyJpZCI6IjE1ZDYzZmViLTA0ZjgtNWU2Ny05OGZiLTBiMTFiNTIyMGEwOCIsIml0ZW1EYXRhIjp7IkRPSSI6IjEwLjI0MjM1L21haGthbWFoLnY1aTIuNzE0MSIsIklTU04iOiIxNjkzLTUwNjMiLCJhYnN0cmFjdCI6IkFic3RyYWsgS2ViZWJhc2FuIGJlcmFnYW1hIGRhbiBiZXJrZXlha2luYW4gKGZyZWVkb20gb2YgcmVsaWdpb24gYW5kIGJlbGllZikgbWVydXBha2FuIGJhZ2lhbiBkYXJpIG5pbGFpLW5pbGFpIEFic3RyYWN0IEZyZWVkb20gb2YgcmVsaWdpb24gYW5kIGJlbGllZiBpcyBwYXJ0IG9mIHRoZSBiYXNpYyB2YWx1ZXMgY29udGFpbmVkIGluIGh1bWFuIHJpZ2h0cy4gQXQgcHJlc2VudCwgdGhlIGNvbmNlcHQgb2YgaHVtYW4gcmlnaHRzIGlzIGdlbmVyYWxseSBhY2NlcHRlZCBhcyBhIHByaW5jaXBsZSBmb3IgYWxsIGNvdW50cmllcyBpbiB0aGUgd29ybGQgcmVnYXJkbGVzcyBvZiBpZGVvbG9neSwgcG9saXRpY3MsIGVjb25vbXkgYW5kIHNvY2lhbCBjb25kaXRpb25zLiBJbiBJbmRvbmVzaWEsIGVmZm9ydHMgdG8gZGVtb2NyYXRpemUgYWZ0ZXIgdGhlIGZhbGwgb2YgdGhlIE5ldyBPcmRlciByZWdpbWUgYXJlIG5vdCBpbiBsaW5lIHdpdGggdGhlIGd1YXJhbnRlZSBvZiBodW1hbiByaWdodHMgZm9yIG1pbm9yaXR5IGdyb3VwcywgZXNwZWNpYWxseSBpbiByZWxhdGlvbiB0byBmcmVlZG9tIG9mIHJlbGlnaW9uIGFuZCBiZWxpZWYuIEluIDIwMTksIHRoZSBjb25kaXRpb24gb2YgcmVsaWdpb3VzIGZyZWVkb20gaW4gSW5kb25lc2lhIGdlbmVyYWxseSB0ZW5kcyB0byBiZSBuZWdhdGl2ZSBjb21wYXJlZCB0byB0aGUgcHJldmlvdXMgeWVhci4gVGhpcyBwYXBlciBleGFtaW5lcyBob3cgbGVnYWwgcHJvdGVjdGlvbiBvZiB0aGUgcmlnaHRzIG9mIHJlbGlnaW91cyBtaW5vcml0aWVzIGlzIGNhcnJpZWQgb3V0IGluIEluZG9uZXNpYS4gVGhlIGNvbmNsdXNpb24gb2YgdGhpcyBzdHVkeSBpcyB0aGF0IHRoZXJlIGFyZSBtYW55IHByb3Zpc2lvbnMgaW4gdGhlIDE5NDUgQ29uc3RpdHV0aW9uIGFuZCBpbiBpdHMgbGVnYWwgc3lzdGVtIHRoYXQgc3VwcG9ydCByZWxpZ2lvdXMgZnJlZWRvbSwgaG93ZXZlciwgc29tZSBkaXNjcmV0aW9uYXJ5IHBvd2VycyBncmFudGVkIHRvIHRoZSBnb3Zlcm5tZW50IGhhdmUgbWFkZSBzZXJpb3VzIGltcGxpY2F0aW9ucyBmb3IgdGhlIGVuZm9yY2VtZW50IG9mIHRoZXNlIGNvbnN0aXR1dGlvbmFsIHJpZ2h0cy4iLCJhdXRob3IiOlt7ImRyb3BwaW5nLXBhcnRpY2xlIjoiIiwiZmFtaWx5IjoiTWF1bGEiLCJnaXZlbiI6IkJhbmkgU3lhcmlmIiwibm9uLWRyb3BwaW5nLXBhcnRpY2xlIjoiIiwicGFyc2UtbmFtZXMiOmZhbHNlLCJzdWZmaXgiOiIifV0sImNvbnRhaW5lci10aXRsZSI6Ik1haGthbWFoIDogSnVybmFsIEthamlhbiBIdWt1bSBJc2xhbSIsImlkIjoiMTVkNjNmZWItMDRmOC01ZTY3LTk4ZmItMGIxMWI1MjIwYTA4IiwiaXNzdWUiOiIyIiwiaXNzdWVkIjp7ImRhdGUtcGFydHMiOltbIjIwMjAiXV19LCJwYWdlIjoiMjQ4IiwidGl0bGUiOiJQZXJsaW5kdW5nYW4gSHVrdW0gQXRhcyBIYWstSGFrIEtlbG9tcG9rIEFnYW1hIE1pbm9yaXRhcyBEaSBJbmRvbmVzaWEiLCJ0eXBlIjoiYXJ0aWNsZS1qb3VybmFsIiwidm9sdW1lIjoiNSIsImNvbnRhaW5lci10aXRsZS1zaG9ydCI6IiJ9LCJ1cmlzIjpbImh0dHA6Ly93d3cubWVuZGVsZXkuY29tL2RvY3VtZW50cy8/dXVpZD0zMDI3MjBkZS04MTYzLTQyMGYtYjVkMi1lOGJiNmQzYTdlMWQiXSwiaXNUZW1wb3JhcnkiOmZhbHNlLCJsZWdhY3lEZXNrdG9wSWQiOiIzMDI3MjBkZS04MTYzLTQyMGYtYjVkMi1lOGJiNmQzYTdlMWQifV19"/>
          <w:id w:val="-1258354106"/>
          <w:placeholder>
            <w:docPart w:val="DefaultPlaceholder_-1854013440"/>
          </w:placeholder>
        </w:sdtPr>
        <w:sdtContent>
          <w:r w:rsidR="00D04A81" w:rsidRPr="00D04A81">
            <w:rPr>
              <w:color w:val="000000"/>
            </w:rPr>
            <w:t>(Maula, 2020)</w:t>
          </w:r>
        </w:sdtContent>
      </w:sdt>
      <w:r w:rsidR="00906B8A" w:rsidRPr="00960767">
        <w:t xml:space="preserve"> </w:t>
      </w:r>
      <w:r w:rsidRPr="00072376">
        <w:t>namely that the government has the legal freedom to curb religious freedom</w:t>
      </w:r>
      <w:r w:rsidR="00906B8A" w:rsidRPr="00960767">
        <w:t xml:space="preserve"> </w:t>
      </w:r>
      <w:r w:rsidRPr="00072376">
        <w:t>through “smuggling” regulations in the name of common interests.</w:t>
      </w:r>
      <w:r w:rsidR="00906B8A" w:rsidRPr="00960767">
        <w:t xml:space="preserve"> </w:t>
      </w:r>
      <w:r w:rsidR="00906B8A" w:rsidRPr="00960767">
        <w:rPr>
          <w:i/>
          <w:iCs/>
        </w:rPr>
        <w:t xml:space="preserve">Public policy </w:t>
      </w:r>
      <w:r w:rsidRPr="00072376">
        <w:t>that are established often confine minority groups to hegemonic policies</w:t>
      </w:r>
      <w:r w:rsidR="00906B8A" w:rsidRPr="00960767">
        <w:t xml:space="preserve"> </w:t>
      </w:r>
      <w:sdt>
        <w:sdtPr>
          <w:rPr>
            <w:color w:val="000000"/>
          </w:rPr>
          <w:tag w:val="MENDELEY_CITATION_v3_eyJjaXRhdGlvbklEIjoiTUVOREVMRVlfQ0lUQVRJT05fMTcxYjU0YTQtYWE1Ny00ZmU3LTg5YTYtMmZhMDgwMzg1NDczIiwicHJvcGVydGllcyI6eyJub3RlSW5kZXgiOjB9LCJpc0VkaXRlZCI6ZmFsc2UsIm1hbnVhbE92ZXJyaWRlIjp7ImNpdGVwcm9jVGV4dCI6IihIaWttYXdhbiwgMjAxNykiLCJpc01hbnVhbGx5T3ZlcnJpZGRlbiI6dHJ1ZSwibWFudWFsT3ZlcnJpZGVUZXh0IjoiKEhpa21hd2FuLCAyMDE3YikifSwiY2l0YXRpb25JdGVtcyI6W3siaWQiOiJhM2ZmOGE0MC00N2VlLTViMmEtOTZmMy0xZjkwMWM2MWRhZjkiLCJpdGVtRGF0YSI6eyJET0kiOiIxMC4zMTUwNi9qaXBhZ3MudjFpMS4xMjY4IiwiSVNTTiI6IjI1NDktMDQzNSIsImFic3RyYWN0IjoiUHVibGljIHBvbGljeSBpcyBhbHdheXMgY2xvc2VseSBjb25uZWN0ZWQgd2l0aCB0aGUgYXJ0aWN1bGF0aW9uIG9mIGEgZGlzdHJpYnV0aW9uIGFuZCByZS1kaXN0cmlidXRpb24uIFdpc2VzdCBmb3JtIG9mIHBvbGljeSB0aGF0IGNhbiBhY2NvbW1vZGF0ZSBhbGwgcGVvcGxlIHdpdGhvdXQgZXhjZXB0aW9uLiBUaGVyZWZvcmUsIGluIHRoZSBpbXBsZW1lbnRhdGlvbiBvZiB0aGUgcHVibGljIHBvbGljeSwgaXTigJlzIGltcG9ydGFudCB0byB2aWV3IHRoZSBkaWZmZXJlbmNlcyBvZiBzb2NpYWwgZ3JvdXAgbm90IGFzIGEgdGhyZWF0LiBidXQgcmVjb2duaXppbmcgdGhlbSB0aHJvdWdoIHRoZSBwb2xpdGljYWwgZGlmZmVyZW5jZXMuIEltYmFsYW5jZXMgaW4gdGhlIHN5c3RlbSB3aGljaCBpcyB0b28gbGliZXJhbCBnb3Zlcm5hbmNlIGlzIGFsd2F5cyB0byBtYWtlIHBlb3BsZSBhcyBzZXZlcmFsIGluZGl2aWR1YWxzIHdpdGggdGhlaXIgcmlnaHRzLiBGaW5hbGx5LCB0aGUgcG9saWN5IG9ubHkgdmlldyB0aGUgbWFqb3JpdHkgYXMgYSBzdHJvbmcgcG93ZXIgd2hpY2ggYWJsZSB0byBleGNsdWRlIHRob3NlIHdobyBhcmUgd2VhayBhbmQgY29uc2lkZXJlZCBkaWZmZXJlbnQgZnJvbSB0aGUgbWFqb3JpdHkgcnVsZS4gVGhpcyBhcnRpY2xlIGF0IGxlYXN0IGludml0ZXMgdXMgdG8gcmUtYXJ0aWN1bGF0ZSB3aGF0IGlzIHRvIGJlIGFjaGlldmVkIGluIGEgZGVtb2NyYWN5IGJ5IGFuYWx5emluZyB0aGUgaW1wbGVtZW50YXRpb24gb2YgcG9saWN5IGZvciBkaWZmZXJlbmNlIGdyb3VwcyBhcmUgZXhjbHVkZWQgYnkgbWFqb3JpdHkgcnVsZS4iLCJhdXRob3IiOlt7ImRyb3BwaW5nLXBhcnRpY2xlIjoiIiwiZmFtaWx5IjoiSGlrbWF3YW4iLCJnaXZlbiI6Ik0uIERpYW4iLCJub24tZHJvcHBpbmctcGFydGljbGUiOiIiLCJwYXJzZS1uYW1lcyI6ZmFsc2UsInN1ZmZpeCI6IiJ9XSwiY29udGFpbmVyLXRpdGxlIjoiSklQQUdTIChKb3VybmFsIG9mIEluZG9uZXNpYW4gUHVibGljIEFkbWluaXN0cmF0aW9uIGFuZCBHb3Zlcm5hbmNlIFN0dWRpZXMpIiwiaWQiOiJhM2ZmOGE0MC00N2VlLTViMmEtOTZmMy0xZjkwMWM2MWRhZjkiLCJpc3N1ZSI6IjEiLCJpc3N1ZWQiOnsiZGF0ZS1wYXJ0cyI6W1siMjAxNyJdXX0sInRpdGxlIjoiUG9saXRpayBQZXJiZWRhYW46IE1pbm9yaXRhcyBEYWxhbSBJbXBsZW1lbnRhc2kgS2ViaWpha2FuIiwidHlwZSI6ImFydGljbGUtam91cm5hbCIsInZvbHVtZSI6IjEiLCJjb250YWluZXItdGl0bGUtc2hvcnQiOiIifSwidXJpcyI6WyJodHRwOi8vd3d3Lm1lbmRlbGV5LmNvbS9kb2N1bWVudHMvP3V1aWQ9ZmFkZjMzMTMtZDg2Yy00YWZhLWE4YzUtYzQ5ZTU0ZWMxYTI2Il0sImlzVGVtcG9yYXJ5IjpmYWxzZSwibGVnYWN5RGVza3RvcElkIjoiZmFkZjMzMTMtZDg2Yy00YWZhLWE4YzUtYzQ5ZTU0ZWMxYTI2In1dfQ=="/>
          <w:id w:val="208919734"/>
          <w:placeholder>
            <w:docPart w:val="DefaultPlaceholder_-1854013440"/>
          </w:placeholder>
        </w:sdtPr>
        <w:sdtContent>
          <w:r w:rsidR="00D04A81" w:rsidRPr="00D04A81">
            <w:rPr>
              <w:color w:val="000000"/>
            </w:rPr>
            <w:t>(</w:t>
          </w:r>
          <w:proofErr w:type="spellStart"/>
          <w:r w:rsidR="00D04A81" w:rsidRPr="00D04A81">
            <w:rPr>
              <w:color w:val="000000"/>
            </w:rPr>
            <w:t>Hikmawan</w:t>
          </w:r>
          <w:proofErr w:type="spellEnd"/>
          <w:r w:rsidR="00D04A81" w:rsidRPr="00D04A81">
            <w:rPr>
              <w:color w:val="000000"/>
            </w:rPr>
            <w:t>, 2017b)</w:t>
          </w:r>
        </w:sdtContent>
      </w:sdt>
      <w:r w:rsidR="00906B8A" w:rsidRPr="00960767">
        <w:t xml:space="preserve">. </w:t>
      </w:r>
      <w:r w:rsidRPr="00072376">
        <w:t xml:space="preserve">Conditions of lameness in articulation </w:t>
      </w:r>
      <w:r>
        <w:t>and</w:t>
      </w:r>
      <w:r w:rsidR="00906B8A" w:rsidRPr="00960767">
        <w:t xml:space="preserve"> </w:t>
      </w:r>
      <w:r w:rsidRPr="00072376">
        <w:t xml:space="preserve">conveying the aspirations of citizens which have implications for a condition </w:t>
      </w:r>
      <w:r>
        <w:t>of win-</w:t>
      </w:r>
      <w:r>
        <w:lastRenderedPageBreak/>
        <w:t>lose</w:t>
      </w:r>
      <w:r w:rsidR="00906B8A" w:rsidRPr="00960767">
        <w:t xml:space="preserve"> (</w:t>
      </w:r>
      <w:r w:rsidR="00906B8A" w:rsidRPr="00960767">
        <w:rPr>
          <w:i/>
          <w:iCs/>
        </w:rPr>
        <w:t>loser-winner gap</w:t>
      </w:r>
      <w:r w:rsidR="00906B8A" w:rsidRPr="00960767">
        <w:t xml:space="preserve">) </w:t>
      </w:r>
      <w:r w:rsidRPr="00072376">
        <w:t>which results in the fulfillment of basic rights of citizens not being fulfilled properly</w:t>
      </w:r>
      <w:r w:rsidR="00906B8A" w:rsidRPr="00960767">
        <w:t xml:space="preserve"> </w:t>
      </w:r>
      <w:sdt>
        <w:sdtPr>
          <w:rPr>
            <w:color w:val="000000"/>
          </w:rPr>
          <w:tag w:val="MENDELEY_CITATION_v3_eyJjaXRhdGlvbklEIjoiTUVOREVMRVlfQ0lUQVRJT05fNmQxZWQ3NjMtZTMxYi00ZmRkLWEwNzQtZjVkMjI1NDhkNThkIiwicHJvcGVydGllcyI6eyJub3RlSW5kZXgiOjB9LCJpc0VkaXRlZCI6ZmFsc2UsIm1hbnVhbE92ZXJyaWRlIjp7ImNpdGVwcm9jVGV4dCI6IihKYXRpLCAyMDIyKSIsImlzTWFudWFsbHlPdmVycmlkZGVuIjpmYWxzZSwibWFudWFsT3ZlcnJpZGVUZXh0IjoiIn0sImNpdGF0aW9uSXRlbXMiOlt7ImlkIjoiYTUyM2Q4ZDctYTkzYy01ZWY0LWE3ZTYtYmY0MWExODc4NWUxIiwiaXRlbURhdGEiOnsiYWJzdHJhY3QiOiJHYWdhc2FuIOKAnHZvaWNl4oCdIHRlbGFoIGxhbWEgZWtzaXMgZGFsYW0gbWFzeWFyYWthdC4gS2V0aWthIGl0dSBiZXJ1c2FoYSB1bnR1ayBkaXRlcmFwa2FuIGRhbGFtIGxpbmdrdW5nYW4gcGVya290YWFuLCBzZXBlcnRpbnlhIOKAnHZvaWNl4oCdIG1lbnVydW4gc2VpcmluZyBkZW5nYW4gbWVuZ3VhdG55YSBpbmRpdmlkdWFsaXNtZSBkaSBrb3RhLiBIYWwgaXR1IG1lbWJ1YXQgcnVhbmcgZGlhbG9nIGlua2x1c2lmIGFudGFyIGtlbG9tcG9rIHdhcmdhIGtvdGEgZGFuIGp1Z2EgcmVsYXNpIG5lZ2FyYSBkYW4gbWFzeWFyYWthdCBrb3RhIG1lbmdhbGFtaSBwZW5naWtpc2FuLiBBZGFueWEgZmVub21lbmEgdGVyc2VidXQsIHR1bGlzYW4gaW5pIGJlcnVzYWhhIHVudHVrIG1lbmd1bGFzIGtlbWJhbGkga2VtdW5na2luYW4g4oCcdm9pY2XigJ0gc2ViYWdhaSBmYWt0b3IgcGVuZG9yb25nIHV0YW1hIGRhbGFtIG1lbWJhbmd1biBrZW1iYWxpIGhhayBwb2xpdGlrIHdhcmdhIGtvdGEuIERlbmdhbiBtZW5nZ3VuYWthbiBtZXRvZGUgcGVuZWxpdGlhbiBjYW1wdXJhbiBiZXJiYXNpcyB3YXdhbmNhcmEgbWVuZGFsYW0gZGFuIGp1Z2EgYW5hbGlzYSBsaXRlcmF0dXIga3JpdGlzLCB0ZW11YW4gdHVsaXNhbiBpbmkgbWVudW5qdWtrYW4gYWRhbnlhIGtlYnV0dWhhbiBha2FuIOKAnHZvaWNl4oCdIHlhbmcgdGVyaW5zdGl0dXNpb25hbGlzYXNpa2FuIGRhbGFtIGR1YSBjYXJhIHlha25pOiBmb3JtYWwgbGV3YXQgZS1nb3Zlcm5tZW50IGRhbiBpbmZvcm1hbCBsZXdhdCBzaWFyYW4gcmFkaW8ga29tdW5pdGFzLiBLZWR1YSBjYXJhIHRlcnNlYnV0IGRpbmlsYWkgYmlzYSBkYWxhbSBtZW5nYW50YXJrYW4gaXN1LWlzdSB5YW5nIGJlcmtlbWJhbmcgZGkgYWthciBydW1wdXQgbW5lamFkaSBiYWhhbiBwZW1idWF0YW4ga2ViaWpha2FuIHB1Ymxpay4gVGVtdWFuIHBlbmVsaXRpYW4gaW5pIGp1Z2EgbWVueWFyYW5rYW4gYWRhbnlhIHBhcnRpc2lwYXNpIGFrdGlmIHdhcmdhIGtvdGEgZGFsYW0gbWVueXVhcmFrYW4gYXNwaXJhc2lueWEgbWVsYWx1aSBiZXJiYWdhaSBrYW5hbCBkYXJpcGFkYSBsZXdhdCBwcm9zZXMgZm9ybWFsLiIsImF1dGhvciI6W3siZHJvcHBpbmctcGFydGljbGUiOiIiLCJmYW1pbHkiOiJKYXRpIiwiZ2l2ZW4iOiJXYXNpc3RvIFJhaGFyam8iLCJub24tZHJvcHBpbmctcGFydGljbGUiOiIiLCJwYXJzZS1uYW1lcyI6ZmFsc2UsInN1ZmZpeCI6IiJ9XSwiY29udGFpbmVyLXRpdGxlIjoiSEFNIiwiaWQiOiJhNTIzZDhkNy1hOTNjLTVlZjQtYTdlNi1iZjQxYTE4Nzg1ZTEiLCJpc3N1ZSI6IjMiLCJpc3N1ZWQiOnsiZGF0ZS1wYXJ0cyI6W1siMjAyMiJdXX0sInBhZ2UiOiI1LTExIiwidGl0bGUiOiJSZXZpdGFsaXNhc2kgVm9pY2UgU2ViYWdhaSBIYWsgUG9saXRpayBXYXJnYSBLb3RhIGRpIEluZG9uZXNpYTogU3VhdHUgS2FqaWFuIEtvbnNlcHR1YWwgKCBSZXZpdGFsaXNhdGlvbiBvZiBWb2ljZSBhcyBQb2xpdGljYWwgUmlnaHRzIGZvciBDaXRpemVuIGluIEluZG9uZXNpYSA6IEEgQ29uY2VwdHVhbCBBbmFseXNpcyApIiwidHlwZSI6ImFydGljbGUtam91cm5hbCIsInZvbHVtZSI6IjEzIiwiY29udGFpbmVyLXRpdGxlLXNob3J0IjoiIn0sInVyaXMiOlsiaHR0cDovL3d3dy5tZW5kZWxleS5jb20vZG9jdW1lbnRzLz91dWlkPTgwMjRjZGJmLTg2NWUtNDE0Yy1iYjg2LTU3N2M1Njc3OTRjZSJdLCJpc1RlbXBvcmFyeSI6ZmFsc2UsImxlZ2FjeURlc2t0b3BJZCI6IjgwMjRjZGJmLTg2NWUtNDE0Yy1iYjg2LTU3N2M1Njc3OTRjZSJ9XX0="/>
          <w:id w:val="-1725372760"/>
          <w:placeholder>
            <w:docPart w:val="DefaultPlaceholder_-1854013440"/>
          </w:placeholder>
        </w:sdtPr>
        <w:sdtContent>
          <w:r w:rsidR="00D04A81" w:rsidRPr="00D04A81">
            <w:rPr>
              <w:color w:val="000000"/>
            </w:rPr>
            <w:t>(Jati, 2022)</w:t>
          </w:r>
        </w:sdtContent>
      </w:sdt>
      <w:r w:rsidR="00906B8A" w:rsidRPr="00960767">
        <w:t>.</w:t>
      </w:r>
    </w:p>
    <w:p w14:paraId="3BFD6550" w14:textId="058C8948" w:rsidR="00906B8A" w:rsidRPr="00960767" w:rsidRDefault="00072376" w:rsidP="00CD33B4">
      <w:pPr>
        <w:spacing w:line="276" w:lineRule="auto"/>
        <w:ind w:firstLine="720"/>
        <w:jc w:val="both"/>
      </w:pPr>
      <w:r w:rsidRPr="00072376">
        <w:t>Looking at the Indonesian context, this is reinforced by the statement by the Fellowship of Indonesian Churches (PGI) which alludes to the Joint Regulations of the Minister of Religion and the Minister of Home Affairs Number 9 and 8 of 2006 which stipulate that,</w:t>
      </w:r>
      <w:r>
        <w:t xml:space="preserve"> t</w:t>
      </w:r>
      <w:r w:rsidRPr="00072376">
        <w:t>he establishment of a place of worship requires at least sixty signatures as a form of support from the local community, and a letter of recommendation from the local Religious Harmony Forum (FKUB).</w:t>
      </w:r>
      <w:r w:rsidR="00906B8A" w:rsidRPr="00960767">
        <w:t xml:space="preserve"> </w:t>
      </w:r>
      <w:sdt>
        <w:sdtPr>
          <w:rPr>
            <w:color w:val="000000"/>
          </w:rPr>
          <w:tag w:val="MENDELEY_CITATION_v3_eyJjaXRhdGlvbklEIjoiTUVOREVMRVlfQ0lUQVRJT05fMTdjZDRmN2QtMjk4Yi00YmU5LWE5MTUtYzgxYzQ4NWFmMmIxIiwicHJvcGVydGllcyI6eyJub3RlSW5kZXgiOjB9LCJpc0VkaXRlZCI6ZmFsc2UsIm1hbnVhbE92ZXJyaWRlIjp7ImNpdGVwcm9jVGV4dCI6IihQZXJhdHVyYW4gQmVyc2FtYSBNZW50ZXJpIEFnYW1hIERhbiBNZW50ZXJpIERhbGFtIE5lZ2VyaSwgMjAwNikiLCJpc01hbnVhbGx5T3ZlcnJpZGRlbiI6ZmFsc2UsIm1hbnVhbE92ZXJyaWRlVGV4dCI6IiJ9LCJjaXRhdGlvbkl0ZW1zIjpbeyJpZCI6IjNjZWU4MTY3LWFjNTktNTlkMS04NDA0LTFjMDg1NmNhOWRkZSIsIml0ZW1EYXRhIjp7IklTQk4iOiI5Nzg4NTc4MTEwNzk2IiwiSVNTTiI6IjEwOTgtNjU5NiIsIlBNSUQiOiIyNTI0NjQwMyIsImFic3RyYWN0IjoiUHJlZGljdGluZyB0aGUgYmluZGluZyBtb2RlIG9mIGZsZXhpYmxlIHBvbHlwZXB0aWRlcyB0byBwcm90ZWlucyBpcyBhbiBpbXBvcnRhbnQgdGFzayB0aGF0IGZhbGxzIG91dHNpZGUgdGhlIGRvbWFpbiBvZiBhcHBsaWNhYmlsaXR5IG9mIG1vc3Qgc21hbGwgbW9sZWN1bGUgYW5kIHByb3RlaW7iiJJwcm90ZWluIGRvY2tpbmcgdG9vbHMuIEhlcmUsIHdlIHRlc3QgdGhlIHNtYWxsIG1vbGVjdWxlIGZsZXhpYmxlIGxpZ2FuZCBkb2NraW5nIHByb2dyYW0gR2xpZGUgb24gYSBzZXQgb2YgMTkgbm9uLc6xLWhlbGljYWwgcGVwdGlkZXMgYW5kIHN5c3RlbWF0aWNhbGx5IGltcHJvdmUgcG9zZSBwcmVkaWN0aW9uIGFjY3VyYWN5IGJ5IGVuaGFuY2luZyBHbGlkZSBzYW1wbGluZyBmb3IgZmxleGlibGUgcG9seXBlcHRpZGVzLiBJbiBhZGRpdGlvbiwgc2NvcmluZyBvZiB0aGUgcG9zZXMgd2FzIGltcHJvdmVkIGJ5IHBvc3QtcHJvY2Vzc2luZyB3aXRoIHBoeXNpY3MtYmFzZWQgaW1wbGljaXQgc29sdmVudCBNTS0gR0JTQSBjYWxjdWxhdGlvbnMuIFVzaW5nIHRoZSBiZXN0IFJNU0QgYW1vbmcgdGhlIHRvcCAxMCBzY29yaW5nIHBvc2VzIGFzIGEgbWV0cmljLCB0aGUgc3VjY2VzcyByYXRlIChSTVNEIOKJpCAyLjAgw4UgZm9yIHRoZSBpbnRlcmZhY2UgYmFja2JvbmUgYXRvbXMpIGluY3JlYXNlZCBmcm9tIDIxJSB3aXRoIGRlZmF1bHQgR2xpZGUgU1Agc2V0dGluZ3MgdG8gNTglIHdpdGggdGhlIGVuaGFuY2VkIHBlcHRpZGUgc2FtcGxpbmcgYW5kIHNjb3JpbmcgcHJvdG9jb2wgaW4gdGhlIGNhc2Ugb2YgcmVkb2NraW5nIHRvIHRoZSBuYXRpdmUgcHJvdGVpbiBzdHJ1Y3R1cmUuIFRoaXMgYXBwcm9hY2hlcyB0aGUgYWNjdXJhY3kgb2YgdGhlIHJlY2VudGx5IGRldmVsb3BlZCBSb3NldHRhIEZsZXhQZXBEb2NrIG1ldGhvZCAoNjMlIHN1Y2Nlc3MgZm9yIHRoZXNlIDE5IHBlcHRpZGVzKSB3aGlsZSBiZWluZyBvdmVyIDEwMCB0aW1lcyBmYXN0ZXIuIENyb3NzLWRvY2tpbmcgd2FzIHBlcmZvcm1lZCBmb3IgYSBzdWJzZXQgb2YgY2FzZXMgd2hlcmUgYW4gdW5ib3VuZCByZWNlcHRvciBzdHJ1Y3R1cmUgd2FzIGF2YWlsYWJsZSwgYW5kIGluIHRoYXQgY2FzZSwgNDAlIG9mIHBlcHRpZGVzIHdlcmUgZG9ja2VkIHN1Y2Nlc3NmdWxseS4gV2UgYW5hbHl6ZSB0aGUgcmVzdWx0cyBhbmQgZmluZCB0aGF0IHRoZSBvcHRpbWl6ZWQgcG9seXBlcHRpZGUgcHJvdG9jb2wgaXMgbW9zdCBhY2N1cmF0ZSBmb3IgZXh0ZW5kZWQgcGVwdGlkZXMgb2YgbGltaXRlZCBzaXplIGFuZCBudW1iZXIgb2YgZm9ybWFsIGNoYXJnZXMsIGRlZmluaW5nIGEgZG9tYWluIG9mIGFwcGxpY2FiaWxpdHkgZm9yIHRoaXMgYXBwcm9hY2guIiwiYXV0aG9yIjpbeyJkcm9wcGluZy1wYXJ0aWNsZSI6IiIsImZhbWlseSI6IkJhc3l1bmkiLCJnaXZlbiI6Ik11aGFtbWFkIE0uIiwibm9uLWRyb3BwaW5nLXBhcnRpY2xlIjoiIiwicGFyc2UtbmFtZXMiOmZhbHNlLCJzdWZmaXgiOiIifSx7ImRyb3BwaW5nLXBhcnRpY2xlIjoiIiwiZmFtaWx5IjoiTW9oLiBNYSdydWYiLCJnaXZlbiI6IiIsIm5vbi1kcm9wcGluZy1wYXJ0aWNsZSI6IiIsInBhcnNlLW5hbWVzIjpmYWxzZSwic3VmZml4IjoiIn1dLCJjb250YWluZXItdGl0bGUiOiJrZW1lbmFnLmdvLmlkIiwiaWQiOiIzY2VlODE2Ny1hYzU5LTU5ZDEtODQwNC0xYzA4NTZjYTlkZGUiLCJpc3N1ZWQiOnsiZGF0ZS1wYXJ0cyI6W1siMjAwNiJdXX0sInBhZ2UiOiIyLTgiLCJwdWJsaXNoZXIiOiJrZW1lbmFnLmdvLmlkIiwicHVibGlzaGVyLXBsYWNlIjoiSW5kb25lc2lhIiwidGl0bGUiOiJQZXJhdHVyYW4gQmVyc2FtYSBNZW50ZXJpIEFnYW1hIERhbiBNZW50ZXJpIERhbGFtIE5lZ2VyaSIsInR5cGUiOiJsZWdpc2xhdGlvbiIsImNvbnRhaW5lci10aXRsZS1zaG9ydCI6IiJ9LCJ1cmlzIjpbImh0dHA6Ly93d3cubWVuZGVsZXkuY29tL2RvY3VtZW50cy8/dXVpZD0wOWRmODgzOS0zM2FhLTQxM2UtOWQwYy1jYjE4NWFjMzg1ZTMiXSwiaXNUZW1wb3JhcnkiOmZhbHNlLCJsZWdhY3lEZXNrdG9wSWQiOiIwOWRmODgzOS0zM2FhLTQxM2UtOWQwYy1jYjE4NWFjMzg1ZTMifV19"/>
          <w:id w:val="1585568341"/>
          <w:placeholder>
            <w:docPart w:val="DefaultPlaceholder_-1854013440"/>
          </w:placeholder>
        </w:sdtPr>
        <w:sdtContent>
          <w:r w:rsidR="00D04A81" w:rsidRPr="00D04A81">
            <w:rPr>
              <w:color w:val="000000"/>
            </w:rPr>
            <w:t>(</w:t>
          </w:r>
          <w:proofErr w:type="spellStart"/>
          <w:r w:rsidR="00D04A81" w:rsidRPr="00D04A81">
            <w:rPr>
              <w:color w:val="000000"/>
            </w:rPr>
            <w:t>Peraturan</w:t>
          </w:r>
          <w:proofErr w:type="spellEnd"/>
          <w:r w:rsidR="00D04A81" w:rsidRPr="00D04A81">
            <w:rPr>
              <w:color w:val="000000"/>
            </w:rPr>
            <w:t xml:space="preserve"> Bersama Menteri Agama Dan Menteri </w:t>
          </w:r>
          <w:proofErr w:type="spellStart"/>
          <w:r w:rsidR="00D04A81" w:rsidRPr="00D04A81">
            <w:rPr>
              <w:color w:val="000000"/>
            </w:rPr>
            <w:t>Dalam</w:t>
          </w:r>
          <w:proofErr w:type="spellEnd"/>
          <w:r w:rsidR="00D04A81" w:rsidRPr="00D04A81">
            <w:rPr>
              <w:color w:val="000000"/>
            </w:rPr>
            <w:t xml:space="preserve"> Negeri, 2006)</w:t>
          </w:r>
        </w:sdtContent>
      </w:sdt>
      <w:r w:rsidR="00906B8A" w:rsidRPr="00960767">
        <w:t xml:space="preserve">. </w:t>
      </w:r>
      <w:r w:rsidRPr="00072376">
        <w:t xml:space="preserve">The existence of these rules is as mentioned in </w:t>
      </w:r>
      <w:sdt>
        <w:sdtPr>
          <w:rPr>
            <w:color w:val="000000"/>
          </w:rPr>
          <w:tag w:val="MENDELEY_CITATION_v3_eyJjaXRhdGlvbklEIjoiTUVOREVMRVlfQ0lUQVRJT05fYmI1NmVhZDItZmNiYi00N2NhLWI3M2UtZDJiNDhmYTdhZTEyIiwicHJvcGVydGllcyI6eyJub3RlSW5kZXgiOjB9LCJpc0VkaXRlZCI6ZmFsc2UsIm1hbnVhbE92ZXJyaWRlIjp7ImNpdGVwcm9jVGV4dCI6IihVdGFtYSwgMjAxOSkiLCJpc01hbnVhbGx5T3ZlcnJpZGRlbiI6ZmFsc2UsIm1hbnVhbE92ZXJyaWRlVGV4dCI6IiJ9LCJjaXRhdGlvbkl0ZW1zIjpbeyJpZCI6ImIzNDQyODU3LWMxYWItNThhNy05NGJiLTRjMWQ2YThhNmUxYSIsIml0ZW1EYXRhIjp7IlVSTCI6Imh0dHBzOi8vd3d3LmJiYy5jb20vaW5kb25lc2lhL2luZG9uZXNpYS00ODIxNTc5NiIsImF1dGhvciI6W3siZHJvcHBpbmctcGFydGljbGUiOiIiLCJmYW1pbHkiOiJVdGFtYSIsImdpdmVuIjoiQWJyYWhhbSIsIm5vbi1kcm9wcGluZy1wYXJ0aWNsZSI6IiIsInBhcnNlLW5hbWVzIjpmYWxzZSwic3VmZml4IjoiIn1dLCJjb250YWluZXItdGl0bGUiOiJCQkMgTmV3cyBJbmRvbmVzaWEiLCJpZCI6ImIzNDQyODU3LWMxYWItNThhNy05NGJiLTRjMWQ2YThhNmUxYSIsImlzc3VlZCI6eyJkYXRlLXBhcnRzIjpbWyIyMDE5Il1dfSwicGFnZSI6IjEiLCJ0aXRsZSI6IlBlbm9sYWthbiBQdXJhIGRpIEJla2FzaTogXCJXYWxhdSBDdW1hIER1YS1UaWdhIFVtYXQsIE1lcmVrYSBUZXRhcCBCZXJoYWsgUHVueWEgUnVtYWggSWJhZGFcIiIsInR5cGUiOiJ3ZWJwYWdlIiwiY29udGFpbmVyLXRpdGxlLXNob3J0IjoiIn0sInVyaXMiOlsiaHR0cDovL3d3dy5tZW5kZWxleS5jb20vZG9jdW1lbnRzLz91dWlkPWY5YmZlYTI2LWY5YjktNDQ1NS1hMzNjLTVlNWNmMWY2N2MxOCJdLCJpc1RlbXBvcmFyeSI6ZmFsc2UsImxlZ2FjeURlc2t0b3BJZCI6ImY5YmZlYTI2LWY5YjktNDQ1NS1hMzNjLTVlNWNmMWY2N2MxOCJ9XX0="/>
          <w:id w:val="-69352895"/>
          <w:placeholder>
            <w:docPart w:val="DefaultPlaceholder_-1854013440"/>
          </w:placeholder>
        </w:sdtPr>
        <w:sdtContent>
          <w:r w:rsidR="00D04A81" w:rsidRPr="00D04A81">
            <w:rPr>
              <w:color w:val="000000"/>
            </w:rPr>
            <w:t>(Utama, 2019)</w:t>
          </w:r>
        </w:sdtContent>
      </w:sdt>
      <w:r w:rsidR="00906B8A" w:rsidRPr="00960767">
        <w:t xml:space="preserve"> </w:t>
      </w:r>
      <w:r w:rsidRPr="00072376">
        <w:t>that from 2015 to 2018 it was found that fifty-one church construction projects had failed due to the requirements of the FKUB recommendation letter.</w:t>
      </w:r>
      <w:r w:rsidR="00906B8A" w:rsidRPr="00960767">
        <w:t xml:space="preserve"> </w:t>
      </w:r>
      <w:r w:rsidRPr="00072376">
        <w:t>This phenomenon is clearly detrimental and suppresses the freedom of minority groups</w:t>
      </w:r>
      <w:r w:rsidR="00906B8A" w:rsidRPr="00960767">
        <w:t xml:space="preserve"> </w:t>
      </w:r>
      <w:r w:rsidRPr="00072376">
        <w:t>to be able to carry out his religious activities,</w:t>
      </w:r>
      <w:r>
        <w:t xml:space="preserve"> </w:t>
      </w:r>
      <w:r w:rsidRPr="00072376">
        <w:t xml:space="preserve">because it is a policy product made by </w:t>
      </w:r>
      <w:r w:rsidR="00906B8A" w:rsidRPr="00960767">
        <w:rPr>
          <w:i/>
          <w:iCs/>
        </w:rPr>
        <w:t xml:space="preserve">policy maker </w:t>
      </w:r>
      <w:r>
        <w:t>make a space for</w:t>
      </w:r>
      <w:r w:rsidR="00906B8A" w:rsidRPr="00960767">
        <w:t xml:space="preserve"> </w:t>
      </w:r>
      <w:r w:rsidR="00906B8A" w:rsidRPr="00960767">
        <w:rPr>
          <w:i/>
          <w:iCs/>
        </w:rPr>
        <w:t xml:space="preserve">majoritarian group </w:t>
      </w:r>
      <w:r w:rsidRPr="00072376">
        <w:t>to exclude second class society</w:t>
      </w:r>
      <w:r w:rsidR="00906B8A" w:rsidRPr="00960767">
        <w:t xml:space="preserve"> </w:t>
      </w:r>
      <w:sdt>
        <w:sdtPr>
          <w:rPr>
            <w:color w:val="000000"/>
          </w:rPr>
          <w:tag w:val="MENDELEY_CITATION_v3_eyJjaXRhdGlvbklEIjoiTUVOREVMRVlfQ0lUQVRJT05fZmI2MzYwOGUtMjYzNS00NzI0LTgwODgtNDhlZDI0YzQ1ZmFhIiwicHJvcGVydGllcyI6eyJub3RlSW5kZXgiOjB9LCJpc0VkaXRlZCI6ZmFsc2UsIm1hbnVhbE92ZXJyaWRlIjp7ImNpdGVwcm9jVGV4dCI6IihIaWttYXdhbiwgMjAxNykiLCJpc01hbnVhbGx5T3ZlcnJpZGRlbiI6dHJ1ZSwibWFudWFsT3ZlcnJpZGVUZXh0IjoiKEhpa21hd2FuLCAyMDE3YikifSwiY2l0YXRpb25JdGVtcyI6W3siaWQiOiJhM2ZmOGE0MC00N2VlLTViMmEtOTZmMy0xZjkwMWM2MWRhZjkiLCJpdGVtRGF0YSI6eyJET0kiOiIxMC4zMTUwNi9qaXBhZ3MudjFpMS4xMjY4IiwiSVNTTiI6IjI1NDktMDQzNSIsImFic3RyYWN0IjoiUHVibGljIHBvbGljeSBpcyBhbHdheXMgY2xvc2VseSBjb25uZWN0ZWQgd2l0aCB0aGUgYXJ0aWN1bGF0aW9uIG9mIGEgZGlzdHJpYnV0aW9uIGFuZCByZS1kaXN0cmlidXRpb24uIFdpc2VzdCBmb3JtIG9mIHBvbGljeSB0aGF0IGNhbiBhY2NvbW1vZGF0ZSBhbGwgcGVvcGxlIHdpdGhvdXQgZXhjZXB0aW9uLiBUaGVyZWZvcmUsIGluIHRoZSBpbXBsZW1lbnRhdGlvbiBvZiB0aGUgcHVibGljIHBvbGljeSwgaXTigJlzIGltcG9ydGFudCB0byB2aWV3IHRoZSBkaWZmZXJlbmNlcyBvZiBzb2NpYWwgZ3JvdXAgbm90IGFzIGEgdGhyZWF0LiBidXQgcmVjb2duaXppbmcgdGhlbSB0aHJvdWdoIHRoZSBwb2xpdGljYWwgZGlmZmVyZW5jZXMuIEltYmFsYW5jZXMgaW4gdGhlIHN5c3RlbSB3aGljaCBpcyB0b28gbGliZXJhbCBnb3Zlcm5hbmNlIGlzIGFsd2F5cyB0byBtYWtlIHBlb3BsZSBhcyBzZXZlcmFsIGluZGl2aWR1YWxzIHdpdGggdGhlaXIgcmlnaHRzLiBGaW5hbGx5LCB0aGUgcG9saWN5IG9ubHkgdmlldyB0aGUgbWFqb3JpdHkgYXMgYSBzdHJvbmcgcG93ZXIgd2hpY2ggYWJsZSB0byBleGNsdWRlIHRob3NlIHdobyBhcmUgd2VhayBhbmQgY29uc2lkZXJlZCBkaWZmZXJlbnQgZnJvbSB0aGUgbWFqb3JpdHkgcnVsZS4gVGhpcyBhcnRpY2xlIGF0IGxlYXN0IGludml0ZXMgdXMgdG8gcmUtYXJ0aWN1bGF0ZSB3aGF0IGlzIHRvIGJlIGFjaGlldmVkIGluIGEgZGVtb2NyYWN5IGJ5IGFuYWx5emluZyB0aGUgaW1wbGVtZW50YXRpb24gb2YgcG9saWN5IGZvciBkaWZmZXJlbmNlIGdyb3VwcyBhcmUgZXhjbHVkZWQgYnkgbWFqb3JpdHkgcnVsZS4iLCJhdXRob3IiOlt7ImRyb3BwaW5nLXBhcnRpY2xlIjoiIiwiZmFtaWx5IjoiSGlrbWF3YW4iLCJnaXZlbiI6Ik0uIERpYW4iLCJub24tZHJvcHBpbmctcGFydGljbGUiOiIiLCJwYXJzZS1uYW1lcyI6ZmFsc2UsInN1ZmZpeCI6IiJ9XSwiY29udGFpbmVyLXRpdGxlIjoiSklQQUdTIChKb3VybmFsIG9mIEluZG9uZXNpYW4gUHVibGljIEFkbWluaXN0cmF0aW9uIGFuZCBHb3Zlcm5hbmNlIFN0dWRpZXMpIiwiaWQiOiJhM2ZmOGE0MC00N2VlLTViMmEtOTZmMy0xZjkwMWM2MWRhZjkiLCJpc3N1ZSI6IjEiLCJpc3N1ZWQiOnsiZGF0ZS1wYXJ0cyI6W1siMjAxNyJdXX0sInRpdGxlIjoiUG9saXRpayBQZXJiZWRhYW46IE1pbm9yaXRhcyBEYWxhbSBJbXBsZW1lbnRhc2kgS2ViaWpha2FuIiwidHlwZSI6ImFydGljbGUtam91cm5hbCIsInZvbHVtZSI6IjEiLCJjb250YWluZXItdGl0bGUtc2hvcnQiOiIifSwidXJpcyI6WyJodHRwOi8vd3d3Lm1lbmRlbGV5LmNvbS9kb2N1bWVudHMvP3V1aWQ9ZmFkZjMzMTMtZDg2Yy00YWZhLWE4YzUtYzQ5ZTU0ZWMxYTI2Il0sImlzVGVtcG9yYXJ5IjpmYWxzZSwibGVnYWN5RGVza3RvcElkIjoiZmFkZjMzMTMtZDg2Yy00YWZhLWE4YzUtYzQ5ZTU0ZWMxYTI2In1dfQ=="/>
          <w:id w:val="395325264"/>
          <w:placeholder>
            <w:docPart w:val="DefaultPlaceholder_-1854013440"/>
          </w:placeholder>
        </w:sdtPr>
        <w:sdtContent>
          <w:r w:rsidR="00D04A81" w:rsidRPr="00D04A81">
            <w:rPr>
              <w:color w:val="000000"/>
            </w:rPr>
            <w:t>(</w:t>
          </w:r>
          <w:proofErr w:type="spellStart"/>
          <w:r w:rsidR="00D04A81" w:rsidRPr="00D04A81">
            <w:rPr>
              <w:color w:val="000000"/>
            </w:rPr>
            <w:t>Hikmawan</w:t>
          </w:r>
          <w:proofErr w:type="spellEnd"/>
          <w:r w:rsidR="00D04A81" w:rsidRPr="00D04A81">
            <w:rPr>
              <w:color w:val="000000"/>
            </w:rPr>
            <w:t>, 2017b)</w:t>
          </w:r>
        </w:sdtContent>
      </w:sdt>
      <w:r w:rsidR="00906B8A" w:rsidRPr="00960767">
        <w:t xml:space="preserve">.  </w:t>
      </w:r>
    </w:p>
    <w:p w14:paraId="01D064EF" w14:textId="075A99CC" w:rsidR="001928ED" w:rsidRDefault="001928ED" w:rsidP="00CD33B4">
      <w:pPr>
        <w:spacing w:line="276" w:lineRule="auto"/>
        <w:ind w:firstLine="720"/>
        <w:jc w:val="both"/>
      </w:pPr>
      <w:r w:rsidRPr="0015154E">
        <w:t>Arendt characterizes freedom</w:t>
      </w:r>
      <w:sdt>
        <w:sdtPr>
          <w:rPr>
            <w:color w:val="000000"/>
          </w:rPr>
          <w:tag w:val="MENDELEY_CITATION_v3_eyJjaXRhdGlvbklEIjoiTUVOREVMRVlfQ0lUQVRJT05fYTc1NjZmZWUtYTViYS00ZDUwLThkNjItYzIwZWJiNDFmMDg5IiwicHJvcGVydGllcyI6eyJub3RlSW5kZXgiOjB9LCJpc0VkaXRlZCI6ZmFsc2UsIm1hbnVhbE92ZXJyaWRlIjp7ImNpdGVwcm9jVGV4dCI6IihBbnN5YWgsIDIwMDk7IExlaGFuLCAyMDIwOyBZYW50aSBldCBhbC4sIDIwMTkpIiwiaXNNYW51YWxseU92ZXJyaWRkZW4iOmZhbHNlLCJtYW51YWxPdmVycmlkZVRleHQiOiIifSwiY2l0YXRpb25JdGVtcyI6W3siaWQiOiJhYWQxYTM4Yy0xOGI5LTUyMTUtYjMxYS1kMjYwYzlhYWMxYzUiLCJpdGVtRGF0YSI6eyJhYnN0cmFjdCI6IkJhbnlhayBrYWppYW4geWFuZyBtZW5nYW5na2F0IGtlYmViYXNhbiBiZXJhZ2FtYSBzZWJhZ2FpIHRlbWFueWEgZGVuZ2FuIGJlcmJhZ2FpIHBlcnNwZWt0aWYgeWFuZyBiZXJiZWRhLiBOYW11biwga2FqaWFuIHRlbnRhbmcga2ViZWJhc2FuIGJlcmFnYW1hIGRlbmdhbiBmb2t1cyBrZWJlYmFzYW4gYmVyYWdhbWEgZGkgSW5kb25lc2lhIGVyYSBPcmRlIEJhcnUgaGluZ2dhIGVyYSBPcmRlIFJlZm9ybWFzaSBkZW5nYW4g4oCmIiwiYXV0aG9yIjpbeyJkcm9wcGluZy1wYXJ0aWNsZSI6IiIsImZhbWlseSI6IkFuc3lhaCIsImdpdmVuIjoiRmFocmkiLCJub24tZHJvcHBpbmctcGFydGljbGUiOiIiLCJwYXJzZS1uYW1lcyI6ZmFsc2UsInN1ZmZpeCI6IiJ9XSwiaWQiOiJhYWQxYTM4Yy0xOGI5LTUyMTUtYjMxYS1kMjYwYzlhYWMxYzUiLCJpc3N1ZWQiOnsiZGF0ZS1wYXJ0cyI6W1siMjAwOSJdXX0sInB1Ymxpc2hlciI6IlVuaXZlcnNpdGFzIElzbGFtIE5lZ2VyaSBTdW5hbiBLYWxpamFnYSIsInB1Ymxpc2hlci1wbGFjZSI6IllvZ3lha2FydGEiLCJ0aXRsZSI6IktlYmViYXNhbiBCZXJhZ2FtYSBkaSBJbmRvbmVzaWE6IFBlcnNwZWt0aWYgVGVvcmkgUnVhbmcgUHVibGlrIGRhbiBSdWFuZyBQcml2YXQgSGFubmFoIEFyZW5kdCIsInR5cGUiOiJhcnRpY2xlIiwiY29udGFpbmVyLXRpdGxlLXNob3J0IjoiIn0sInVyaXMiOlsiaHR0cDovL3d3dy5tZW5kZWxleS5jb20vZG9jdW1lbnRzLz91dWlkPTZhN2RjMmQxLTRmMmEtNGMyZS1hMTM0LWYzYWRjYWVhZGM2ZSJdLCJpc1RlbXBvcmFyeSI6ZmFsc2UsImxlZ2FjeURlc2t0b3BJZCI6IjZhN2RjMmQxLTRmMmEtNGMyZS1hMTM0LWYzYWRjYWVhZGM2ZSJ9LHsiaWQiOiI3YWVlNWM3Mi0yZWU4LTUzMzItOGQ3Ny1mZjk0ZjQ3MmU4YWIiLCJpdGVtRGF0YSI6eyJhYnN0cmFjdCI6IuKApiBwZW5kaWRpa2FuIG11bHRpa3VsdHVyYWwgZ2VuZXJzaSBlbWFzIGRhbGFtIGtlcmFuZ2thIGRpYWdub3NpcyBBcmVuZHQuIE1ldG9kZSBwZW51bGlzYW4gZGVza3JpcHRpZiBkaWFuZ2dhcCBjb2NvayBkaWd1bmFrYW4gZGFsYW0g4oCmIGRpa2VuYWwga2FyZW5hIHByaW5zaXAgdG9sZXJhbnNpIGRhbiBlbXBhdGkuIOKApiIsImF1dGhvciI6W3siZHJvcHBpbmctcGFydGljbGUiOiIiLCJmYW1pbHkiOiJMZWhhbiIsImdpdmVuIjoiQSBBIEQiLCJub24tZHJvcHBpbmctcGFydGljbGUiOiIiLCJwYXJzZS1uYW1lcyI6ZmFsc2UsInN1ZmZpeCI6IiJ9XSwiY29udGFpbmVyLXRpdGxlIjoiSnVybmFsIFNlamFyYWgiLCJpZCI6IjdhZWU1YzcyLTJlZTgtNTMzMi04ZDc3LWZmOTRmNDcyZThhYiIsImlzc3VlIjoiMiIsImlzc3VlZCI6eyJkYXRlLXBhcnRzIjpbWyIyMDIwIl1dfSwidGl0bGUiOiJQZW5kaWRpa2FuIE11bHRpa3VsdHVyYWwgQmFnaSBHZW5lcmFzaSBFbWFzIGRhbGFtIEtlcmFuZ2thIERpYWdub3NpcyBBcmVuZHQiLCJ0eXBlIjoiYXJ0aWNsZS1qb3VybmFsIiwidm9sdW1lIjoiMTciLCJjb250YWluZXItdGl0bGUtc2hvcnQiOiIifSwidXJpcyI6WyJodHRwOi8vd3d3Lm1lbmRlbGV5LmNvbS9kb2N1bWVudHMvP3V1aWQ9ZDlhMzRlODgtYWUzOC00NDViLWIzYzktMTIxYzljZDQ3OTMxIl0sImlzVGVtcG9yYXJ5IjpmYWxzZSwibGVnYWN5RGVza3RvcElkIjoiZDlhMzRlODgtYWUzOC00NDViLWIzYzktMTIxYzljZDQ3OTMxIn0seyJpZCI6ImU2NjQwMThlLWY1MTctNTExNS04ZjFhLTcwYjgxNTNkM2RhMiIsIml0ZW1EYXRhIjp7ImFic3RyYWN0IjoiSW4gYW5hbHl6aW5nIEhhbm5haCBBcmVuZHQncyB0aG91Z2h0cyBhYm91dCBwb2xpdGljYWwgbWFuLCB0aGVyZSBhcmUgbWFpbiBjb25jZXB0cyB0aGF0IGZpcnN0IGhhdmUgdG8gYmUgdW5kZXJzdG9vZCwgaS5lLiB2aXRhIGFjdGl2YSBvciBmdW5kYW1lbnRhbCBodW1hbiBhY3Rpdml0aWVzLiBGcm9tIHRoZSBjb25jZXB0LCB0d28gY2hhcmFjdGVycyBjYW4gYmUgY29uY2x1ZGVkOiBmaXJzdCwgcG9saXRpY2FsIG1hbiBpcyBtYW4gd2hvIHVzZXMgdGhlaXIgdGhvdWdodHMgYWN0aXZlbHksIGFuZCB0aGUgc2Vjb25kIGNoYXJhY3RlciBmcm9tIHBvbGl0aWNhbCBtYW4gaXMgZnJlZWRvbS4gUG9saXRpY2FsIG1hbiBpcyBhIGZyZWUgaHVtYW4uIFRvIGdldCB0aGUgaWRlbnRpdHksIHBvbGl0aWNhbCBodW1hbiBuZWVkcyBzcGhlcmUgY2FsbGVkIHRoZSBwdWJsaWMgcmVhbG0uIEFyZW5kdCBkZWZpbmVzIHB1YmxpYyByZWFsbSB0byBiZSB0d28gZGVmaW5pdGlvbnM6IHRoZSBmaXJzdCBkZWZpbml0aW9uIGlzIGFzIHB1YmxpYyBhcHBlYXJhbmNlLCBhIHBsYWNlIHdoZXJlIHRoZSBpbmRpdmlkdWFsIHNob3dzIHRoZW1zZWx2ZXMgaW4gZnJvbnQgb2Ygb3RoZXIgcGVvcGxlIGFuZCB0aGUgc2Vjb25kIGRlZmluaXRpb24gaXMgY29tbW9uIHdvcmxkIHdoaWNoIG1lYW5zIHRoZSB3aG9sZSBjb25kaXRpb24gcmVzdWx0aW5nIGZyb20gbWFuJ3MgY3JlYXRpb24gdGhhdCBuZWVkcyB0byBiZSBsaXZlZCB0b2dldGhlci4iLCJhdXRob3IiOlt7ImRyb3BwaW5nLXBhcnRpY2xlIjoiIiwiZmFtaWx5IjoiWWFudGkiLCJnaXZlbiI6IkkgR3VzdGkgQWd1bmcgQXl1IEJyZW5kYSIsIm5vbi1kcm9wcGluZy1wYXJ0aWNsZSI6IiIsInBhcnNlLW5hbWVzIjpmYWxzZSwic3VmZml4IjoiIn0seyJkcm9wcGluZy1wYXJ0aWNsZSI6IiIsImZhbWlseSI6Ik51Z3JvaG8iLCJnaXZlbiI6IldhaHl1IEJ1ZGkiLCJub24tZHJvcHBpbmctcGFydGljbGUiOiIiLCJwYXJzZS1uYW1lcyI6ZmFsc2UsInN1ZmZpeCI6IiJ9LHsiZHJvcHBpbmctcGFydGljbGUiOiIiLCJmYW1pbHkiOiJLYW1hamF5YSIsImdpdmVuIjoiR2VkZSIsIm5vbi1kcm9wcGluZy1wYXJ0aWNsZSI6IiIsInBhcnNlLW5hbWVzIjpmYWxzZSwic3VmZml4IjoiIn1dLCJjb250YWluZXItdGl0bGUiOiJKdXJuYWwgSWxtaWFoIFNvc2lvbG9naSIsImlkIjoiZTY2NDAxOGUtZjUxNy01MTE1LThmMWEtNzBiODE1M2QzZGEyIiwiaXNzdWUiOiIyIiwiaXNzdWVkIjp7ImRhdGUtcGFydHMiOltbIjIwMTkiXV19LCJwYWdlIjoiMS0xMyIsInRpdGxlIjoiS29uc2VwLCBQcmFrdGlrLCBkYW4gS29udGVrc3R1YWxpc2FzaSBNYW51c2lhIFBvbGl0aWsgZGFuIFJ1YW5nIFB1YmxpayBIYW5uYWggQXJlbmR0IiwidHlwZSI6ImFydGljbGUtam91cm5hbCIsInZvbHVtZSI6IjEiLCJjb250YWluZXItdGl0bGUtc2hvcnQiOiIifSwidXJpcyI6WyJodHRwOi8vd3d3Lm1lbmRlbGV5LmNvbS9kb2N1bWVudHMvP3V1aWQ9YWViNmQxYWYtYWE5My00ODE3LTliNTUtODY5NjI3ZjQwODIyIl0sImlzVGVtcG9yYXJ5IjpmYWxzZSwibGVnYWN5RGVza3RvcElkIjoiYWViNmQxYWYtYWE5My00ODE3LTliNTUtODY5NjI3ZjQwODIyIn1dfQ=="/>
          <w:id w:val="-1621764280"/>
          <w:placeholder>
            <w:docPart w:val="DefaultPlaceholder_-1854013440"/>
          </w:placeholder>
        </w:sdtPr>
        <w:sdtContent>
          <w:r w:rsidR="00D04A81" w:rsidRPr="00D04A81">
            <w:rPr>
              <w:color w:val="000000"/>
            </w:rPr>
            <w:t>(</w:t>
          </w:r>
          <w:proofErr w:type="spellStart"/>
          <w:r w:rsidR="00D04A81" w:rsidRPr="00D04A81">
            <w:rPr>
              <w:color w:val="000000"/>
            </w:rPr>
            <w:t>Ansyah</w:t>
          </w:r>
          <w:proofErr w:type="spellEnd"/>
          <w:r w:rsidR="00D04A81" w:rsidRPr="00D04A81">
            <w:rPr>
              <w:color w:val="000000"/>
            </w:rPr>
            <w:t xml:space="preserve">, 2009; </w:t>
          </w:r>
          <w:proofErr w:type="spellStart"/>
          <w:r w:rsidR="00D04A81" w:rsidRPr="00D04A81">
            <w:rPr>
              <w:color w:val="000000"/>
            </w:rPr>
            <w:t>Lehan</w:t>
          </w:r>
          <w:proofErr w:type="spellEnd"/>
          <w:r w:rsidR="00D04A81" w:rsidRPr="00D04A81">
            <w:rPr>
              <w:color w:val="000000"/>
            </w:rPr>
            <w:t xml:space="preserve">, 2020; </w:t>
          </w:r>
          <w:proofErr w:type="spellStart"/>
          <w:r w:rsidR="00D04A81" w:rsidRPr="00D04A81">
            <w:rPr>
              <w:color w:val="000000"/>
            </w:rPr>
            <w:t>Yanti</w:t>
          </w:r>
          <w:proofErr w:type="spellEnd"/>
          <w:r w:rsidR="00D04A81" w:rsidRPr="00D04A81">
            <w:rPr>
              <w:color w:val="000000"/>
            </w:rPr>
            <w:t xml:space="preserve"> et al., 2019)</w:t>
          </w:r>
        </w:sdtContent>
      </w:sdt>
      <w:r w:rsidR="00906B8A" w:rsidRPr="0015154E">
        <w:t xml:space="preserve"> </w:t>
      </w:r>
      <w:r w:rsidR="0015154E">
        <w:t>a</w:t>
      </w:r>
      <w:r w:rsidRPr="0015154E">
        <w:t xml:space="preserve">s a condition that is free from coercion and violence, not bound by domination and intervention outside the group. The above phenomenon is certainly inversely proportional to the spirit of plurality proposed by Arendt, plurality is seen as a condition for action as a manifestation of freedom </w:t>
      </w:r>
      <w:sdt>
        <w:sdtPr>
          <w:rPr>
            <w:color w:val="000000"/>
          </w:rPr>
          <w:tag w:val="MENDELEY_CITATION_v3_eyJjaXRhdGlvbklEIjoiTUVOREVMRVlfQ0lUQVRJT05fNzJkMDczZDctY2ZlMi00ZTdkLWE0NWItN2Y3MjA4OTBhZDIyIiwicHJvcGVydGllcyI6eyJub3RlSW5kZXgiOjB9LCJpc0VkaXRlZCI6ZmFsc2UsIm1hbnVhbE92ZXJyaWRlIjp7ImNpdGVwcm9jVGV4dCI6IihMZWhhbiwgMjAyMDsgUGFuZG9yLCAyMDEzOyBXaWJvd28sIDIwMjM7IFlhbnRpIGV0IGFsLiwgMjAxOSkiLCJpc01hbnVhbGx5T3ZlcnJpZGRlbiI6ZmFsc2UsIm1hbnVhbE92ZXJyaWRlVGV4dCI6IiJ9LCJjaXRhdGlvbkl0ZW1zIjpbeyJpZCI6IjczODlmNTRjLWI0NWEtNTdkNS04ZmY3LTNjOTJmNWNlNmQ2NiIsIml0ZW1EYXRhIjp7ImF1dGhvciI6W3siZHJvcHBpbmctcGFydGljbGUiOiIiLCJmYW1pbHkiOiJQYW5kb3IiLCJnaXZlbiI6IlBpdXMiLCJub24tZHJvcHBpbmctcGFydGljbGUiOiIiLCJwYXJzZS1uYW1lcyI6ZmFsc2UsInN1ZmZpeCI6IiJ9XSwiY29udGFpbmVyLXRpdGxlIjoiQXJldGUgSnVybmFsIEZpbHNhZmF0IiwiaWQiOiI3Mzg5ZjU0Yy1iNDVhLTU3ZDUtOGZmNy0zYzkyZjVjZTZkNjYiLCJpc3N1ZSI6IjEiLCJpc3N1ZWQiOnsiZGF0ZS1wYXJ0cyI6W1siMjAxMyJdXX0sInBhZ2UiOiIxLTIyIiwidGl0bGUiOiJNZW55aWJhayBUYWJpciBQb2xpdGlrIE90ZW50aWsgQXJlbmR0aWFuIDogU2VidWFoIFBlbWJpY2FyYWFuIERhcmkgUGVyc3Bla3RpZiBFdGlrYSBQb2xpdGlrIiwidHlwZSI6ImFydGljbGUtam91cm5hbCIsInZvbHVtZSI6IjIiLCJjb250YWluZXItdGl0bGUtc2hvcnQiOiIifSwidXJpcyI6WyJodHRwOi8vd3d3Lm1lbmRlbGV5LmNvbS9kb2N1bWVudHMvP3V1aWQ9MWI5YjJkNWItZjRkNy00N2EzLTk1NzgtYmZlZGY5NDI2MTVjIl0sImlzVGVtcG9yYXJ5IjpmYWxzZSwibGVnYWN5RGVza3RvcElkIjoiMWI5YjJkNWItZjRkNy00N2EzLTk1NzgtYmZlZGY5NDI2MTVjIn0seyJpZCI6IjZhNGRmYTgxLTZhMGItNWRhMi04NjZjLTg4OTUzOTI3Zjg1NCIsIml0ZW1EYXRhIjp7IkRPSSI6IjEwLjIxNDYwL2dlbWEuMjAyMy44MS4xMDMwIiwiYXV0aG9yIjpbeyJkcm9wcGluZy1wYXJ0aWNsZSI6IiIsImZhbWlseSI6IldpYm93byIsImdpdmVuIjoiV2FoanUgU2F0cmlhIiwibm9uLWRyb3BwaW5nLXBhcnRpY2xlIjoiIiwicGFyc2UtbmFtZXMiOmZhbHNlLCJzdWZmaXgiOiIifV0sImNvbnRhaW5lci10aXRsZSI6IkdlbWEgVGVvbG9naWthIiwiaWQiOiI2YTRkZmE4MS02YTBiLTVkYTItODY2Yy04ODk1MzkyN2Y4NTQiLCJpc3N1ZSI6IjEiLCJpc3N1ZWQiOnsiZGF0ZS1wYXJ0cyI6W1siMjAyMyJdXX0sInBhZ2UiOiIxLTE0IiwidGl0bGUiOiJIb21vIEZhYmVyIGFuZCBBbmltYWwgTGFib3JhbnMgSW4gVGhlb2xvZ2ljYWwgRWR1Y2F0aW9uIFJlZmxlY3Rpb25zIGZyb20gSGFubmFoIEFyZW5kdCDigJkgcyBUaG91Z2h0cyIsInR5cGUiOiJhcnRpY2xlLWpvdXJuYWwiLCJ2b2x1bWUiOiI4IiwiY29udGFpbmVyLXRpdGxlLXNob3J0IjoiIn0sInVyaXMiOlsiaHR0cDovL3d3dy5tZW5kZWxleS5jb20vZG9jdW1lbnRzLz91dWlkPTUxY2E3MWQwLTA3MWYtNDZiNS05M2E1LTkwYWVlODAzODQ3NyJdLCJpc1RlbXBvcmFyeSI6ZmFsc2UsImxlZ2FjeURlc2t0b3BJZCI6IjUxY2E3MWQwLTA3MWYtNDZiNS05M2E1LTkwYWVlODAzODQ3NyJ9LHsiaWQiOiI3YWVlNWM3Mi0yZWU4LTUzMzItOGQ3Ny1mZjk0ZjQ3MmU4YWIiLCJpdGVtRGF0YSI6eyJhYnN0cmFjdCI6IuKApiBwZW5kaWRpa2FuIG11bHRpa3VsdHVyYWwgZ2VuZXJzaSBlbWFzIGRhbGFtIGtlcmFuZ2thIGRpYWdub3NpcyBBcmVuZHQuIE1ldG9kZSBwZW51bGlzYW4gZGVza3JpcHRpZiBkaWFuZ2dhcCBjb2NvayBkaWd1bmFrYW4gZGFsYW0g4oCmIGRpa2VuYWwga2FyZW5hIHByaW5zaXAgdG9sZXJhbnNpIGRhbiBlbXBhdGkuIOKApiIsImF1dGhvciI6W3siZHJvcHBpbmctcGFydGljbGUiOiIiLCJmYW1pbHkiOiJMZWhhbiIsImdpdmVuIjoiQSBBIEQiLCJub24tZHJvcHBpbmctcGFydGljbGUiOiIiLCJwYXJzZS1uYW1lcyI6ZmFsc2UsInN1ZmZpeCI6IiJ9XSwiY29udGFpbmVyLXRpdGxlIjoiSnVybmFsIFNlamFyYWgiLCJpZCI6IjdhZWU1YzcyLTJlZTgtNTMzMi04ZDc3LWZmOTRmNDcyZThhYiIsImlzc3VlIjoiMiIsImlzc3VlZCI6eyJkYXRlLXBhcnRzIjpbWyIyMDIwIl1dfSwidGl0bGUiOiJQZW5kaWRpa2FuIE11bHRpa3VsdHVyYWwgQmFnaSBHZW5lcmFzaSBFbWFzIGRhbGFtIEtlcmFuZ2thIERpYWdub3NpcyBBcmVuZHQiLCJ0eXBlIjoiYXJ0aWNsZS1qb3VybmFsIiwidm9sdW1lIjoiMTciLCJjb250YWluZXItdGl0bGUtc2hvcnQiOiIifSwidXJpcyI6WyJodHRwOi8vd3d3Lm1lbmRlbGV5LmNvbS9kb2N1bWVudHMvP3V1aWQ9ZDlhMzRlODgtYWUzOC00NDViLWIzYzktMTIxYzljZDQ3OTMxIl0sImlzVGVtcG9yYXJ5IjpmYWxzZSwibGVnYWN5RGVza3RvcElkIjoiZDlhMzRlODgtYWUzOC00NDViLWIzYzktMTIxYzljZDQ3OTMxIn0seyJpZCI6ImU2NjQwMThlLWY1MTctNTExNS04ZjFhLTcwYjgxNTNkM2RhMiIsIml0ZW1EYXRhIjp7ImFic3RyYWN0IjoiSW4gYW5hbHl6aW5nIEhhbm5haCBBcmVuZHQncyB0aG91Z2h0cyBhYm91dCBwb2xpdGljYWwgbWFuLCB0aGVyZSBhcmUgbWFpbiBjb25jZXB0cyB0aGF0IGZpcnN0IGhhdmUgdG8gYmUgdW5kZXJzdG9vZCwgaS5lLiB2aXRhIGFjdGl2YSBvciBmdW5kYW1lbnRhbCBodW1hbiBhY3Rpdml0aWVzLiBGcm9tIHRoZSBjb25jZXB0LCB0d28gY2hhcmFjdGVycyBjYW4gYmUgY29uY2x1ZGVkOiBmaXJzdCwgcG9saXRpY2FsIG1hbiBpcyBtYW4gd2hvIHVzZXMgdGhlaXIgdGhvdWdodHMgYWN0aXZlbHksIGFuZCB0aGUgc2Vjb25kIGNoYXJhY3RlciBmcm9tIHBvbGl0aWNhbCBtYW4gaXMgZnJlZWRvbS4gUG9saXRpY2FsIG1hbiBpcyBhIGZyZWUgaHVtYW4uIFRvIGdldCB0aGUgaWRlbnRpdHksIHBvbGl0aWNhbCBodW1hbiBuZWVkcyBzcGhlcmUgY2FsbGVkIHRoZSBwdWJsaWMgcmVhbG0uIEFyZW5kdCBkZWZpbmVzIHB1YmxpYyByZWFsbSB0byBiZSB0d28gZGVmaW5pdGlvbnM6IHRoZSBmaXJzdCBkZWZpbml0aW9uIGlzIGFzIHB1YmxpYyBhcHBlYXJhbmNlLCBhIHBsYWNlIHdoZXJlIHRoZSBpbmRpdmlkdWFsIHNob3dzIHRoZW1zZWx2ZXMgaW4gZnJvbnQgb2Ygb3RoZXIgcGVvcGxlIGFuZCB0aGUgc2Vjb25kIGRlZmluaXRpb24gaXMgY29tbW9uIHdvcmxkIHdoaWNoIG1lYW5zIHRoZSB3aG9sZSBjb25kaXRpb24gcmVzdWx0aW5nIGZyb20gbWFuJ3MgY3JlYXRpb24gdGhhdCBuZWVkcyB0byBiZSBsaXZlZCB0b2dldGhlci4iLCJhdXRob3IiOlt7ImRyb3BwaW5nLXBhcnRpY2xlIjoiIiwiZmFtaWx5IjoiWWFudGkiLCJnaXZlbiI6IkkgR3VzdGkgQWd1bmcgQXl1IEJyZW5kYSIsIm5vbi1kcm9wcGluZy1wYXJ0aWNsZSI6IiIsInBhcnNlLW5hbWVzIjpmYWxzZSwic3VmZml4IjoiIn0seyJkcm9wcGluZy1wYXJ0aWNsZSI6IiIsImZhbWlseSI6Ik51Z3JvaG8iLCJnaXZlbiI6IldhaHl1IEJ1ZGkiLCJub24tZHJvcHBpbmctcGFydGljbGUiOiIiLCJwYXJzZS1uYW1lcyI6ZmFsc2UsInN1ZmZpeCI6IiJ9LHsiZHJvcHBpbmctcGFydGljbGUiOiIiLCJmYW1pbHkiOiJLYW1hamF5YSIsImdpdmVuIjoiR2VkZSIsIm5vbi1kcm9wcGluZy1wYXJ0aWNsZSI6IiIsInBhcnNlLW5hbWVzIjpmYWxzZSwic3VmZml4IjoiIn1dLCJjb250YWluZXItdGl0bGUiOiJKdXJuYWwgSWxtaWFoIFNvc2lvbG9naSIsImlkIjoiZTY2NDAxOGUtZjUxNy01MTE1LThmMWEtNzBiODE1M2QzZGEyIiwiaXNzdWUiOiIyIiwiaXNzdWVkIjp7ImRhdGUtcGFydHMiOltbIjIwMTkiXV19LCJwYWdlIjoiMS0xMyIsInRpdGxlIjoiS29uc2VwLCBQcmFrdGlrLCBkYW4gS29udGVrc3R1YWxpc2FzaSBNYW51c2lhIFBvbGl0aWsgZGFuIFJ1YW5nIFB1YmxpayBIYW5uYWggQXJlbmR0IiwidHlwZSI6ImFydGljbGUtam91cm5hbCIsInZvbHVtZSI6IjEiLCJjb250YWluZXItdGl0bGUtc2hvcnQiOiIifSwidXJpcyI6WyJodHRwOi8vd3d3Lm1lbmRlbGV5LmNvbS9kb2N1bWVudHMvP3V1aWQ9YWViNmQxYWYtYWE5My00ODE3LTliNTUtODY5NjI3ZjQwODIyIl0sImlzVGVtcG9yYXJ5IjpmYWxzZSwibGVnYWN5RGVza3RvcElkIjoiYWViNmQxYWYtYWE5My00ODE3LTliNTUtODY5NjI3ZjQwODIyIn1dfQ=="/>
          <w:id w:val="653492750"/>
          <w:placeholder>
            <w:docPart w:val="DefaultPlaceholder_-1854013440"/>
          </w:placeholder>
        </w:sdtPr>
        <w:sdtContent>
          <w:r w:rsidR="00D04A81" w:rsidRPr="00D04A81">
            <w:rPr>
              <w:color w:val="000000"/>
            </w:rPr>
            <w:t>(</w:t>
          </w:r>
          <w:proofErr w:type="spellStart"/>
          <w:r w:rsidR="00D04A81" w:rsidRPr="00D04A81">
            <w:rPr>
              <w:color w:val="000000"/>
            </w:rPr>
            <w:t>Lehan</w:t>
          </w:r>
          <w:proofErr w:type="spellEnd"/>
          <w:r w:rsidR="00D04A81" w:rsidRPr="00D04A81">
            <w:rPr>
              <w:color w:val="000000"/>
            </w:rPr>
            <w:t xml:space="preserve">, 2020; Pandor, 2013; Wibowo, 2023; </w:t>
          </w:r>
          <w:proofErr w:type="spellStart"/>
          <w:r w:rsidR="00D04A81" w:rsidRPr="00D04A81">
            <w:rPr>
              <w:color w:val="000000"/>
            </w:rPr>
            <w:t>Yanti</w:t>
          </w:r>
          <w:proofErr w:type="spellEnd"/>
          <w:r w:rsidR="00D04A81" w:rsidRPr="00D04A81">
            <w:rPr>
              <w:color w:val="000000"/>
            </w:rPr>
            <w:t xml:space="preserve"> et al., 2019)</w:t>
          </w:r>
        </w:sdtContent>
      </w:sdt>
      <w:r w:rsidR="00906B8A" w:rsidRPr="0015154E">
        <w:t xml:space="preserve">. </w:t>
      </w:r>
      <w:r w:rsidRPr="0015154E">
        <w:t xml:space="preserve">Plurality in </w:t>
      </w:r>
      <w:sdt>
        <w:sdtPr>
          <w:rPr>
            <w:color w:val="000000"/>
          </w:rPr>
          <w:tag w:val="MENDELEY_CITATION_v3_eyJjaXRhdGlvbklEIjoiTUVOREVMRVlfQ0lUQVRJT05fNjY4NDdmZjktOGEwNy00ZjNmLWJjMjAtMDk3MjY1OTM2YWE4IiwicHJvcGVydGllcyI6eyJub3RlSW5kZXgiOjB9LCJpc0VkaXRlZCI6ZmFsc2UsIm1hbnVhbE92ZXJyaWRlIjp7ImNpdGVwcm9jVGV4dCI6IihGYXRpaCwgMjAxNjsgUGFuZG9yLCAyMDIwKSIsImlzTWFudWFsbHlPdmVycmlkZGVuIjpmYWxzZSwibWFudWFsT3ZlcnJpZGVUZXh0IjoiIn0sImNpdGF0aW9uSXRlbXMiOlt7ImlkIjoiNDAyYTNjMWEtOTUzOC01NzcxLWFkZGEtOGI5ZWYzM2QwMTY0IiwiaXRlbURhdGEiOnsiSVNCTiI6IjIwMTMyMDY1MzQiLCJhYnN0cmFjdCI6IlNlaXJpbmcgZGVuZ2FuIGtlbWFqdWFuIGlsbXUgcGVuZ2V0YWh1YW4gZGFuIHRla25vbG9naSB5YW5nIG1lbmphZGkgcHVzYXQgcGVyaGF0aWFuIGR1bmlhLiBNYWthIG1hbnVzaWEgZGl0dW50dXQgdW50dWsgbWVuY2lwdGFrYW4gcGVyYWxhdGFuLXBlcmFsYXRhbiBjYW5nZ2loIHVudHVrIHRla25vbG9naSBtdWt0YWhpci4gQmFpayBpdHUgZGFsYW0gYmlkYW5nIGJpc25pcywgcGVyZGFnYW5nYW4sIGtlc2VoYXRhbiwgbWlsaXRlciwgcGVuZGlkaWthbiwga29tdW5pa2FzaSBkYW4gYnVkYXlhIG1hdXB1biBiaWRhbmctYmlkYW5nIGxhaW5ueWEuIE1ha2EgdGVrbm9sb2dpIGluaSBtZW1iYXdhIHBlcnViYWhhbiBwYWRhIHBlcmFsYXRhbi1wZXJhbGF0YW4geWFuZyBkdWx1bnlhIGJla2VyamEgc2VjYXJhIGFuYWxvZyBtdWxhaSBkaWtlbWJhbmdrYW4gc2VjYXJhIGRpZ2l0YWwsIGRhbiBiYWhrYW4geWFuZyBiZWtlcmphbnlhIHNlY2FyYSBtYW51YWwgc2VrYXJhbmcgYmFueWFrIGRpa2VtYmFuZ2thbiBzZWNhcmEgb3RvbWF0aXMsIHNlcGVydGkga2FtZXJhIGRpZ2l0YWwsIGhhbmR5Y2FtLCBkYW4gc2ViYWdhaW55YSwgZGFsYW0gcGVtYmFjYWFuIHBlbmd1a3VyYW4ganVnYSBzdWRhaCBkaWtlbWJhbmdrYW4ga2UgZGFsYW0gdGVrbmlrIGRpZ2l0YWwuIENvbnRvaG55YSBwZXJhbmdrYXQgTG9hZCBDZWxsLiBEYW4ga2V1bnR1bmdhbiBtZW5nZ3VuYWthbiBMb2FkIENlbGwgYWRhbGFoIHVudHVrIG1lbXBlcm11ZGFoIGRhbGFtIHBlbWJhY2FhbiBkYXRhIHVudHVrIG1lbWluaW1hbGthbiBrZXNhbGFoYW4gZGFsYW0gcGVtYmFjYWFuIGRhdGEgeWFuZyBkaXNlYmFia2FuIGFkYW55YSBodW1hbiBlcnJvci5QYWRhIHBlbWlsaWhhbiBMb2FkIENlbGwgYmVydHVqdWFuIHVudHVrIG1lbWlsaWgga2Vjb2Nva2FuIGRhbGFtIG1lbWJ1YXQgcmFuY2FuZyBiYW5ndW4gYWxhdCB1amkgdGFyaWsga2FwYXNpdGFzIDMgdG9uLCBkaW1hbmEgZGFsYW0gcGVtaWxpaGFuIGluaSBrYW1pIG1lbWlsaWggamVuaXMgbG9hZCBjZWxsIOKAnFPigJ0ga2FybmEgYWxhdCB5YW5nIGtpdGEgcmFuY2FuZyBhZGFsYWggdWppIHRhcmlrIGJ1a2FuIHVqaSB0ZWthbi4gRGVuZ2FuIGthcGFzaXRhcyBsb2FkIGNlbGwgNSB0b24uIFVudHVrIG1lbWJ1YXQgamFyYWsgYW1hbiBkYWxhbSBwZW5ndWppYW4gc3BlY2ltZW4gU1Q0MS4gTG9hZCBDZWxsIG1lbmdndW5ha2FuIHN5c3RlbSBwZXJhbmdrYXQgZWxla3Ryb25payBwZW5nb2xhaGFuIGRhdGEgeWFuZyBtZW5qYWRpIHNlYnVhaCBrdXJ2YSB0ZWdhbmdhbiByZWdhbmdhbi4gRGF0YS1kYXRhIHlhbmcgZGlwZXJvbGVoIHRlcnNlYnV0IGJlcnVwYSBiZXNhcm55YSBwZW1iZWJhbmFuIGhhc2lsIGRhcmkgcGVuZ3VqaWFuIHNwZWNpbWVuIFNUNDEuIEthdGEiLCJhdXRob3IiOlt7ImRyb3BwaW5nLXBhcnRpY2xlIjoiIiwiZmFtaWx5IjoiRmF0aWgiLCJnaXZlbiI6Ik1vaC4gS2hvaXJ1bCIsIm5vbi1kcm9wcGluZy1wYXJ0aWNsZSI6IiIsInBhcnNlLW5hbWVzIjpmYWxzZSwic3VmZml4IjoiIn1dLCJjb250YWluZXItdGl0bGUiOiJBbCBGdXJxYW46IEp1cm5hbCBJbG11IEFsIFF1cmFuIGRhbiBUYWZzaXIiLCJpZCI6IjQwMmEzYzFhLTk1MzgtNTc3MS1hZGRhLThiOWVmMzNkMDE2NCIsImlzc3VlIjoiMSIsImlzc3VlZCI6eyJkYXRlLXBhcnRzIjpbWyIyMDE2Il1dfSwicGFnZSI6IjEtMjMiLCJ0aXRsZSI6IktlYmViYXNhbiwgUGx1cmFsaXRhcywgUG9saXRpayBEYWxhbSBQZW1pa2lyYW4gSGFubmFoIEFyZW5kdCIsInR5cGUiOiJhcnRpY2xlLWpvdXJuYWwiLCJ2b2x1bWUiOiI1IiwiY29udGFpbmVyLXRpdGxlLXNob3J0IjoiIn0sInVyaXMiOlsiaHR0cDovL3d3dy5tZW5kZWxleS5jb20vZG9jdW1lbnRzLz91dWlkPWJlN2ZmNGM1LWU4ZTYtNGNiZi1hMjVmLTE1NTkzMmVjYjQ1YiJdLCJpc1RlbXBvcmFyeSI6ZmFsc2UsImxlZ2FjeURlc2t0b3BJZCI6ImJlN2ZmNGM1LWU4ZTYtNGNiZi1hMjVmLTE1NTkzMmVjYjQ1YiJ9LHsiaWQiOiJkMTk0N2ZiMC1mNDk2LTUzZjctOTI2MS1mYjExYjAxZjllMDMiLCJpdGVtRGF0YSI6eyJET0kiOiIxMC4zNTMxMi9zZXJpZmlsc2FmYXQudjMwaTI5LjIwIiwiSVNTTiI6IjE0MTEtOTAwNSIsImFic3RyYWN0IjoiQWx0ZXJpdHksIHBsdXJhbGl0eSwgYW5kIHJlbGF0aW9uc2hpcCBhcmUgdGhlIHRocmVlIGtleSB3b3JkcyB3aGljaCBzdW1tYXJpemUgdGhlIHdob2xlIGNvbnRlbnQgb2YgdGhpcyBhcnRpY2xlLiBUaGUgZmlyc3Qga2V5IHdvcmQgaXMgdGhlIGNvcmUgb2YgRW1hbnVlbCBMZXZpbmFz4oCZIEV0aGljcywgdGhlIHNlY29uZCBrZXkgd29yZCBpcyB0aGUgc3VtbWFyeSBvZiBIYW5uYWggQXJlbmR04oCZcyB0aGUgZXNzZW5jZSBvZiBwb2xpdGljcywgYW5kIHRoZSB0aGlyZCBpcyBmcm9tIHRoZSBjb25zdHJ1Y3Rpb24gb24gdGhlIGNvbmNlcHRzIG9mIGFsdGVyaXR5IGFuZCBwbHVyYWxpdHkuIEZyb20gdGhlIGF0dGVtcHQgdG8gY29uc3RydWN0IHRoZSB0d28gY29uY2VwdHMsIHRoZSB3cml0ZXIgYXNzdW1lcyB0aGF0IGFsdGVyaXR5IGFuZCBwbHVyYWxpdHkgYXJlIHRoZSBiYXNpcyB0byB1bmRlcnN0YW5kIGZyaWVuZHNoaXAgYXMgdGhlIHByb2JsZW0gb2YgYSByZWxhdGlvbnNoaXAuIFRoZSBtZXRob2QgdXNlZCBpbiB0aGlzIGFydGljbGUgaXMgaGVybWVuZXV0aWNzIG9uIHRoZSBpbnRlci1zdWJqZWN0aXZpdHkgYmFzZWQgb24gRW1hbnVlbCBMZXZpbmFz4oCZIEV0aGljcyBhbmQgSGFubmFoIEFyZW5kdOKAmXMgdGhvdWdodCBvbiBwb2xpdGljcy4gVGhlIGZpbmRpbmdzIG9uIHRoaXMgY29uc3RydWN0aW9uIGlzIHRoYXQgZnJpZW5kc2hpcCB3aGljaCBpcyBiYXNlZCBvbiB0aGUgcHJpbmNpcGxlcyBvZiByZWxhdGlvbnNoaXAgaXMgdGhlIHNvbHV0aW9uIG9mIHRoZSBlZ29sb2d5IOKAkyBzZWxmLWVuaGFuY2VtZW50IGFuZCDigJhoZXRlcm9waG9iaWHigJkg4oCTIHRoZSBwaG9iaWEgdG8gb3RoZXIgcGVvcGxlIGluIHRoZSBkYWlseSBsaWZlIHRoZXNlIGRheXMuIiwiYXV0aG9yIjpbeyJkcm9wcGluZy1wYXJ0aWNsZSI6IiIsImZhbWlseSI6IlBhbmRvciIsImdpdmVuIjoiUGl1cyIsIm5vbi1kcm9wcGluZy1wYXJ0aWNsZSI6IiIsInBhcnNlLW5hbWVzIjpmYWxzZSwic3VmZml4IjoiIn1dLCJjb250YWluZXItdGl0bGUiOiJTZXJpIEZpbHNhZmF0IFRlb2xvZ2kiLCJpZCI6ImQxOTQ3ZmIwLWY0OTYtNTNmNy05MjYxLWZiMTFiMDFmOWUwMyIsImlzc3VlIjoiMjkiLCJpc3N1ZWQiOnsiZGF0ZS1wYXJ0cyI6W1siMjAyMCJdXX0sInBhZ2UiOiI2Ni05NCIsInRpdGxlIjoiTWVueW9hbCBQZXJzYWhhYmF0YW4gU2ViYWdhaSBQcm9ibGVtIFJlbGFzaW9uYWxpdGFzOiBTZWJ1YWggS29udHJ1a3NpIEF0YXMgS29uc2VwIEFsdGVyaXRhcyBFbWFudWVsIExldmluYXMgRGFuIFBsdXJhbGl0YXMgSGFubmFoIEFyZW5kdCIsInR5cGUiOiJhcnRpY2xlLWpvdXJuYWwiLCJ2b2x1bWUiOiIzMCIsImNvbnRhaW5lci10aXRsZS1zaG9ydCI6IiJ9LCJ1cmlzIjpbImh0dHA6Ly93d3cubWVuZGVsZXkuY29tL2RvY3VtZW50cy8/dXVpZD1lODAxYjgwNS01ODExLTQ1NjktYjJiYS01Y2M3Y2YyZjQ3Y2UiXSwiaXNUZW1wb3JhcnkiOmZhbHNlLCJsZWdhY3lEZXNrdG9wSWQiOiJlODAxYjgwNS01ODExLTQ1NjktYjJiYS01Y2M3Y2YyZjQ3Y2UifV19"/>
          <w:id w:val="1622424803"/>
          <w:placeholder>
            <w:docPart w:val="DefaultPlaceholder_-1854013440"/>
          </w:placeholder>
        </w:sdtPr>
        <w:sdtContent>
          <w:r w:rsidR="00D04A81" w:rsidRPr="00D04A81">
            <w:rPr>
              <w:color w:val="000000"/>
            </w:rPr>
            <w:t>(</w:t>
          </w:r>
          <w:proofErr w:type="spellStart"/>
          <w:r w:rsidR="00D04A81" w:rsidRPr="00D04A81">
            <w:rPr>
              <w:color w:val="000000"/>
            </w:rPr>
            <w:t>Fatih</w:t>
          </w:r>
          <w:proofErr w:type="spellEnd"/>
          <w:r w:rsidR="00D04A81" w:rsidRPr="00D04A81">
            <w:rPr>
              <w:color w:val="000000"/>
            </w:rPr>
            <w:t>, 2016; Pandor, 2020)</w:t>
          </w:r>
        </w:sdtContent>
      </w:sdt>
      <w:r w:rsidR="00906B8A" w:rsidRPr="0015154E">
        <w:t xml:space="preserve"> </w:t>
      </w:r>
      <w:r w:rsidRPr="0015154E">
        <w:t xml:space="preserve">as part of the realization of similarities and differences in individual rights is manifested </w:t>
      </w:r>
      <w:r w:rsidRPr="001928ED">
        <w:t>through space for gathering, association, behavior and coming together for the common good.</w:t>
      </w:r>
    </w:p>
    <w:p w14:paraId="2A1CEA80" w14:textId="15FDEC82" w:rsidR="00906B8A" w:rsidRDefault="001928ED" w:rsidP="00CD33B4">
      <w:pPr>
        <w:spacing w:line="276" w:lineRule="auto"/>
        <w:ind w:firstLine="720"/>
        <w:jc w:val="both"/>
      </w:pPr>
      <w:r w:rsidRPr="001928ED">
        <w:t xml:space="preserve">The phenomenon presented by PGI above states that the </w:t>
      </w:r>
      <w:r>
        <w:t xml:space="preserve">realization </w:t>
      </w:r>
      <w:r w:rsidR="00906B8A" w:rsidRPr="00960767">
        <w:rPr>
          <w:i/>
          <w:iCs/>
        </w:rPr>
        <w:t xml:space="preserve">freedom of religion </w:t>
      </w:r>
      <w:r w:rsidRPr="001928ED">
        <w:t>in the reality of a plural society has not been properly actualized</w:t>
      </w:r>
      <w:r w:rsidR="00906B8A" w:rsidRPr="00960767">
        <w:t xml:space="preserve">. </w:t>
      </w:r>
      <w:r w:rsidR="008D08F7" w:rsidRPr="008D08F7">
        <w:t>This is according to</w:t>
      </w:r>
      <w:r w:rsidR="00906B8A" w:rsidRPr="00960767">
        <w:t xml:space="preserve"> Gayatri Spivak </w:t>
      </w:r>
      <w:r w:rsidR="008D08F7">
        <w:t>in</w:t>
      </w:r>
      <w:r w:rsidR="00906B8A" w:rsidRPr="00960767">
        <w:t xml:space="preserve"> </w:t>
      </w:r>
      <w:sdt>
        <w:sdtPr>
          <w:rPr>
            <w:color w:val="000000"/>
          </w:rPr>
          <w:tag w:val="MENDELEY_CITATION_v3_eyJjaXRhdGlvbklEIjoiTUVOREVMRVlfQ0lUQVRJT05fNmJhMTliMmEtMzczYS00NWI5LWIxNTItNzNmYzFmMjljZDU0IiwicHJvcGVydGllcyI6eyJub3RlSW5kZXgiOjB9LCJpc0VkaXRlZCI6ZmFsc2UsIm1hbnVhbE92ZXJyaWRlIjp7ImNpdGVwcm9jVGV4dCI6IihTZXRpYXdhbiwgMjAxOCkiLCJpc01hbnVhbGx5T3ZlcnJpZGRlbiI6ZmFsc2UsIm1hbnVhbE92ZXJyaWRlVGV4dCI6IiJ9LCJjaXRhdGlvbkl0ZW1zIjpbeyJpZCI6IjdlMjA2MDYyLTQ4OGItNWNkYy04YmUxLTkyOGQ3ZTY5NjQ1NCIsIml0ZW1EYXRhIjp7IkRPSSI6IjEwLjIyMTQ2L3BvZXRpa2EuMzUwMTMiLCJJU1NOIjoiMjMzOC01MzgzIiwiYWJzdHJhY3QiOiJJc3RpbGFoIHN1YmFsdGVybiBtZXJ1anVrIHBhZGEgcG9wdWxhc2kgeWFuZyBzZWNhcmEgc29zaWFsLCBwb2xpdGlrLCBkYW4gZ2VvZ3JhZmlzIGRpdHVuZHVra2FuIG9sZWggc3VhdHUga2Vsb21wb2sgeWFuZyBtZW5ndWFzYWkgbWVyZWthLiBEYXJpIHNhbmEga2l0YSBtZW1haGFtaSBiYWh3YSBzZWxhbHUgYWRhIHByYWt0aWsgaGVnZW1vbmlrIGRhbGFtIGRpc2t1c2kgc3ViYWx0ZXJuIHlhbmcgbWFuYSBzdWFyYSBtZXJla2Egc2VsYWx1IGRpbWFuaXB1bGFzaSBzZWNhcmEgZXRpcyBzZWJhZ2FpIGJhZ2lhbiBkYXJpIHByYWt0aWsgcG9saXRpayBzdWF0dSBrZWxvbXBvayB1bnR1ayBtZW5kb21pbmFzaS4gSXR1IG1lbmdhcGEga2Vsb21wb2sgc3ViYWx0ZXJuIG1lcnVwYWthbiBhbGF0IGRhcmkgc3VhdHUgcHJha3RpayBoZWdlbW9uaWsgeWFuZyBtZWxhbWJhbmdrYW4gZG9taW5hc2kgcG9saXRpaywgbWlsaXRlciwgc29zaWFsLCBkYW4gYmFoa2FuIGt1bHR1cmFsIG9sZWggc3VhdHUga2Vsb21wb2sgZGkgYXRhcyBrZWxvbXBvayBsYWlubnlhLiBLYXJlbmEgaGVnZW1vbmkgYmVyc2lmYXQgdGFrIGxhbmdzdW5nLCBtYWthIHByYWt0aWsgaW5pIGJpYXNhbnlhIGRpb3BlcmFzaWthbiBtZWxhbHVpIGhhbC1oYWwgeWFuZyBiZXJzaWZhdCBpZGVvbG9naSBkYW4gY2VuZGVydW5nIGV0aXMgdGVyaGFkYXAga2Vsb21wb2sgeWFuZyBha2FuIGRpa3Vhc2FpLCBkYW4gZGFsYW0ga2FqaWFuIHRlb3JldGlzIFNwaXZhaywga2Vsb21wb2sgc3ViYWx0ZXJuIGFkYWxhaCBrZWxvbXBvayB5YW5nIHN1YXJhbnlhIHNlbGFsdSBkaXJlcHJlc2VudGFzaWthbiwgc2VtZW50YXJhIHJlcHJlc2VudGFzaSBoYW55YWxhaCBhbGF0IHVudHVrIG1lbnVqdSBkb21pbmFzaSBueWF0YS4gT2xlaCBrYXJlbmEgaXR1LCB0b3BpayBtZW5nZW5haSBzdWJhbHRlcm4gYWRhbGFoIG1lbmdlbmFpIGJlbnR1ayBwcmFrdGlrIHBvbGl0aWsgZXRpcyBrZWxvbXBvayBoZWdlbW9uIHRlcmhhZGFwIGtlbG9tcG9rIHN1YmFsdGVybiB5YW5nIG1lbmplbGFza2FuIGFkYW55YSBoZWdlbW9uaSB5YW5nIGJlcnRvcGVuZy4gS2F0YSBLdW5jaTogU3ViYWx0ZXJuLCBQb2xpdGlrIEV0aXMsIEhlZ2Vtb25pLCBkYW4gU3BpdmFrLiIsImF1dGhvciI6W3siZHJvcHBpbmctcGFydGljbGUiOiIiLCJmYW1pbHkiOiJTZXRpYXdhbiIsImdpdmVuIjoiUmFobWF0Iiwibm9uLWRyb3BwaW5nLXBhcnRpY2xlIjoiIiwicGFyc2UtbmFtZXMiOmZhbHNlLCJzdWZmaXgiOiIifV0sImNvbnRhaW5lci10aXRsZSI6Ikp1cm5hbCBQT0VUSUtBIiwiaWQiOiI3ZTIwNjA2Mi00ODhiLTVjZGMtOGJlMS05MjhkN2U2OTY0NTQiLCJpc3N1ZSI6IjEiLCJpc3N1ZWQiOnsiZGF0ZS1wYXJ0cyI6W1siMjAxOCJdXX0sInRpdGxlIjoiU3ViYWx0ZXJuLCBQb2xpdGlrIEV0aXMsIGRhbiBIZWdlbW9uaSBkYWxhbSBQZXJzcGVrdGlmIFNwaXZhayIsInR5cGUiOiJhcnRpY2xlLWpvdXJuYWwiLCJ2b2x1bWUiOiI2IiwiY29udGFpbmVyLXRpdGxlLXNob3J0IjoiIn0sInVyaXMiOlsiaHR0cDovL3d3dy5tZW5kZWxleS5jb20vZG9jdW1lbnRzLz91dWlkPTVhOWU0YjQwLTc0ZGUtNDFkMC1iMDkwLWYxY2E0MDdlODg3OSJdLCJpc1RlbXBvcmFyeSI6ZmFsc2UsImxlZ2FjeURlc2t0b3BJZCI6IjVhOWU0YjQwLTc0ZGUtNDFkMC1iMDkwLWYxY2E0MDdlODg3OSJ9XX0="/>
          <w:id w:val="-2090987255"/>
          <w:placeholder>
            <w:docPart w:val="DefaultPlaceholder_-1854013440"/>
          </w:placeholder>
        </w:sdtPr>
        <w:sdtContent>
          <w:r w:rsidR="00D04A81" w:rsidRPr="00D04A81">
            <w:rPr>
              <w:color w:val="000000"/>
            </w:rPr>
            <w:t>(Setiawan, 2018)</w:t>
          </w:r>
        </w:sdtContent>
      </w:sdt>
      <w:r w:rsidR="00906B8A" w:rsidRPr="00960767">
        <w:t xml:space="preserve"> </w:t>
      </w:r>
      <w:r w:rsidR="008D08F7" w:rsidRPr="008D08F7">
        <w:t xml:space="preserve">because, second class society does not stop at the classification of oppressed groups </w:t>
      </w:r>
      <w:r w:rsidR="00906B8A" w:rsidRPr="00960767">
        <w:t>(</w:t>
      </w:r>
      <w:r w:rsidR="00906B8A" w:rsidRPr="00960767">
        <w:rPr>
          <w:i/>
          <w:iCs/>
        </w:rPr>
        <w:t>minoritarian group</w:t>
      </w:r>
      <w:r w:rsidR="00906B8A" w:rsidRPr="00960767">
        <w:t xml:space="preserve">), </w:t>
      </w:r>
      <w:r w:rsidR="008D08F7" w:rsidRPr="008D08F7">
        <w:t xml:space="preserve">but how to articulate </w:t>
      </w:r>
      <w:r w:rsidR="00D04A81" w:rsidRPr="008D08F7">
        <w:t>interest</w:t>
      </w:r>
      <w:r w:rsidR="00D04A81">
        <w:t>’s</w:t>
      </w:r>
      <w:r w:rsidR="008D08F7" w:rsidRPr="008D08F7">
        <w:t xml:space="preserve"> </w:t>
      </w:r>
      <w:r w:rsidR="00906B8A" w:rsidRPr="00960767">
        <w:rPr>
          <w:i/>
          <w:iCs/>
        </w:rPr>
        <w:t>secondary citizen</w:t>
      </w:r>
      <w:r w:rsidR="00906B8A" w:rsidRPr="00960767">
        <w:t xml:space="preserve"> </w:t>
      </w:r>
      <w:r w:rsidR="008D08F7" w:rsidRPr="008D08F7">
        <w:t>limited by the group that represents it</w:t>
      </w:r>
      <w:r w:rsidR="00906B8A" w:rsidRPr="00960767">
        <w:t xml:space="preserve">. </w:t>
      </w:r>
      <w:r w:rsidR="008D08F7" w:rsidRPr="008D08F7">
        <w:t>Spivak's perspective is reflected in several forms of violations of Freedom of Religion and Belief (KBB) which do not only occur in Indonesia</w:t>
      </w:r>
      <w:r w:rsidR="008D08F7">
        <w:t xml:space="preserve"> </w:t>
      </w:r>
      <w:r w:rsidR="008D08F7" w:rsidRPr="008D08F7">
        <w:t>such as</w:t>
      </w:r>
      <w:r w:rsidR="00906B8A" w:rsidRPr="00960767">
        <w:t xml:space="preserve"> </w:t>
      </w:r>
      <w:r w:rsidR="008D08F7" w:rsidRPr="008D08F7">
        <w:t xml:space="preserve">rejection of plans to build a mosque in Daegu City, </w:t>
      </w:r>
      <w:proofErr w:type="spellStart"/>
      <w:r w:rsidR="008D08F7" w:rsidRPr="008D08F7">
        <w:t>Daehyeon</w:t>
      </w:r>
      <w:proofErr w:type="spellEnd"/>
      <w:r w:rsidR="008D08F7" w:rsidRPr="008D08F7">
        <w:t>-dong, South Korea because</w:t>
      </w:r>
      <w:r w:rsidR="008D08F7">
        <w:t xml:space="preserve"> </w:t>
      </w:r>
      <w:r w:rsidR="00906B8A" w:rsidRPr="00960767">
        <w:rPr>
          <w:i/>
          <w:iCs/>
        </w:rPr>
        <w:t xml:space="preserve">stereotype </w:t>
      </w:r>
      <w:proofErr w:type="spellStart"/>
      <w:r w:rsidR="008D08F7">
        <w:t>m</w:t>
      </w:r>
      <w:r w:rsidR="008D08F7" w:rsidRPr="008D08F7">
        <w:t>uslim</w:t>
      </w:r>
      <w:proofErr w:type="spellEnd"/>
      <w:r w:rsidR="008D08F7" w:rsidRPr="008D08F7">
        <w:t xml:space="preserve"> group as a terrorist.</w:t>
      </w:r>
      <w:r w:rsidR="008D08F7">
        <w:t xml:space="preserve"> </w:t>
      </w:r>
      <w:r w:rsidR="008D08F7" w:rsidRPr="008D08F7">
        <w:t xml:space="preserve">The </w:t>
      </w:r>
      <w:r w:rsidR="00D04A81" w:rsidRPr="008D08F7">
        <w:t>resident</w:t>
      </w:r>
      <w:r w:rsidR="00D04A81">
        <w:t>’s</w:t>
      </w:r>
      <w:r w:rsidR="0015154E">
        <w:t xml:space="preserve"> </w:t>
      </w:r>
      <w:r w:rsidR="008D08F7" w:rsidRPr="008D08F7">
        <w:t>resistance was launched by roasting a pig at the location of the mosque construction project and placing three pig heads at the access to the mosque</w:t>
      </w:r>
      <w:r w:rsidR="008D08F7">
        <w:t xml:space="preserve"> </w:t>
      </w:r>
      <w:sdt>
        <w:sdtPr>
          <w:tag w:val="MENDELEY_CITATION_v3_eyJjaXRhdGlvbklEIjoiTUVOREVMRVlfQ0lUQVRJT05fZGVmZWIyNWYtOTkzOS00MjRhLTg3YjktNDIyNTY4MzJmNGQ0IiwicHJvcGVydGllcyI6eyJub3RlSW5kZXgiOjB9LCJpc0VkaXRlZCI6ZmFsc2UsIm1hbnVhbE92ZXJyaWRlIjp7ImNpdGVwcm9jVGV4dCI6IihOYXJpc3dhcmksIDIwMjI7IE9rdGF2aWFuaSAmIzM4OyBOdXJzYWxpa2FoLCAyMDIyKSIsImlzTWFudWFsbHlPdmVycmlkZGVuIjpmYWxzZSwibWFudWFsT3ZlcnJpZGVUZXh0IjoiIn0sImNpdGF0aW9uSXRlbXMiOlt7ImlkIjoiMTQxNzIzMjctNzI0Mi01ZWZiLWIyNTYtMDE1MWVlMTVmMTU2IiwiaXRlbURhdGEiOnsiYXV0aG9yIjpbeyJkcm9wcGluZy1wYXJ0aWNsZSI6IiIsImZhbWlseSI6Ik5hcmlzd2FyaSIsImdpdmVuIjoiQXJlbmR5cyIsIm5vbi1kcm9wcGluZy1wYXJ0aWNsZSI6IiIsInBhcnNlLW5hbWVzIjpmYWxzZSwic3VmZml4IjoiIn1dLCJpZCI6IjE0MTcyMzI3LTcyNDItNWVmYi1iMjU2LTAxNTFlZTE1ZjE1NiIsImlzc3VlZCI6eyJkYXRlLXBhcnRzIjpbWyIyMDIyIl1dfSwibnVtYmVyLW9mLXBhZ2VzIjoiMSIsInB1Ymxpc2hlci1wbGFjZSI6IkRhZWd1IiwidGl0bGUiOiJTYW1wYWkgRGlsZW1wYXJpIEtlcGFsYSBCYWJpLCBQZW5vbGFrYW4gV2FyZ2EgS29yZWEgU2VsYXRhbiBzYWF0IFBlbWJhbmd1bmFuIE1hc2ppZCBCaWtpbiBHZWdlciIsInR5cGUiOiJyZXBvcnQiLCJjb250YWluZXItdGl0bGUtc2hvcnQiOiIifSwidXJpcyI6WyJodHRwOi8vd3d3Lm1lbmRlbGV5LmNvbS9kb2N1bWVudHMvP3V1aWQ9YzhlMjcyN2UtZjA2NS00NjljLTg2ZmQtYmFlM2VhNmU3YmZhIl0sImlzVGVtcG9yYXJ5IjpmYWxzZSwibGVnYWN5RGVza3RvcElkIjoiYzhlMjcyN2UtZjA2NS00NjljLTg2ZmQtYmFlM2VhNmU3YmZhIn0seyJpZCI6IjMzYTI0MTExLWRmNWItNTU1Ni1iMzhkLThjYThlMmFhM2MyYyIsIml0ZW1EYXRhIjp7ImF1dGhvciI6W3siZHJvcHBpbmctcGFydGljbGUiOiIiLCJmYW1pbHkiOiJPa3RhdmlhbmkiLCJnaXZlbiI6IlphaHJvdHVsIiwibm9uLWRyb3BwaW5nLXBhcnRpY2xlIjoiIiwicGFyc2UtbmFtZXMiOmZhbHNlLCJzdWZmaXgiOiIifSx7ImRyb3BwaW5nLXBhcnRpY2xlIjoiIiwiZmFtaWx5IjoiTnVyc2FsaWthaCIsImdpdmVuIjoiQW5pIiwibm9uLWRyb3BwaW5nLXBhcnRpY2xlIjoiIiwicGFyc2UtbmFtZXMiOmZhbHNlLCJzdWZmaXgiOiIifV0sImlkIjoiMzNhMjQxMTEtZGY1Yi01NTU2LWIzOGQtOGNhOGUyYWEzYzJjIiwiaXNzdWVkIjp7ImRhdGUtcGFydHMiOltbIjIwMjIiXV19LCJudW1iZXItb2YtcGFnZXMiOiIxIiwicHVibGlzaGVyLXBsYWNlIjoiRGFlZ3UiLCJ0aXRsZSI6IldhcmdhIExva2FsIFRvbGFrIFBlbWJhbmd1bmFuIE1hc2ppZCBEYWVndSBLb3JzZWwsIEtlbG9tcG9rIFNpcGlsIEFqdWthbiBQZXRpc2kiLCJ0eXBlIjoicmVwb3J0IiwiY29udGFpbmVyLXRpdGxlLXNob3J0IjoiIn0sInVyaXMiOlsiaHR0cDovL3d3dy5tZW5kZWxleS5jb20vZG9jdW1lbnRzLz91dWlkPTMzZjA2Mjg1LTk1YjUtNDE1My05Y2RhLTNkMzU0NGNmYjY5OCJdLCJpc1RlbXBvcmFyeSI6ZmFsc2UsImxlZ2FjeURlc2t0b3BJZCI6IjMzZjA2Mjg1LTk1YjUtNDE1My05Y2RhLTNkMzU0NGNmYjY5OCJ9XX0="/>
          <w:id w:val="1827476044"/>
          <w:placeholder>
            <w:docPart w:val="DefaultPlaceholder_-1854013440"/>
          </w:placeholder>
        </w:sdtPr>
        <w:sdtContent>
          <w:r w:rsidR="00D04A81">
            <w:t>(</w:t>
          </w:r>
          <w:proofErr w:type="spellStart"/>
          <w:r w:rsidR="00D04A81">
            <w:t>Nariswari</w:t>
          </w:r>
          <w:proofErr w:type="spellEnd"/>
          <w:r w:rsidR="00D04A81">
            <w:t xml:space="preserve">, 2022; </w:t>
          </w:r>
          <w:proofErr w:type="spellStart"/>
          <w:r w:rsidR="00D04A81">
            <w:t>Oktaviani</w:t>
          </w:r>
          <w:proofErr w:type="spellEnd"/>
          <w:r w:rsidR="00D04A81">
            <w:t xml:space="preserve"> &amp; </w:t>
          </w:r>
          <w:proofErr w:type="spellStart"/>
          <w:r w:rsidR="00D04A81">
            <w:t>Nursalikah</w:t>
          </w:r>
          <w:proofErr w:type="spellEnd"/>
          <w:r w:rsidR="00D04A81">
            <w:t>, 2022)</w:t>
          </w:r>
        </w:sdtContent>
      </w:sdt>
      <w:r w:rsidR="00906B8A" w:rsidRPr="00960767">
        <w:t>.</w:t>
      </w:r>
    </w:p>
    <w:p w14:paraId="325CEBB2" w14:textId="04910E37" w:rsidR="00906B8A" w:rsidRDefault="008D08F7" w:rsidP="00CD33B4">
      <w:pPr>
        <w:spacing w:line="276" w:lineRule="auto"/>
        <w:ind w:firstLine="720"/>
        <w:jc w:val="both"/>
      </w:pPr>
      <w:r w:rsidRPr="008D08F7">
        <w:t>Rejection of mosques also occurred in Bendigo, Australia</w:t>
      </w:r>
      <w:r w:rsidR="00906B8A" w:rsidRPr="00960767">
        <w:t xml:space="preserve"> </w:t>
      </w:r>
      <w:sdt>
        <w:sdtPr>
          <w:tag w:val="MENDELEY_CITATION_v3_eyJjaXRhdGlvbklEIjoiTUVOREVMRVlfQ0lUQVRJT05fNzVmNWUyNzUtZmEzZi00ZWIwLTg5ODQtNjg2MGFkYzE4YTBjIiwicHJvcGVydGllcyI6eyJub3RlSW5kZXgiOjB9LCJpc0VkaXRlZCI6ZmFsc2UsIm1hbnVhbE92ZXJyaWRlIjp7ImNpdGVwcm9jVGV4dCI6IihIYXJkb2tvLCAyMDE0OyBNYXNqaWR1bmEsIDIwMTk7IFNhc29uZ2tvICYjMzg7IFVjdSwgMjAxMykiLCJpc01hbnVhbGx5T3ZlcnJpZGRlbiI6ZmFsc2UsIm1hbnVhbE92ZXJyaWRlVGV4dCI6IiJ9LCJjaXRhdGlvbkl0ZW1zIjpbeyJpZCI6Ijg5NWZjODg5LWFiYmYtNTQ3My1iNjliLWI2MmQ5MjA2YjA5OSIsIml0ZW1EYXRhIjp7ImF1dGhvciI6W3siZHJvcHBpbmctcGFydGljbGUiOiIiLCJmYW1pbHkiOiJTYXNvbmdrbyIsImdpdmVuIjoiQWd1bmciLCJub24tZHJvcHBpbmctcGFydGljbGUiOiIiLCJwYXJzZS1uYW1lcyI6ZmFsc2UsInN1ZmZpeCI6IiJ9LHsiZHJvcHBpbmctcGFydGljbGUiOiIiLCJmYW1pbHkiOiJVY3UiLCJnaXZlbiI6IkthcnRhIFJhaGFyamEiLCJub24tZHJvcHBpbmctcGFydGljbGUiOiIiLCJwYXJzZS1uYW1lcyI6ZmFsc2UsInN1ZmZpeCI6IiJ9XSwiaWQiOiI4OTVmYzg4OS1hYmJmLTU0NzMtYjY5Yi1iNjJkOTIwNmIwOTkiLCJpc3N1ZWQiOnsiZGF0ZS1wYXJ0cyI6W1siMjAxMyJdXX0sIm51bWJlci1vZi1wYWdlcyI6IjEiLCJwdWJsaXNoZXItcGxhY2UiOiJDYW5iZXJyYSIsInRpdGxlIjoiUGVub2xha2FuIE1hc2ppZCBkaSBBdXN0cmFsaWEgTWVuZ2toYXdhdGlya2FuIiwidHlwZSI6InJlcG9ydCIsImNvbnRhaW5lci10aXRsZS1zaG9ydCI6IiJ9LCJ1cmlzIjpbImh0dHA6Ly93d3cubWVuZGVsZXkuY29tL2RvY3VtZW50cy8/dXVpZD0xNGY4NDI5OC0yMjM0LTQ0N2YtYTMwMi03MjdmYTE5M2VjMmYiXSwiaXNUZW1wb3JhcnkiOmZhbHNlLCJsZWdhY3lEZXNrdG9wSWQiOiIxNGY4NDI5OC0yMjM0LTQ0N2YtYTMwMi03MjdmYTE5M2VjMmYifSx7ImlkIjoiOGM5MzBhNzItNDNhMi01MmZkLWFkZWUtZWRlZDBhNTIwZGMxIiwiaXRlbURhdGEiOnsiYXV0aG9yIjpbeyJkcm9wcGluZy1wYXJ0aWNsZSI6IiIsImZhbWlseSI6Ik1hc2ppZHVuYSIsImdpdmVuIjoiIiwibm9uLWRyb3BwaW5nLXBhcnRpY2xlIjoiIiwicGFyc2UtbmFtZXMiOmZhbHNlLCJzdWZmaXgiOiIifV0sImlkIjoiOGM5MzBhNzItNDNhMi01MmZkLWFkZWUtZWRlZDBhNTIwZGMxIiwiaXNzdWVkIjp7ImRhdGUtcGFydHMiOltbIjIwMTkiXV19LCJudW1iZXItb2YtcGFnZXMiOiIxIiwicHVibGlzaGVyLXBsYWNlIjoiVmljdG9yaWEiLCJ0aXRsZSI6IkphbGFuIFRlcmphbCBQZW1iYW5ndW5hbiBNYXNqaWQgZGkgQmVuZGlnbyBBdXN0cmFsaWEiLCJ0eXBlIjoicmVwb3J0IiwiY29udGFpbmVyLXRpdGxlLXNob3J0IjoiIn0sInVyaXMiOlsiaHR0cDovL3d3dy5tZW5kZWxleS5jb20vZG9jdW1lbnRzLz91dWlkPWI3N2JjZDE1LTdiNDYtNDllYi05MmJmLWY5MTIzNTQ5ODc1YyJdLCJpc1RlbXBvcmFyeSI6ZmFsc2UsImxlZ2FjeURlc2t0b3BJZCI6ImI3N2JjZDE1LTdiNDYtNDllYi05MmJmLWY5MTIzNTQ5ODc1YyJ9LHsiaWQiOiI5ZDZiZjc5NS1mMmE1LTVkZTYtYjhiNi0yOTkwNWQ4NDE3MGQiLCJpdGVtRGF0YSI6eyJhdXRob3IiOlt7ImRyb3BwaW5nLXBhcnRpY2xlIjoiIiwiZmFtaWx5IjoiSGFyZG9rbyIsImdpdmVuIjoiRXJ2YW4iLCJub24tZHJvcHBpbmctcGFydGljbGUiOiIiLCJwYXJzZS1uYW1lcyI6ZmFsc2UsInN1ZmZpeCI6IiJ9XSwiaWQiOiI5ZDZiZjc5NS1mMmE1LTVkZTYtYjhiNi0yOTkwNWQ4NDE3MGQiLCJpc3N1ZWQiOnsiZGF0ZS1wYXJ0cyI6W1siMjAxNCJdXX0sIm51bWJlci1vZi1wYWdlcyI6IjEiLCJwdWJsaXNoZXItcGxhY2UiOiJDYW5iZXJyYSIsInRpdGxlIjoiV2FyZ2EgU2VidWFoIEtvdGEgZGkgQXVzdHJhbGlhIFRvbGFrIFBlbWJhbmd1bmFuIE1hc2ppZCIsInR5cGUiOiJyZXBvcnQiLCJjb250YWluZXItdGl0bGUtc2hvcnQiOiIifSwidXJpcyI6WyJodHRwOi8vd3d3Lm1lbmRlbGV5LmNvbS9kb2N1bWVudHMvP3V1aWQ9OWNiZjUzMDMtM2I3OS00Yzg1LWIwMTgtMTg2MjVkNDRlMTlhIl0sImlzVGVtcG9yYXJ5IjpmYWxzZSwibGVnYWN5RGVza3RvcElkIjoiOWNiZjUzMDMtM2I3OS00Yzg1LWIwMTgtMTg2MjVkNDRlMTlhIn1dfQ=="/>
          <w:id w:val="-2077116786"/>
          <w:placeholder>
            <w:docPart w:val="DefaultPlaceholder_-1854013440"/>
          </w:placeholder>
        </w:sdtPr>
        <w:sdtContent>
          <w:r w:rsidR="00D04A81">
            <w:t>(</w:t>
          </w:r>
          <w:proofErr w:type="spellStart"/>
          <w:r w:rsidR="00D04A81">
            <w:t>Hardoko</w:t>
          </w:r>
          <w:proofErr w:type="spellEnd"/>
          <w:r w:rsidR="00D04A81">
            <w:t xml:space="preserve">, 2014; </w:t>
          </w:r>
          <w:proofErr w:type="spellStart"/>
          <w:r w:rsidR="00D04A81">
            <w:t>Masjiduna</w:t>
          </w:r>
          <w:proofErr w:type="spellEnd"/>
          <w:r w:rsidR="00D04A81">
            <w:t xml:space="preserve">, 2019; </w:t>
          </w:r>
          <w:proofErr w:type="spellStart"/>
          <w:r w:rsidR="00D04A81">
            <w:t>Sasongko</w:t>
          </w:r>
          <w:proofErr w:type="spellEnd"/>
          <w:r w:rsidR="00D04A81">
            <w:t xml:space="preserve"> &amp; </w:t>
          </w:r>
          <w:proofErr w:type="spellStart"/>
          <w:r w:rsidR="00D04A81">
            <w:t>Ucu</w:t>
          </w:r>
          <w:proofErr w:type="spellEnd"/>
          <w:r w:rsidR="00D04A81">
            <w:t>, 2013)</w:t>
          </w:r>
        </w:sdtContent>
      </w:sdt>
      <w:r w:rsidR="00906B8A" w:rsidRPr="00960767">
        <w:t xml:space="preserve"> </w:t>
      </w:r>
      <w:r w:rsidRPr="008D08F7">
        <w:t>by distributing black balloons because they were deemed to have disturbed other more vital interests even though in the end the development project was approved</w:t>
      </w:r>
      <w:r>
        <w:t xml:space="preserve">. </w:t>
      </w:r>
      <w:r w:rsidRPr="008D08F7">
        <w:t>Another case occurred in Pakistan and was experienced by Pakistani Christian groups who often experienced insults and attacks in places of worship. These attacks occurred at the Quetta Church in December 2017, a suicide bomb explosion at the Peshawar Church in 2013, and a bomb explosion at the same church in March 2015, as well as the burning of a Christian church and school in Faisalabad in 2005</w:t>
      </w:r>
      <w:r>
        <w:t xml:space="preserve"> </w:t>
      </w:r>
      <w:sdt>
        <w:sdtPr>
          <w:rPr>
            <w:color w:val="000000"/>
          </w:rPr>
          <w:tag w:val="MENDELEY_CITATION_v3_eyJjaXRhdGlvbklEIjoiTUVOREVMRVlfQ0lUQVRJT05fNjdhZWNlMzItZGQ0OC00YWUxLTg0MTUtYzRhMDZhYjUxNmQ2IiwicHJvcGVydGllcyI6eyJub3RlSW5kZXgiOjB9LCJpc0VkaXRlZCI6ZmFsc2UsIm1hbnVhbE92ZXJyaWRlIjp7ImNpdGVwcm9jVGV4dCI6IihBRlAsIDIwMTgpIiwiaXNNYW51YWxseU92ZXJyaWRkZW4iOmZhbHNlLCJtYW51YWxPdmVycmlkZVRleHQiOiIifSwiY2l0YXRpb25JdGVtcyI6W3siaWQiOiI1OWVlNjM5My04OGU4LTViNmYtOWI2MC1iNWUwN2ZkNTE4MmIiLCJpdGVtRGF0YSI6eyJhdXRob3IiOlt7ImRyb3BwaW5nLXBhcnRpY2xlIjoiIiwiZmFtaWx5IjoiQUZQIiwiZ2l2ZW4iOiIiLCJub24tZHJvcHBpbmctcGFydGljbGUiOiIiLCJwYXJzZS1uYW1lcyI6ZmFsc2UsInN1ZmZpeCI6IiJ9XSwiaWQiOiI1OWVlNjM5My04OGU4LTViNmYtOWI2MC1iNWUwN2ZkNTE4MmIiLCJpc3N1ZWQiOnsiZGF0ZS1wYXJ0cyI6W1siMjAxOCJdXX0sIm51bWJlci1vZi1wYWdlcyI6IjEiLCJwdWJsaXNoZXItcGxhY2UiOiJMYWhvcmUiLCJ0aXRsZSI6Ik1lbmdhcGEgcGVtZWx1ayBLcmlzdGVuIGRpIFBha2lzdGFuIGtlcmFwIG1lbmphZGkgc2FzYXJhbiBzZXJhbmdhbj8iLCJ0eXBlIjoicmVwb3J0IiwiY29udGFpbmVyLXRpdGxlLXNob3J0IjoiIn0sInVyaXMiOlsiaHR0cDovL3d3dy5tZW5kZWxleS5jb20vZG9jdW1lbnRzLz91dWlkPTI1MGQ1ZWM5LTE5NzItNDEyMy04NGUxLWEwZTkxYTQ2ODI0ZiJdLCJpc1RlbXBvcmFyeSI6ZmFsc2UsImxlZ2FjeURlc2t0b3BJZCI6IjI1MGQ1ZWM5LTE5NzItNDEyMy04NGUxLWEwZTkxYTQ2ODI0ZiJ9XX0="/>
          <w:id w:val="-790051722"/>
          <w:placeholder>
            <w:docPart w:val="DefaultPlaceholder_-1854013440"/>
          </w:placeholder>
        </w:sdtPr>
        <w:sdtContent>
          <w:r w:rsidR="00D04A81" w:rsidRPr="00D04A81">
            <w:rPr>
              <w:color w:val="000000"/>
            </w:rPr>
            <w:t>(AFP, 2018)</w:t>
          </w:r>
        </w:sdtContent>
      </w:sdt>
      <w:r w:rsidR="00906B8A" w:rsidRPr="00960767">
        <w:t xml:space="preserve">. </w:t>
      </w:r>
    </w:p>
    <w:p w14:paraId="50603133" w14:textId="3E5ADD65" w:rsidR="00906B8A" w:rsidRDefault="00DC302F" w:rsidP="003772E0">
      <w:pPr>
        <w:spacing w:line="276" w:lineRule="auto"/>
        <w:ind w:firstLine="720"/>
        <w:jc w:val="both"/>
      </w:pPr>
      <w:r w:rsidRPr="00DC302F">
        <w:t xml:space="preserve">Bomb blasts also occurred at </w:t>
      </w:r>
      <w:r>
        <w:t xml:space="preserve">Santo </w:t>
      </w:r>
      <w:proofErr w:type="spellStart"/>
      <w:r>
        <w:t>Yohanes’s</w:t>
      </w:r>
      <w:proofErr w:type="spellEnd"/>
      <w:r w:rsidRPr="00DC302F">
        <w:t xml:space="preserve"> Catholic Church and </w:t>
      </w:r>
      <w:proofErr w:type="spellStart"/>
      <w:r w:rsidRPr="00DC302F">
        <w:t>Yohanabad</w:t>
      </w:r>
      <w:r>
        <w:t>’</w:t>
      </w:r>
      <w:r w:rsidRPr="00DC302F">
        <w:t>s</w:t>
      </w:r>
      <w:proofErr w:type="spellEnd"/>
      <w:r w:rsidRPr="00DC302F">
        <w:t xml:space="preserve"> Christ Church and claimed more than fifteen lives </w:t>
      </w:r>
      <w:sdt>
        <w:sdtPr>
          <w:rPr>
            <w:color w:val="000000"/>
          </w:rPr>
          <w:tag w:val="MENDELEY_CITATION_v3_eyJjaXRhdGlvbklEIjoiTUVOREVMRVlfQ0lUQVRJT05fNzYxNGVlYmMtNTQ4MC00MDdkLWIyMGItMjZhMWIwZjFhZWUyIiwicHJvcGVydGllcyI6eyJub3RlSW5kZXgiOjB9LCJpc0VkaXRlZCI6ZmFsc2UsIm1hbnVhbE92ZXJyaWRlIjp7ImNpdGVwcm9jVGV4dCI6IihQR0ksIDIwMTUpIiwiaXNNYW51YWxseU92ZXJyaWRkZW4iOmZhbHNlLCJtYW51YWxPdmVycmlkZVRleHQiOiIifSwiY2l0YXRpb25JdGVtcyI6W3siaWQiOiI0ZWM1MjZlMi1lNGQ2LTU2NjQtYTY5NS1mMDQ3ODhjNGFlZjMiLCJpdGVtRGF0YSI6eyJhdXRob3IiOlt7ImRyb3BwaW5nLXBhcnRpY2xlIjoiIiwiZmFtaWx5IjoiUEdJIiwiZ2l2ZW4iOiIiLCJub24tZHJvcHBpbmctcGFydGljbGUiOiIiLCJwYXJzZS1uYW1lcyI6ZmFsc2UsInN1ZmZpeCI6IiJ9XSwiaWQiOiI0ZWM1MjZlMi1lNGQ2LTU2NjQtYTY5NS1mMDQ3ODhjNGFlZjMiLCJpc3N1ZWQiOnsiZGF0ZS1wYXJ0cyI6W1siMjAxNSJdXX0sIm51bWJlci1vZi1wYWdlcyI6IjEiLCJwdWJsaXNoZXItcGxhY2UiOiJMYWhvcmUiLCJ0aXRsZSI6IlJpYnVhbiBVbWF0IEtyaXN0aWFuaSBQYWtpc3RhbiBCZXJkZW1vbnN0cmFzaSBkYW4gVHVndXJhbiBUZXJrYWl0IFBlbWJvbWFuIEdlcmVqYSIsInR5cGUiOiJyZXBvcnQiLCJjb250YWluZXItdGl0bGUtc2hvcnQiOiIifSwidXJpcyI6WyJodHRwOi8vd3d3Lm1lbmRlbGV5LmNvbS9kb2N1bWVudHMvP3V1aWQ9NmViNTBlMTAtNWQ2OC00MzEzLTk3MWItMDYxMDRkNDg5ZDcyIl0sImlzVGVtcG9yYXJ5IjpmYWxzZSwibGVnYWN5RGVza3RvcElkIjoiNmViNTBlMTAtNWQ2OC00MzEzLTk3MWItMDYxMDRkNDg5ZDcyIn1dfQ=="/>
          <w:id w:val="1807268695"/>
          <w:placeholder>
            <w:docPart w:val="DefaultPlaceholder_-1854013440"/>
          </w:placeholder>
        </w:sdtPr>
        <w:sdtContent>
          <w:r w:rsidR="00D04A81" w:rsidRPr="00D04A81">
            <w:rPr>
              <w:color w:val="000000"/>
            </w:rPr>
            <w:t>(PGI, 2015)</w:t>
          </w:r>
        </w:sdtContent>
      </w:sdt>
      <w:r>
        <w:rPr>
          <w:color w:val="000000"/>
        </w:rPr>
        <w:t xml:space="preserve">. </w:t>
      </w:r>
      <w:r w:rsidRPr="00DC302F">
        <w:t>The most recent case was the shooting of a young Christian named Azeem Gulzar because his family gave him a plot of land to build a church. Apart from that, Christian groups in Pakistan received death threats if they continued to build a church.</w:t>
      </w:r>
      <w:r w:rsidR="00906B8A" w:rsidRPr="00960767">
        <w:t xml:space="preserve"> </w:t>
      </w:r>
      <w:r>
        <w:t xml:space="preserve">Recorded </w:t>
      </w:r>
      <w:proofErr w:type="gramStart"/>
      <w:r>
        <w:t>on</w:t>
      </w:r>
      <w:proofErr w:type="gramEnd"/>
      <w:r w:rsidR="00906B8A" w:rsidRPr="00960767">
        <w:t xml:space="preserve"> November 2019 </w:t>
      </w:r>
      <w:sdt>
        <w:sdtPr>
          <w:rPr>
            <w:color w:val="000000"/>
          </w:rPr>
          <w:tag w:val="MENDELEY_CITATION_v3_eyJjaXRhdGlvbklEIjoiTUVOREVMRVlfQ0lUQVRJT05fMzQyNjc1YjYtNmEzNy00YWIyLTg2OTYtN2E4NzE4MGFjZmMzIiwicHJvcGVydGllcyI6eyJub3RlSW5kZXgiOjB9LCJpc0VkaXRlZCI6ZmFsc2UsIm1hbnVhbE92ZXJyaWRlIjp7ImNpdGVwcm9jVGV4dCI6IihMb3JpLCAyMDIwKSIsImlzTWFudWFsbHlPdmVycmlkZGVuIjpmYWxzZSwibWFudWFsT3ZlcnJpZGVUZXh0IjoiIn0sImNpdGF0aW9uSXRlbXMiOlt7ImlkIjoiM2JmMTM1ZjQtMDg0MS01ZDVmLWFlN2MtNmQxNDA4OTU1OGVhIiwiaXRlbURhdGEiOnsiYXV0aG9yIjpbeyJkcm9wcGluZy1wYXJ0aWNsZSI6IiIsImZhbWlseSI6IkxvcmkiLCJnaXZlbiI6IiIsIm5vbi1kcm9wcGluZy1wYXJ0aWNsZSI6IiIsInBhcnNlLW5hbWVzIjpmYWxzZSwic3VmZml4IjoiIn1dLCJpZCI6IjNiZjEzNWY0LTA4NDEtNWQ1Zi1hZTdjLTZkMTQwODk1NThlYSIsImlzc3VlZCI6eyJkYXRlLXBhcnRzIjpbWyIyMDIwIl1dfSwibnVtYmVyLW9mLXBhZ2VzIjoiMSIsInB1Ymxpc2hlci1wbGFjZSI6IlBha2lzdGFuIiwidGl0bGUiOiJOZ290b3QgQmFuZ3VuIEdlcmVqYSwgVGlnYSBQcmlhIEtyaXN0ZW4gUGFraXN0YW4gSmFkaSBTYXNhcmFuIFNlcmFuZ2FuIFNla2Vsb21wb2sgT3JhbmciLCJ0eXBlIjoicmVwb3J0IiwiY29udGFpbmVyLXRpdGxlLXNob3J0IjoiIn0sInVyaXMiOlsiaHR0cDovL3d3dy5tZW5kZWxleS5jb20vZG9jdW1lbnRzLz91dWlkPWFjOWViMGUyLTcxNDktNDkxNy05YzMxLTljNTRmY2EyNGJkZiJdLCJpc1RlbXBvcmFyeSI6ZmFsc2UsImxlZ2FjeURlc2t0b3BJZCI6ImFjOWViMGUyLTcxNDktNDkxNy05YzMxLTljNTRmY2EyNGJkZiJ9XX0="/>
          <w:id w:val="1463313361"/>
          <w:placeholder>
            <w:docPart w:val="DefaultPlaceholder_-1854013440"/>
          </w:placeholder>
        </w:sdtPr>
        <w:sdtContent>
          <w:r w:rsidR="00D04A81" w:rsidRPr="00D04A81">
            <w:rPr>
              <w:color w:val="000000"/>
            </w:rPr>
            <w:t>(Lori, 2020)</w:t>
          </w:r>
        </w:sdtContent>
      </w:sdt>
      <w:r w:rsidR="00906B8A" w:rsidRPr="00960767">
        <w:t xml:space="preserve"> </w:t>
      </w:r>
      <w:r w:rsidRPr="00DC302F">
        <w:t xml:space="preserve">St. </w:t>
      </w:r>
      <w:proofErr w:type="spellStart"/>
      <w:r w:rsidRPr="00DC302F">
        <w:t>Dominikkus</w:t>
      </w:r>
      <w:proofErr w:type="spellEnd"/>
      <w:r w:rsidRPr="00DC302F">
        <w:t xml:space="preserve"> </w:t>
      </w:r>
      <w:proofErr w:type="spellStart"/>
      <w:r w:rsidRPr="00DC302F">
        <w:t>Arifwala</w:t>
      </w:r>
      <w:r>
        <w:t>’s</w:t>
      </w:r>
      <w:proofErr w:type="spellEnd"/>
      <w:r>
        <w:t xml:space="preserve"> </w:t>
      </w:r>
      <w:r w:rsidRPr="00DC302F">
        <w:t>Catholic Church, Punjab was attacked and destroyed and the church cross was taken.</w:t>
      </w:r>
      <w:r>
        <w:t xml:space="preserve"> </w:t>
      </w:r>
      <w:r w:rsidR="009833D5" w:rsidRPr="009833D5">
        <w:t xml:space="preserve">Some of these facts presented are of course inversely proportional to the spirit of tolerance which is </w:t>
      </w:r>
      <w:proofErr w:type="gramStart"/>
      <w:r w:rsidR="009833D5" w:rsidRPr="009833D5">
        <w:t>actually backlashed</w:t>
      </w:r>
      <w:proofErr w:type="gramEnd"/>
      <w:r w:rsidR="009833D5" w:rsidRPr="009833D5">
        <w:t xml:space="preserve"> because it </w:t>
      </w:r>
      <w:r w:rsidR="00D04A81">
        <w:t>propagandizes</w:t>
      </w:r>
      <w:r w:rsidR="009833D5" w:rsidRPr="009833D5">
        <w:t xml:space="preserve"> </w:t>
      </w:r>
      <w:r w:rsidR="0015154E">
        <w:rPr>
          <w:i/>
          <w:iCs/>
        </w:rPr>
        <w:t>“</w:t>
      </w:r>
      <w:r w:rsidR="009833D5" w:rsidRPr="009833D5">
        <w:rPr>
          <w:i/>
          <w:iCs/>
        </w:rPr>
        <w:t>culture differentiation</w:t>
      </w:r>
      <w:r w:rsidR="0015154E">
        <w:rPr>
          <w:i/>
          <w:iCs/>
        </w:rPr>
        <w:t>”</w:t>
      </w:r>
      <w:r w:rsidR="009833D5" w:rsidRPr="009833D5">
        <w:t xml:space="preserve"> rather than equality as universal human beings. </w:t>
      </w:r>
      <w:sdt>
        <w:sdtPr>
          <w:rPr>
            <w:color w:val="000000"/>
          </w:rPr>
          <w:tag w:val="MENDELEY_CITATION_v3_eyJjaXRhdGlvbklEIjoiTUVOREVMRVlfQ0lUQVRJT05fMDNiMGEwOWUtYWMwOC00ZjAzLThkZGYtYzQ2OTc5MDgxODc1IiwicHJvcGVydGllcyI6eyJub3RlSW5kZXgiOjB9LCJpc0VkaXRlZCI6ZmFsc2UsIm1hbnVhbE92ZXJyaWRlIjp7ImNpdGVwcm9jVGV4dCI6IihMdW1vd2EsIDIwMjIpIiwiaXNNYW51YWxseU92ZXJyaWRkZW4iOmZhbHNlLCJtYW51YWxPdmVycmlkZVRleHQiOiIifSwiY2l0YXRpb25JdGVtcyI6W3siaWQiOiI1MWU4ZDZlMC01ZDgzLTUzZmQtODViYy0zYzVhZTBlNGMxYWIiLCJpdGVtRGF0YSI6eyJET0kiOiIxMC4yMjE0Ni9qZi42NjgxNSIsImF1dGhvciI6W3siZHJvcHBpbmctcGFydGljbGUiOiIiLCJmYW1pbHkiOiJMdW1vd2EiLCJnaXZlbiI6IlZhbGVudGlubyIsIm5vbi1kcm9wcGluZy1wYXJ0aWNsZSI6IiIsInBhcnNlLW5hbWVzIjpmYWxzZSwic3VmZml4IjoiIn1dLCJjb250YWluZXItdGl0bGUiOiJKdXJuYWwgRmlsc2FmYXQiLCJpZCI6IjUxZThkNmUwLTVkODMtNTNmZC04NWJjLTNjNWFlMGU0YzFhYiIsImlzc3VlIjoiMiIsImlzc3VlZCI6eyJkYXRlLXBhcnRzIjpbWyIyMDIyIl1dfSwicGFnZSI6IjMxMS0zNDQiLCJ0aXRsZSI6IkRpc2t1cnN1cyBNdWx0aWt1bHR1cmFsaXNtZSBkYW4gV2FqYWggSW5kb25lc2lhbnlhIiwidHlwZSI6ImFydGljbGUtam91cm5hbCIsInZvbHVtZSI6IjMyIiwiY29udGFpbmVyLXRpdGxlLXNob3J0IjoiIn0sInVyaXMiOlsiaHR0cDovL3d3dy5tZW5kZWxleS5jb20vZG9jdW1lbnRzLz91dWlkPTM2OGIyNGI0LTBhMDktNGJhMi1iN2I0LTNmMTc5MjRkNDdjNyJdLCJpc1RlbXBvcmFyeSI6ZmFsc2UsImxlZ2FjeURlc2t0b3BJZCI6IjM2OGIyNGI0LTBhMDktNGJhMi1iN2I0LTNmMTc5MjRkNDdjNyJ9XX0="/>
          <w:id w:val="12648431"/>
          <w:placeholder>
            <w:docPart w:val="DefaultPlaceholder_-1854013440"/>
          </w:placeholder>
        </w:sdtPr>
        <w:sdtContent>
          <w:r w:rsidR="00D04A81" w:rsidRPr="00D04A81">
            <w:rPr>
              <w:color w:val="000000"/>
            </w:rPr>
            <w:t>(</w:t>
          </w:r>
          <w:proofErr w:type="spellStart"/>
          <w:r w:rsidR="00D04A81" w:rsidRPr="00D04A81">
            <w:rPr>
              <w:color w:val="000000"/>
            </w:rPr>
            <w:t>Lumowa</w:t>
          </w:r>
          <w:proofErr w:type="spellEnd"/>
          <w:r w:rsidR="00D04A81" w:rsidRPr="00D04A81">
            <w:rPr>
              <w:color w:val="000000"/>
            </w:rPr>
            <w:t>, 2022)</w:t>
          </w:r>
        </w:sdtContent>
      </w:sdt>
      <w:r w:rsidR="00906B8A" w:rsidRPr="00960767">
        <w:t xml:space="preserve">. </w:t>
      </w:r>
      <w:r w:rsidR="009833D5" w:rsidRPr="009833D5">
        <w:t xml:space="preserve">This </w:t>
      </w:r>
      <w:r w:rsidR="009833D5" w:rsidRPr="009833D5">
        <w:lastRenderedPageBreak/>
        <w:t xml:space="preserve">phenomenon occurs </w:t>
      </w:r>
      <w:proofErr w:type="gramStart"/>
      <w:r w:rsidR="009833D5" w:rsidRPr="009833D5">
        <w:t>as a result of</w:t>
      </w:r>
      <w:proofErr w:type="gramEnd"/>
      <w:r w:rsidR="009833D5" w:rsidRPr="009833D5">
        <w:t xml:space="preserve"> marginal policies established by the government through these regulations which are unable to accommodate the interests of minority communities. Restrictions on the actualization of religious freedom constitute a violation of </w:t>
      </w:r>
      <w:r w:rsidR="009833D5" w:rsidRPr="00960767">
        <w:rPr>
          <w:i/>
          <w:iCs/>
        </w:rPr>
        <w:t xml:space="preserve">forum </w:t>
      </w:r>
      <w:proofErr w:type="spellStart"/>
      <w:r w:rsidR="009833D5" w:rsidRPr="00960767">
        <w:rPr>
          <w:i/>
          <w:iCs/>
        </w:rPr>
        <w:t>eksternum</w:t>
      </w:r>
      <w:proofErr w:type="spellEnd"/>
      <w:r w:rsidR="009833D5" w:rsidRPr="00960767">
        <w:rPr>
          <w:i/>
          <w:iCs/>
        </w:rPr>
        <w:t xml:space="preserve"> </w:t>
      </w:r>
      <w:r w:rsidR="009833D5" w:rsidRPr="009833D5">
        <w:t xml:space="preserve">in the actualization of </w:t>
      </w:r>
      <w:r w:rsidR="00906B8A" w:rsidRPr="00960767">
        <w:rPr>
          <w:i/>
          <w:iCs/>
        </w:rPr>
        <w:t>freedom of religion</w:t>
      </w:r>
      <w:r w:rsidR="00906B8A" w:rsidRPr="00960767">
        <w:t xml:space="preserve"> </w:t>
      </w:r>
      <w:sdt>
        <w:sdtPr>
          <w:rPr>
            <w:color w:val="000000"/>
          </w:rPr>
          <w:tag w:val="MENDELEY_CITATION_v3_eyJjaXRhdGlvbklEIjoiTUVOREVMRVlfQ0lUQVRJT05fMmUzYzJmODctMWMwMC00YWY4LWJmNjYtZTBmZGNhNTgyMDk3IiwicHJvcGVydGllcyI6eyJub3RlSW5kZXgiOjB9LCJpc0VkaXRlZCI6ZmFsc2UsIm1hbnVhbE92ZXJyaWRlIjp7ImNpdGVwcm9jVGV4dCI6IihGYXRodWRkaW4sIDIwMTU7IE5vdml0YXNhcmksIDIwMTk7IFNhcmF3YXRpLCAyMDIyKSIsImlzTWFudWFsbHlPdmVycmlkZGVuIjpmYWxzZSwibWFudWFsT3ZlcnJpZGVUZXh0IjoiIn0sImNpdGF0aW9uSXRlbXMiOlt7ImlkIjoiOGRhMmQxMDMtZjUzMC01ODM1LTg0YjgtMWY4NTJjZGQ5NmRlIiwiaXRlbURhdGEiOnsiYWJzdHJhY3QiOiJEaXNrdXJzdXMgdGVudGFuZyBoYWsga2ViZWJhc2FuIGJlcmFnYW1hIHRpZGFrIGhhbnlhIGRpcGFoYW1pIGRlbmdhbiBwZXJzcGVrdGlmIEhBTSBzZW1hdGEuIEZha3RhIGtlYmVyYWdhbWFuIHNpc3RlbSBodWt1bSBkYW4gbmlsYWktbmlsYWkgeWFuZyBkaW1pbGlraSBzdWF0dSBuZWdhcmEgbWVydXBha2FuIHNlYnVhaCBrZW5pc2NheWFhbiBzZWhpbmdnYSBub3JtYSBodWt1bSB5YW5nIGRpYnVhdCBtZXJ1cGFrYW4gY2VybWluYW4gZGFyaSBzaXN0ZW0gbmlsYWkgZGFuIGh1a3VtIHlhbmcgYmVyZGFzYXJrYW4gc2Vuc2Ugb2YgbGF3LCBqdXN0aWNlIHZhbHVlLCBkYW4gY3VzdG9tZXJ5IGxhdyBtYXN5YXJha2F0bnlhLiBOZWdhcmEgbWVydXBha2FuIGVudGl0YXMgcG9saXRpayB5YW5nIGJlcmRhdWxhdCBhdGFzIHRlcnRpYiBzb3NpYWwgbWFzeWFyYWthdCBtZWxhbHVpIG5vcm1hIGh1a3VtIHlhbmcgYmVycGVkb21hbiBwYWRhIGZhbHNhZmFoIGRhbiBqaXdhIGJhbmdzYS4gT2xlaCBrYXJlbmEgaXR1LCBwcmluc2lwIGtlYmViYXNhbiBiZXJhZ2FtYSBkaSBJbmRvbmVzaWEgdGlkYWtsYWggc2VsYWx1IGhhcnVzIHNhbWEgc2ViYWdhaW1hbmEgcHJpbnNpcCBrZWJlYmFzYW4gYmVyYWdhbWEgeWFuZyBhZGEgZGkgZGFsYW0gaW5zdHJ1bWVuIGh1a3VtIEludGVybmFzaW9uYWwuIEFkYW55YSBwZW1iYXRhc2FuIGRhbGFtIGRpc2t1cnN1cyBrZWJlYmFzYW4gYmVyYWdhbWEgc2VtYXRhLW1hdGEgbWVuZ2VkZXBhbmthbiBhc3BlayBuYXNpb25hbGlzbWUgZGFuIGxva2FsaXN0aWsgc2ViYWdhaSBiZW50dWsga2VyYWdhbWFuIHlhbmcgaGFydXMgZGlob3JtYXRpLCBkaWxpbmR1bmdpIGRhbiBkaXBlbnVoaSBkYWxhbSBrb25zdGFsYXNpIHBlbmVnYWthbiBIQU0gZGkgbWFzaW5nLW1hc2luZyBuZWdhcmEuIiwiYXV0aG9yIjpbeyJkcm9wcGluZy1wYXJ0aWNsZSI6IiIsImZhbWlseSI6IkZhdGh1ZGRpbiIsImdpdmVuIjoiIiwibm9uLWRyb3BwaW5nLXBhcnRpY2xlIjoiIiwicGFyc2UtbmFtZXMiOmZhbHNlLCJzdWZmaXgiOiIifV0sImNvbnRhaW5lci10aXRsZSI6IklzdGlxcmEiLCJpZCI6IjhkYTJkMTAzLWY1MzAtNTgzNS04NGI4LTFmODUyY2RkOTZkZSIsImlzc3VlZCI6eyJkYXRlLXBhcnRzIjpbWyIyMDE1Il1dfSwicGFnZSI6IjEtMjUiLCJ0aXRsZSI6IktlYmViYXNhbiBCZXJhZ2FtYSBEYWxhbSBCaW5na2FpIE90b3JpdGFzIE5lZ2FyYSIsInR5cGUiOiJhcnRpY2xlLWpvdXJuYWwiLCJjb250YWluZXItdGl0bGUtc2hvcnQiOiIifSwidXJpcyI6WyJodHRwOi8vd3d3Lm1lbmRlbGV5LmNvbS9kb2N1bWVudHMvP3V1aWQ9NTY2YjZlYjEtNDkxYy00MjU0LTk1YTItZTJiNDNhODZmYjcyIl0sImlzVGVtcG9yYXJ5IjpmYWxzZSwibGVnYWN5RGVza3RvcElkIjoiNTY2YjZlYjEtNDkxYy00MjU0LTk1YTItZTJiNDNhODZmYjcyIn0seyJpZCI6IjAwNmVjOWVhLTcxNDktNTdlNC05NGE0LTM2ZDgxZGFiZTY4NiIsIml0ZW1EYXRhIjp7IklTQk4iOiIxOTgyMDQxNTIwMDYwIiwiYXV0aG9yIjpbeyJkcm9wcGluZy1wYXJ0aWNsZSI6IiIsImZhbWlseSI6Ik5vdml0YXNhcmkiLCJnaXZlbiI6IlB1dHJpIENpcHRhIiwibm9uLWRyb3BwaW5nLXBhcnRpY2xlIjoiIiwicGFyc2UtbmFtZXMiOmZhbHNlLCJzdWZmaXgiOiIifV0sImlkIjoiMDA2ZWM5ZWEtNzE0OS01N2U0LTk0YTQtMzZkODFkYWJlNjg2IiwiaXNzdWVkIjp7ImRhdGUtcGFydHMiOltbIjIwMTkiXV19LCJ0aXRsZSI6IlBlbWJpbmFhbiBLZWdpYXRhbiBLZWFnYW1hYW4gZGFuIFBlbmdhd2FzYW4gQWxpcmFuIFNlc2F0IERhbGFtIFBlcnNwZWt0aWYgSGFrIEFzYXNpIE1hbnVzaWEiLCJ0eXBlIjoiYXJ0aWNsZS1qb3VybmFsIiwiY29udGFpbmVyLXRpdGxlLXNob3J0IjoiIn0sInVyaXMiOlsiaHR0cDovL3d3dy5tZW5kZWxleS5jb20vZG9jdW1lbnRzLz91dWlkPTE3ZmI2ZWE3LTQzZGMtNDYyNS1iYTA5LTE3ODI1MDNmZmVjMCJdLCJpc1RlbXBvcmFyeSI6ZmFsc2UsImxlZ2FjeURlc2t0b3BJZCI6IjE3ZmI2ZWE3LTQzZGMtNDYyNS1iYTA5LTE3ODI1MDNmZmVjMCJ9LHsiaWQiOiJmNzE2MDE4My1hZTExLTUxNWMtOWJjOS1jNWYxNTQyMmQzYzAiLCJpdGVtRGF0YSI6eyJVUkwiOiJodHRwczovL3d3dy5odWt1bW9ubGluZS5jb20va2xpbmlrL2EvZGlsYXJhbmctYmFuZ3VuLXJ1bWFoLWliYWRhdC10ZW1wdWgtbGFuZ2thaC1pbmktbHQ2MmM3ZGYxOTg2MGFiIiwiYWNjZXNzZWQiOnsiZGF0ZS1wYXJ0cyI6W1siMjAyMiIsIjExIiwiMjkiXV19LCJhdXRob3IiOlt7ImRyb3BwaW5nLXBhcnRpY2xlIjoiIiwiZmFtaWx5IjoiU2FyYXdhdGkiLCJnaXZlbiI6IkFuYWsgQWd1bmcgQXl1IE5hbmRhIiwibm9uLWRyb3BwaW5nLXBhcnRpY2xlIjoiIiwicGFyc2UtbmFtZXMiOmZhbHNlLCJzdWZmaXgiOiIifV0sImNvbnRhaW5lci10aXRsZSI6Ikh1a3VtT25saW5lLmNvbSIsImlkIjoiZjcxNjAxODMtYWUxMS01MTVjLTliYzktYzVmMTU0MjJkM2MwIiwiaXNzdWVkIjp7ImRhdGUtcGFydHMiOltbIjIwMjIiXV19LCJwYWdlIjoiMSIsInRpdGxlIjoiRGlsYXJhbmcgQmFuZ3VuIFJ1bWFoIEliYWRhdD8gVGVtcHVoIExhbmdrYWggSW5pIiwidHlwZSI6IndlYnBhZ2UiLCJjb250YWluZXItdGl0bGUtc2hvcnQiOiIifSwidXJpcyI6WyJodHRwOi8vd3d3Lm1lbmRlbGV5LmNvbS9kb2N1bWVudHMvP3V1aWQ9YjQ0Yjc4M2EtYTg0Ni00NjM3LWIyZmItYTMxODM4NDQyN2I1Il0sImlzVGVtcG9yYXJ5IjpmYWxzZSwibGVnYWN5RGVza3RvcElkIjoiYjQ0Yjc4M2EtYTg0Ni00NjM3LWIyZmItYTMxODM4NDQyN2I1In1dfQ=="/>
          <w:id w:val="-297381992"/>
          <w:placeholder>
            <w:docPart w:val="DefaultPlaceholder_-1854013440"/>
          </w:placeholder>
        </w:sdtPr>
        <w:sdtContent>
          <w:r w:rsidR="00D04A81" w:rsidRPr="00D04A81">
            <w:rPr>
              <w:color w:val="000000"/>
            </w:rPr>
            <w:t>(</w:t>
          </w:r>
          <w:proofErr w:type="spellStart"/>
          <w:r w:rsidR="00D04A81" w:rsidRPr="00D04A81">
            <w:rPr>
              <w:color w:val="000000"/>
            </w:rPr>
            <w:t>Fathuddin</w:t>
          </w:r>
          <w:proofErr w:type="spellEnd"/>
          <w:r w:rsidR="00D04A81" w:rsidRPr="00D04A81">
            <w:rPr>
              <w:color w:val="000000"/>
            </w:rPr>
            <w:t xml:space="preserve">, 2015; </w:t>
          </w:r>
          <w:proofErr w:type="spellStart"/>
          <w:r w:rsidR="00D04A81" w:rsidRPr="00D04A81">
            <w:rPr>
              <w:color w:val="000000"/>
            </w:rPr>
            <w:t>Novitasari</w:t>
          </w:r>
          <w:proofErr w:type="spellEnd"/>
          <w:r w:rsidR="00D04A81" w:rsidRPr="00D04A81">
            <w:rPr>
              <w:color w:val="000000"/>
            </w:rPr>
            <w:t xml:space="preserve">, 2019; </w:t>
          </w:r>
          <w:proofErr w:type="spellStart"/>
          <w:r w:rsidR="00D04A81" w:rsidRPr="00D04A81">
            <w:rPr>
              <w:color w:val="000000"/>
            </w:rPr>
            <w:t>Sarawati</w:t>
          </w:r>
          <w:proofErr w:type="spellEnd"/>
          <w:r w:rsidR="00D04A81" w:rsidRPr="00D04A81">
            <w:rPr>
              <w:color w:val="000000"/>
            </w:rPr>
            <w:t>, 2022)</w:t>
          </w:r>
        </w:sdtContent>
      </w:sdt>
      <w:r w:rsidR="00906B8A" w:rsidRPr="00960767">
        <w:rPr>
          <w:i/>
          <w:iCs/>
        </w:rPr>
        <w:t>.</w:t>
      </w:r>
    </w:p>
    <w:p w14:paraId="154C40CE" w14:textId="42A08594" w:rsidR="00906B8A" w:rsidRDefault="009833D5" w:rsidP="00872D0D">
      <w:pPr>
        <w:spacing w:line="276" w:lineRule="auto"/>
        <w:ind w:firstLine="720"/>
        <w:jc w:val="both"/>
      </w:pPr>
      <w:r w:rsidRPr="009833D5">
        <w:t xml:space="preserve">According to the </w:t>
      </w:r>
      <w:proofErr w:type="spellStart"/>
      <w:r w:rsidRPr="009833D5">
        <w:t>Setara</w:t>
      </w:r>
      <w:proofErr w:type="spellEnd"/>
      <w:r w:rsidRPr="009833D5">
        <w:t xml:space="preserve"> Institute press release regarding the 2022 Tolerant City Index (IKT), </w:t>
      </w:r>
      <w:proofErr w:type="spellStart"/>
      <w:r w:rsidRPr="009833D5">
        <w:t>Cilegon</w:t>
      </w:r>
      <w:proofErr w:type="spellEnd"/>
      <w:r w:rsidRPr="009833D5">
        <w:t xml:space="preserve"> City is included in the intolerant city category with a low tolerance index of 3.227, making </w:t>
      </w:r>
      <w:proofErr w:type="spellStart"/>
      <w:r w:rsidRPr="009833D5">
        <w:t>Cilegon</w:t>
      </w:r>
      <w:proofErr w:type="spellEnd"/>
      <w:r w:rsidRPr="009833D5">
        <w:t xml:space="preserve"> City one of the top ten intolerant cities throughout 2022. The calculations are Cities with low tolerance are seen from eight main indicators, namely development planning, discriminatory regulations, violations of religious freedom, civil society movements, district/city government statements, government actions, religious plurality, and exclusivity of religious life.</w:t>
      </w:r>
      <w:r w:rsidR="00906B8A" w:rsidRPr="00960767">
        <w:t xml:space="preserve">  </w:t>
      </w:r>
    </w:p>
    <w:p w14:paraId="3D8CB4A4" w14:textId="64400157" w:rsidR="00331E8A" w:rsidRDefault="009833D5" w:rsidP="00872D0D">
      <w:pPr>
        <w:spacing w:line="276" w:lineRule="auto"/>
        <w:ind w:firstLine="720"/>
        <w:jc w:val="both"/>
      </w:pPr>
      <w:r w:rsidRPr="009833D5">
        <w:t xml:space="preserve">The factor in refusing to establish a place of worship for non-Muslims in </w:t>
      </w:r>
      <w:proofErr w:type="spellStart"/>
      <w:r w:rsidRPr="009833D5">
        <w:t>Cilegon</w:t>
      </w:r>
      <w:proofErr w:type="spellEnd"/>
      <w:r w:rsidRPr="009833D5">
        <w:t xml:space="preserve"> is explained by the actions of Dutch colonialists in the past which were considered to have silenced the ulama and kiai, the presence of the Banten ulama's will aimed aims to prohibit the establishment of places of worship for Christians</w:t>
      </w:r>
      <w:r w:rsidR="00906B8A" w:rsidRPr="00960767">
        <w:t xml:space="preserve"> </w:t>
      </w:r>
      <w:sdt>
        <w:sdtPr>
          <w:rPr>
            <w:color w:val="000000"/>
          </w:rPr>
          <w:tag w:val="MENDELEY_CITATION_v3_eyJjaXRhdGlvbklEIjoiTUVOREVMRVlfQ0lUQVRJT05fNDZmNTJlNmUtMGZkOC00NzY5LWFkZDMtYTk1ODdmYzI0ZmU3IiwicHJvcGVydGllcyI6eyJub3RlSW5kZXgiOjB9LCJpc0VkaXRlZCI6ZmFsc2UsIm1hbnVhbE92ZXJyaWRlIjp7ImNpdGVwcm9jVGV4dCI6IihIYXJkaWFuLCAyMDE1OyBSaWFuc3lhaCBldCBhbC4sIDIwMjEpIiwiaXNNYW51YWxseU92ZXJyaWRkZW4iOmZhbHNlLCJtYW51YWxPdmVycmlkZVRleHQiOiIifSwiY2l0YXRpb25JdGVtcyI6W3siaWQiOiIwYTg2YjA4Ny02NTBhLTU4MTAtYTI4Yi01YTY4NjQzMzBjOGUiLCJpdGVtRGF0YSI6eyJhYnN0cmFjdCI6IkluZG9jdHJpbmF0aW9uIGlzIGEgZG9jdHJpbmUgb2YgcGx1cmFsaXNtIGluIHRoZSB3b3JsZC4gVGhlIERvY3RyaW5lIGlzIGFuIGluZG9jdHJpbmF0aW9uIGxpdmluZyBpbiB0aGUgd29ybGQuIEl0IGNhbiBiZSBzZWVuIGZyb20gZWxlY3Ryb25pYyBtZWRpYSBhbmQgdGhlIG90aGVycywgYm90aCB2aWEgc2VtaW5hciwgcG9saXRpY2FsIGV2ZW50LCBtZWRpYSBjb25mZXJlbmNlIGFuZCBpbiBhY2FkZW1pYyBzdHVkaWVzIGluIGNhbXB1cy4gVGhlIHRlcm0gb2YgcGx1cmFsaXNtIGJyaW5ncyB0byBwcm8gYW5kIGNvbnRyYSBiZXR3ZWVuIGVhY2ggb3RoZXIuIFRoZXJlIGlzIHdobyB1bmRlcnN0YW5kcyBwbHVyYWxpc20gaW4gYXMgcmVsaWdpb24uIFRoZSBwbHVyYWxpc20gbXVzdCBiZSB1bmRlcnN0b29kIGFzIHN1bm5hdHVsbGFoIGFuZCB0aGUgcmVhbGl0eSBvZiB0aGUgd29ybGQuIEluIHRoaXMgY2FzZSwgdGhlIGRpYWxvZ3VlIGlzIHNvbWV0aGluZyBpbXBvcnRhbnQgZWFjaCBvdGhlci4gU28sIHRvIGJ1aWxkIGdvb2QgY29ubmVjdGlvbiBiZXR3ZWVuIGh1bWFuIGJlaW5ncyBtdXN0IGJlIGRvbmUgYW5kIHRoZSB1bmRlcnN0YW5kaW5nIHRoZSB0cmFkaXRpb24gb2YgcmVsaWdpb24gaW4gdGhlIHdvcmxkIGhhcyB0byBiZSByYWlzZWQuIFRoZSByZWxpZ2lvbiBpcyBkb2N0cmluZSwgc28gdGhlcmUgaXMgaW50ZXItc3ViamVjdGl2ZS4gVGhlIGFydGljbGUgZXhwbG9yZXMgdGhhdC4iLCJhdXRob3IiOlt7ImRyb3BwaW5nLXBhcnRpY2xlIjoiIiwiZmFtaWx5IjoiSGFyZGlhbiIsImdpdmVuIjoiIiwibm9uLWRyb3BwaW5nLXBhcnRpY2xlIjoiIiwicGFyc2UtbmFtZXMiOmZhbHNlLCJzdWZmaXgiOiIifV0sImNvbnRhaW5lci10aXRsZSI6IlRhc2FtdWg6IEp1cm5hbCBTdHVkaSBJc2xhbSIsImlkIjoiMGE4NmIwODctNjUwYS01ODEwLWEyOGItNWE2ODY0MzMwYzhlIiwiaXNzdWUiOiJTZXB0ZW1iZXIiLCJpc3N1ZWQiOnsiZGF0ZS1wYXJ0cyI6W1siMjAxNSJdXX0sInBhZ2UiOiIyMDUtMjM0IiwidGl0bGUiOiJEaWFsb2cgVW1hdCBJc2xhbSBEYW4gS3Jpc3RlbiBEaSBLb3RhIENpbGVnb24gQmFudGVuIiwidHlwZSI6ImFydGljbGUtam91cm5hbCIsInZvbHVtZSI6IlZvbCA3IE5vIDIiLCJjb250YWluZXItdGl0bGUtc2hvcnQiOiIifSwidXJpcyI6WyJodHRwOi8vd3d3Lm1lbmRlbGV5LmNvbS9kb2N1bWVudHMvP3V1aWQ9YzZkMjg1NDItYTU2MS00N2RjLWE3MTMtM2JlOTk0ZmRlMGRhIl0sImlzVGVtcG9yYXJ5IjpmYWxzZSwibGVnYWN5RGVza3RvcElkIjoiYzZkMjg1NDItYTU2MS00N2RjLWE3MTMtM2JlOTk0ZmRlMGRhIn0seyJpZCI6ImEzMjE3OTRiLWEwOWUtNTg2ZS1hYmI2LTc1YmY2MTRhMDExNyIsIml0ZW1EYXRhIjp7ImF1dGhvciI6W3siZHJvcHBpbmctcGFydGljbGUiOiIiLCJmYW1pbHkiOiJSaWFuc3lhaCIsImdpdmVuIjoiQWJkdWwiLCJub24tZHJvcHBpbmctcGFydGljbGUiOiIiLCJwYXJzZS1uYW1lcyI6ZmFsc2UsInN1ZmZpeCI6IiJ9LHsiZHJvcHBpbmctcGFydGljbGUiOiIiLCJmYW1pbHkiOiJNdWx5YW5pIiwiZ2l2ZW4iOiJNaWEiLCJub24tZHJvcHBpbmctcGFydGljbGUiOiIiLCJwYXJzZS1uYW1lcyI6ZmFsc2UsInN1ZmZpeCI6IiJ9LHsiZHJvcHBpbmctcGFydGljbGUiOiIiLCJmYW1pbHkiOiJBbC1HaWZmYXJpIiwiZ2l2ZW4iOiJNdWhhbWFkIEZhaXNhbCIsIm5vbi1kcm9wcGluZy1wYXJ0aWNsZSI6IiIsInBhcnNlLW5hbWVzIjpmYWxzZSwic3VmZml4IjoiIn0seyJkcm9wcGluZy1wYXJ0aWNsZSI6IiIsImZhbWlseSI6IkFrYmFyIiwiZ2l2ZW4iOiJTaGlkcWkgRmFkaGlsYWgiLCJub24tZHJvcHBpbmctcGFydGljbGUiOiIiLCJwYXJzZS1uYW1lcyI6ZmFsc2UsInN1ZmZpeCI6IiJ9LHsiZHJvcHBpbmctcGFydGljbGUiOiIiLCJmYW1pbHkiOiJIdWxhaWxhaCIsImdpdmVuIjoiU2l0aSIsIm5vbi1kcm9wcGluZy1wYXJ0aWNsZSI6IiIsInBhcnNlLW5hbWVzIjpmYWxzZSwic3VmZml4IjoiIn1dLCJjb250YWluZXItdGl0bGUiOiJJbnRlcm5hdGlvbmFsIEpvdXJuYWwgb2YgRGVtb3MiLCJpZCI6ImEzMjE3OTRiLWEwOWUtNTg2ZS1hYmI2LTc1YmY2MTRhMDExNyIsImlzc3VlIjoiMSIsImlzc3VlZCI6eyJkYXRlLXBhcnRzIjpbWyIyMDIxIl1dfSwicGFnZSI6IjQzLTUyIiwidGl0bGUiOiJGYWt0b3IgUGVub2xha2FuIFBlbWJhbmd1bmFuIEdlcmVqYSBPbGVoIE1hc3lhcmFrYXQgZGkgS290YSBDaWxlZ29uIiwidHlwZSI6ImFydGljbGUtam91cm5hbCIsInZvbHVtZSI6IjMiLCJjb250YWluZXItdGl0bGUtc2hvcnQiOiIifSwidXJpcyI6WyJodHRwOi8vd3d3Lm1lbmRlbGV5LmNvbS9kb2N1bWVudHMvP3V1aWQ9ZWQzNDVlOTctOWFjZS00YjhlLWFkMzMtOGFiYzE0NzM1YmIxIl0sImlzVGVtcG9yYXJ5IjpmYWxzZSwibGVnYWN5RGVza3RvcElkIjoiZWQzNDVlOTctOWFjZS00YjhlLWFkMzMtOGFiYzE0NzM1YmIxIn1dfQ=="/>
          <w:id w:val="-1482381252"/>
          <w:placeholder>
            <w:docPart w:val="DefaultPlaceholder_-1854013440"/>
          </w:placeholder>
        </w:sdtPr>
        <w:sdtContent>
          <w:r w:rsidR="00D04A81" w:rsidRPr="00D04A81">
            <w:rPr>
              <w:color w:val="000000"/>
            </w:rPr>
            <w:t>(</w:t>
          </w:r>
          <w:proofErr w:type="spellStart"/>
          <w:r w:rsidR="00D04A81" w:rsidRPr="00D04A81">
            <w:rPr>
              <w:color w:val="000000"/>
            </w:rPr>
            <w:t>Hardian</w:t>
          </w:r>
          <w:proofErr w:type="spellEnd"/>
          <w:r w:rsidR="00D04A81" w:rsidRPr="00D04A81">
            <w:rPr>
              <w:color w:val="000000"/>
            </w:rPr>
            <w:t xml:space="preserve">, 2015; </w:t>
          </w:r>
          <w:proofErr w:type="spellStart"/>
          <w:r w:rsidR="00D04A81" w:rsidRPr="00D04A81">
            <w:rPr>
              <w:color w:val="000000"/>
            </w:rPr>
            <w:t>Riansyah</w:t>
          </w:r>
          <w:proofErr w:type="spellEnd"/>
          <w:r w:rsidR="00D04A81" w:rsidRPr="00D04A81">
            <w:rPr>
              <w:color w:val="000000"/>
            </w:rPr>
            <w:t xml:space="preserve"> et al., 2021)</w:t>
          </w:r>
        </w:sdtContent>
      </w:sdt>
      <w:r w:rsidR="00906B8A" w:rsidRPr="00960767">
        <w:t xml:space="preserve">. </w:t>
      </w:r>
      <w:r w:rsidRPr="009833D5">
        <w:t xml:space="preserve">Another factor that is the basis for the rejection of the establishment of Christian community houses of worship is the construction of PT. Krakatau Steel, and </w:t>
      </w:r>
      <w:proofErr w:type="spellStart"/>
      <w:r w:rsidRPr="009833D5">
        <w:t>Serang</w:t>
      </w:r>
      <w:proofErr w:type="spellEnd"/>
      <w:r w:rsidRPr="009833D5">
        <w:t xml:space="preserve"> Regent's Decree No. 189/</w:t>
      </w:r>
      <w:proofErr w:type="spellStart"/>
      <w:r w:rsidRPr="009833D5">
        <w:t>Huk</w:t>
      </w:r>
      <w:proofErr w:type="spellEnd"/>
      <w:r w:rsidRPr="009833D5">
        <w:t xml:space="preserve">/SK/1975 dated 20 March 1975 concerning the Closure of Churches or Christian Congregation Places within </w:t>
      </w:r>
      <w:proofErr w:type="spellStart"/>
      <w:r w:rsidRPr="009833D5">
        <w:t>Serang</w:t>
      </w:r>
      <w:proofErr w:type="spellEnd"/>
      <w:r w:rsidRPr="009833D5">
        <w:t xml:space="preserve"> Regency (1975) or </w:t>
      </w:r>
      <w:proofErr w:type="spellStart"/>
      <w:r w:rsidRPr="009833D5">
        <w:t>Cilegon</w:t>
      </w:r>
      <w:proofErr w:type="spellEnd"/>
      <w:r w:rsidRPr="009833D5">
        <w:t xml:space="preserve"> </w:t>
      </w:r>
      <w:proofErr w:type="gramStart"/>
      <w:r w:rsidRPr="009833D5">
        <w:t>as a consequence of</w:t>
      </w:r>
      <w:proofErr w:type="gramEnd"/>
      <w:r w:rsidRPr="009833D5">
        <w:t xml:space="preserve"> the </w:t>
      </w:r>
      <w:r>
        <w:t>“</w:t>
      </w:r>
      <w:r w:rsidRPr="009833D5">
        <w:t xml:space="preserve">Village </w:t>
      </w:r>
      <w:proofErr w:type="spellStart"/>
      <w:r w:rsidRPr="009833D5">
        <w:t>Bedol</w:t>
      </w:r>
      <w:proofErr w:type="spellEnd"/>
      <w:r w:rsidRPr="009833D5">
        <w:t xml:space="preserve"> Movement</w:t>
      </w:r>
      <w:r>
        <w:t>”</w:t>
      </w:r>
      <w:r w:rsidR="00906B8A">
        <w:t xml:space="preserve"> </w:t>
      </w:r>
      <w:sdt>
        <w:sdtPr>
          <w:tag w:val="MENDELEY_CITATION_v3_eyJjaXRhdGlvbklEIjoiTUVOREVMRVlfQ0lUQVRJT05fMDI0ZmMyY2EtODMyNy00ZDc4LWI3ZWMtNjc0ODk0MGFjNzRlIiwicHJvcGVydGllcyI6eyJub3RlSW5kZXgiOjB9LCJpc0VkaXRlZCI6ZmFsc2UsIm1hbnVhbE92ZXJyaWRlIjp7ImNpdGVwcm9jVGV4dCI6IihNYXJ0aW4gJiMzODsgRGFuaSwgMjAyMykiLCJpc01hbnVhbGx5T3ZlcnJpZGRlbiI6ZmFsc2UsIm1hbnVhbE92ZXJyaWRlVGV4dCI6IiJ9LCJjaXRhdGlvbkl0ZW1zIjpbeyJpZCI6IjY1YmM1YjE1LTkwM2YtNTQzNi1iMGViLTQ1MzI1ZWQyNmVjNSIsIml0ZW1EYXRhIjp7ImF1dGhvciI6W3siZHJvcHBpbmctcGFydGljbGUiOiIiLCJmYW1pbHkiOiJNYXJ0aW4iLCJnaXZlbiI6IlJvYmJ5Iiwibm9uLWRyb3BwaW5nLXBhcnRpY2xlIjoiIiwicGFyc2UtbmFtZXMiOmZhbHNlLCJzdWZmaXgiOiIifSx7ImRyb3BwaW5nLXBhcnRpY2xlIjoiIiwiZmFtaWx5IjoiRGFuaSIsImdpdmVuIjoiQWRhbSIsIm5vbi1kcm9wcGluZy1wYXJ0aWNsZSI6IiIsInBhcnNlLW5hbWVzIjpmYWxzZSwic3VmZml4IjoiIn1dLCJpZCI6IjY1YmM1YjE1LTkwM2YtNTQzNi1iMGViLTQ1MzI1ZWQyNmVjNSIsImlzc3VlZCI6eyJkYXRlLXBhcnRzIjpbWyIyMDIzIl1dfSwicHVibGlzaGVyIjoiQXVkaW8gUmVjb3JkaW5nIiwicHVibGlzaGVyLXBsYWNlIjoiU2VyYW5nIiwidGl0bGUiOiJXYXdhbmNhcmEgMjUgTWVpIiwidHlwZSI6ImFydGljbGUiLCJjb250YWluZXItdGl0bGUtc2hvcnQiOiIifSwidXJpcyI6WyJodHRwOi8vd3d3Lm1lbmRlbGV5LmNvbS9kb2N1bWVudHMvP3V1aWQ9MDVjM2Y3MTItODcxNi00YTM3LTk3N2QtODEyMGFlZTVlOTlhIl0sImlzVGVtcG9yYXJ5IjpmYWxzZSwibGVnYWN5RGVza3RvcElkIjoiMDVjM2Y3MTItODcxNi00YTM3LTk3N2QtODEyMGFlZTVlOTlhIn1dfQ=="/>
          <w:id w:val="11117974"/>
          <w:placeholder>
            <w:docPart w:val="DefaultPlaceholder_-1854013440"/>
          </w:placeholder>
        </w:sdtPr>
        <w:sdtContent>
          <w:r w:rsidR="00D04A81">
            <w:t>(Martin &amp; Dani, 2023)</w:t>
          </w:r>
        </w:sdtContent>
      </w:sdt>
      <w:r w:rsidR="00906B8A" w:rsidRPr="00960767">
        <w:t xml:space="preserve">. </w:t>
      </w:r>
      <w:r w:rsidR="00331E8A" w:rsidRPr="00331E8A">
        <w:t xml:space="preserve">According to Dodi (not his real name), this is still maintained by the "old" groups of </w:t>
      </w:r>
      <w:proofErr w:type="spellStart"/>
      <w:r w:rsidR="00331E8A" w:rsidRPr="00331E8A">
        <w:t>Cilegon</w:t>
      </w:r>
      <w:proofErr w:type="spellEnd"/>
      <w:r w:rsidR="00331E8A" w:rsidRPr="00331E8A">
        <w:t xml:space="preserve"> City, social life side by side with Chinese migrant communities, people from outside the region, and the existence of religious minorities outside Islam is considered a normal thing, but speaking The issue of religion is still avoided because of the </w:t>
      </w:r>
      <w:proofErr w:type="spellStart"/>
      <w:r w:rsidR="00331E8A" w:rsidRPr="00331E8A">
        <w:t>Cilegon</w:t>
      </w:r>
      <w:proofErr w:type="spellEnd"/>
      <w:r w:rsidR="00331E8A" w:rsidRPr="00331E8A">
        <w:t xml:space="preserve"> </w:t>
      </w:r>
      <w:proofErr w:type="spellStart"/>
      <w:r w:rsidR="00331E8A" w:rsidRPr="00331E8A">
        <w:t>Geger</w:t>
      </w:r>
      <w:proofErr w:type="spellEnd"/>
      <w:r w:rsidR="00331E8A" w:rsidRPr="00331E8A">
        <w:t xml:space="preserve"> incident</w:t>
      </w:r>
      <w:r w:rsidR="00906B8A" w:rsidRPr="00960767">
        <w:t xml:space="preserve"> </w:t>
      </w:r>
      <w:sdt>
        <w:sdtPr>
          <w:rPr>
            <w:color w:val="000000"/>
          </w:rPr>
          <w:tag w:val="MENDELEY_CITATION_v3_eyJjaXRhdGlvbklEIjoiTUVOREVMRVlfQ0lUQVRJT05fNzg4YWIwZmMtMjg4YS00YWY1LWE0ZDAtY2NhODFhZWRhNzA1IiwicHJvcGVydGllcyI6eyJub3RlSW5kZXgiOjB9LCJpc0VkaXRlZCI6ZmFsc2UsIm1hbnVhbE92ZXJyaWRlIjp7ImNpdGVwcm9jVGV4dCI6IihBbHdhbiwgMjAyMmEpIiwiaXNNYW51YWxseU92ZXJyaWRkZW4iOmZhbHNlLCJtYW51YWxPdmVycmlkZVRleHQiOiIifSwiY2l0YXRpb25JdGVtcyI6W3siaWQiOiJkYjRiZjA5Zi02OGQ1LTU2N2UtOWIxOS0yMzQ3ZjJkODYzZmYiLCJpdGVtRGF0YSI6eyJVUkwiOiJodHRwczovL2JhbnRlbi5zdWFyYS5jb20vcmVhZC8yMDIyLzA5LzExLzEwMTU1Mi90ZXJueWF0YS1hZGEtMy1hbGFzYW4tcGVub2xha2FuLWdlcmVqYS1kaS1jaWxlZ29uLXNhbGFoLXNhdHVueWEta2lzYWgtdWxhbWEtZGlnYW50dW5nP3BhZ2U9MSIsImF1dGhvciI6W3siZHJvcHBpbmctcGFydGljbGUiOiIiLCJmYW1pbHkiOiJBbHdhbiIsImdpdmVuIjoiSGFpcnVsIiwibm9uLWRyb3BwaW5nLXBhcnRpY2xlIjoiIiwicGFyc2UtbmFtZXMiOmZhbHNlLCJzdWZmaXgiOiIifV0sImNvbnRhaW5lci10aXRsZSI6InN1YXJhYmFudGVuLmlkIiwiaWQiOiJkYjRiZjA5Zi02OGQ1LTU2N2UtOWIxOS0yMzQ3ZjJkODYzZmYiLCJpc3N1ZWQiOnsiZGF0ZS1wYXJ0cyI6W1siMjAyMiJdXX0sInBhZ2UiOiIxIiwidGl0bGUiOiJUZXJueWF0YSBBZGEgMyBBbGFzYW4gUGVub2xha2FuIEdlcmVqYSBkaSBDaWxlZ29uLCBTYWxhaCBTYXR1bnlhIEtpc2FoIFVsYW1hIERpZ2FudHVuZyIsInR5cGUiOiJ3ZWJwYWdlIiwiY29udGFpbmVyLXRpdGxlLXNob3J0IjoiIn0sInVyaXMiOlsiaHR0cDovL3d3dy5tZW5kZWxleS5jb20vZG9jdW1lbnRzLz91dWlkPTJjMTdkZDJkLTRjOTctNDAyYS1hY2Q4LTYyMGRjMGQzZmY1YSJdLCJpc1RlbXBvcmFyeSI6ZmFsc2UsImxlZ2FjeURlc2t0b3BJZCI6IjJjMTdkZDJkLTRjOTctNDAyYS1hY2Q4LTYyMGRjMGQzZmY1YSJ9XX0="/>
          <w:id w:val="963615191"/>
          <w:placeholder>
            <w:docPart w:val="DefaultPlaceholder_-1854013440"/>
          </w:placeholder>
        </w:sdtPr>
        <w:sdtContent>
          <w:r w:rsidR="00D04A81" w:rsidRPr="00D04A81">
            <w:rPr>
              <w:color w:val="000000"/>
            </w:rPr>
            <w:t>(</w:t>
          </w:r>
          <w:proofErr w:type="spellStart"/>
          <w:r w:rsidR="00D04A81" w:rsidRPr="00D04A81">
            <w:rPr>
              <w:color w:val="000000"/>
            </w:rPr>
            <w:t>Alwan</w:t>
          </w:r>
          <w:proofErr w:type="spellEnd"/>
          <w:r w:rsidR="00D04A81" w:rsidRPr="00D04A81">
            <w:rPr>
              <w:color w:val="000000"/>
            </w:rPr>
            <w:t>, 2022a)</w:t>
          </w:r>
        </w:sdtContent>
      </w:sdt>
      <w:r w:rsidR="00906B8A" w:rsidRPr="00960767">
        <w:t xml:space="preserve"> </w:t>
      </w:r>
      <w:r w:rsidR="00331E8A" w:rsidRPr="00331E8A">
        <w:t xml:space="preserve">still continues to make an impression on the people of the "colonial" group of </w:t>
      </w:r>
      <w:proofErr w:type="spellStart"/>
      <w:r w:rsidR="00331E8A" w:rsidRPr="00331E8A">
        <w:t>Cilegon</w:t>
      </w:r>
      <w:proofErr w:type="spellEnd"/>
      <w:r w:rsidR="00331E8A" w:rsidRPr="00331E8A">
        <w:t xml:space="preserve"> City.</w:t>
      </w:r>
    </w:p>
    <w:p w14:paraId="10FDF7D9" w14:textId="3E72F2F8" w:rsidR="00906B8A" w:rsidRDefault="00331E8A" w:rsidP="00872D0D">
      <w:pPr>
        <w:spacing w:line="276" w:lineRule="auto"/>
        <w:ind w:firstLine="720"/>
        <w:jc w:val="both"/>
      </w:pPr>
      <w:r w:rsidRPr="00331E8A">
        <w:t xml:space="preserve">This phenomenon was then seen as a gap in efforts to fulfill the civil rights of non-Muslim communities, especially in </w:t>
      </w:r>
      <w:proofErr w:type="spellStart"/>
      <w:r w:rsidRPr="00331E8A">
        <w:t>Cilegon</w:t>
      </w:r>
      <w:proofErr w:type="spellEnd"/>
      <w:r w:rsidRPr="00331E8A">
        <w:t xml:space="preserve"> City. The state has firmly stated that the right to freedom of religion and belief is fully guaranteed by the 1945 Constitution Article 29 Paragraph 2</w:t>
      </w:r>
      <w:r w:rsidR="00906B8A" w:rsidRPr="00960767">
        <w:t xml:space="preserve"> </w:t>
      </w:r>
      <w:sdt>
        <w:sdtPr>
          <w:rPr>
            <w:color w:val="000000"/>
          </w:rPr>
          <w:tag w:val="MENDELEY_CITATION_v3_eyJjaXRhdGlvbklEIjoiTUVOREVMRVlfQ0lUQVRJT05fNDA5Y2JiMWQtMWU1Yy00MWFjLWJjMzEtNzhmZmUyZjQ5ODM3IiwicHJvcGVydGllcyI6eyJub3RlSW5kZXgiOjB9LCJpc0VkaXRlZCI6ZmFsc2UsIm1hbnVhbE92ZXJyaWRlIjp7ImNpdGVwcm9jVGV4dCI6IihJdHNuYWluaSwgMjAyMTsgS2VtZW50ZXJpYW4gSHVrdW0gZGFuIEhhayBBc2FzaSBNYW51c2lhLCAyMDIxOyBTaXJpbmdvcmluZ28sIDIwMjI7IFdpcmF0cmFtYW4sIDIwMDcpIiwiaXNNYW51YWxseU92ZXJyaWRkZW4iOmZhbHNlLCJtYW51YWxPdmVycmlkZVRleHQiOiIifSwiY2l0YXRpb25JdGVtcyI6W3siaWQiOiI2N2Q5MjIyYS1jNzA2LTU1MzctOTVkNS00MDQ2NmJjZGMyMmIiLCJpdGVtRGF0YSI6eyJhYnN0cmFjdCI6Ikhhay1oYWsgYXNhc2kgbWFudXNpYSBhZGFsYWggbWVuamFkaSBoYWstaGFrIGtvbnN0aXR1c2lvbmFsIGthcmVuYSBzdGF0dXNueWEgeWFuZyBsZWJpaCB0aW5nZ2kgZGFsYW0gaGlyYXJraSBub3JtYSBodWt1bSBiaWFzYSwgdXRhbWFueWEgZGl0ZW1wYXRrYW4gZGFsYW0gc3VhdHUga29uc3RpdHVzaSBhdGF1IHVuZGFuZy11bmRhbmcgZGFzYXIuIEFydGlueWEgbWVtcGVyYmluY2FuZ2thbiBrZXJhbmdrYSBub3JtYXRpZiBkYW4ga29uc2Vwc2kgaGFrLWhhayBrb25zdGl0dXNpb25hbCBzZXN1bmdndWhueWEgdGlkYWtsYWggamF1aCBiZXJiZWRhIGRlbmdhbiBiaWNhcmEgaGFrIGFzYXNpIG1hbnVzaWEiLCJhdXRob3IiOlt7ImRyb3BwaW5nLXBhcnRpY2xlIjoiIiwiZmFtaWx5IjoiV2lyYXRyYW1hbiIsImdpdmVuIjoiUi4gSGVybGFtYmFuZyBQZXJkYW5hIiwibm9uLWRyb3BwaW5nLXBhcnRpY2xlIjoiIiwicGFyc2UtbmFtZXMiOmZhbHNlLCJzdWZmaXgiOiIifV0sImNvbnRhaW5lci10aXRsZSI6Ikh1a3VtIFBhbnRhIFJlaSIsImlkIjoiNjdkOTIyMmEtYzcwNi01NTM3LTk1ZDUtNDA0NjZiY2RjMjJiIiwiaXNzdWUiOiIxIiwiaXNzdWVkIjp7ImRhdGUtcGFydHMiOltbIjIwMDciXV19LCJwYWdlIjoiMS0xOCIsInRpdGxlIjoiSGFrLUhhayBLb25zdGl0dXNpb25hbCB3YXJnYSBOZWdhcmEgU2V0ZWxhaCBBbWFuZGVtZW4gVVVEIDE5NDU6IEtvbnNlcCwgUGVuZ2F0dXJhbiBkYW4gRGluYW1pa2EgSW1wbGVtZW50YXNpIiwidHlwZSI6ImFydGljbGUtam91cm5hbCIsInZvbHVtZSI6IjEiLCJjb250YWluZXItdGl0bGUtc2hvcnQiOiIifSwidXJpcyI6WyJodHRwOi8vd3d3Lm1lbmRlbGV5LmNvbS9kb2N1bWVudHMvP3V1aWQ9Y2Q2YjY4YTctZTlkMC00YmEwLWIzNWUtY2QzNDU0MjNjZTFlIl0sImlzVGVtcG9yYXJ5IjpmYWxzZSwibGVnYWN5RGVza3RvcElkIjoiY2Q2YjY4YTctZTlkMC00YmEwLWIzNWUtY2QzNDU0MjNjZTFlIn0seyJpZCI6IjRmYjU2M2U5LTJiMGEtNTViZi05NWQ0LWUzMjRlZjNiNzU1NCIsIml0ZW1EYXRhIjp7IlVSTCI6Imh0dHBzOi8vbmV3cy5kZXRpay5jb20vYmVyaXRhL2QtNTQ5MTkyMi9wYXNhbC0yOS1heWF0LTItdXVkLTE5NDUtLWJ1bnlpLWRhbi1pbXBsZW1lbnRhc2lueWEiLCJhdXRob3IiOlt7ImRyb3BwaW5nLXBhcnRpY2xlIjoiIiwiZmFtaWx5IjoiSXRzbmFpbmkiLCJnaXZlbiI6IkZhcWloYWggTS4iLCJub24tZHJvcHBpbmctcGFydGljbGUiOiIiLCJwYXJzZS1uYW1lcyI6ZmFsc2UsInN1ZmZpeCI6IiJ9XSwiY29udGFpbmVyLXRpdGxlIjoiZGV0aWtOZXdzIiwiaWQiOiI0ZmI1NjNlOS0yYjBhLTU1YmYtOTVkNC1lMzI0ZWYzYjc1NTQiLCJpc3N1ZWQiOnsiZGF0ZS1wYXJ0cyI6W1siMjAyMSJdXX0sInBhZ2UiOiIxIiwidGl0bGUiOiJQYXNhbCAyOSBBeWF0IDIgVVVEIDE5NDU6IEJ1bnlpIGRhbiBJbXBsZW1lbnRhc2lueWEiLCJ0eXBlIjoid2VicGFnZSIsImNvbnRhaW5lci10aXRsZS1zaG9ydCI6IiJ9LCJ1cmlzIjpbImh0dHA6Ly93d3cubWVuZGVsZXkuY29tL2RvY3VtZW50cy8/dXVpZD1iNmNmY2RjZC1lNTE3LTQyYzQtODBmYy0zZDJhOTA2ZDU3YmIiXSwiaXNUZW1wb3JhcnkiOmZhbHNlLCJsZWdhY3lEZXNrdG9wSWQiOiJiNmNmY2RjZC1lNTE3LTQyYzQtODBmYy0zZDJhOTA2ZDU3YmIifSx7ImlkIjoiYmQ1ZjgwODktNTQyMC01ZTk4LWE1MWUtNTUwYWUwYWQ0MDFhIiwiaXRlbURhdGEiOnsiRE9JIjoiMTAuNTE2MjIvbmpsby52M2kxLjYxOCIsIklTU04iOiIyNzIyLTk4NTgiLCJhYnN0cmFjdCI6IlRoZSBndWFyYW50ZWUgb2YgaHVtYW4gcmlnaHRzIHRocm91Z2ggdGhlIDE5NDUgQ29uc3RpdHV0aW9uIG9mIHRoZSBSZXB1YmxpYyBvZiBJbmRvbmVzaWEgcHJvdmlkZXMgdHdvIG1lYW5pbmdzLCBmaXJzdCB0aGF0IHRoZSBJbmRvbmVzaWFuIENvbnN0aXR1dGlvbiBjb250YWlucyB0aGUgY2hhcmFjdGVyaXN0aWNzIG9mIGEgbW9kZXJuIGNvbnN0aXR1dGlvbiwgYW5kIHNlY29uZGx5LCBpdCBpcyB0aGUgcHVycG9zZSBvZiB0aGUgc3RhdGUgYXMgYSBzdGF0ZSBvZiBsYXcgKHJlY2h0c3RhYXQpLiBUaGlzIGd1YXJhbnRlZSBzaG91bGQgYmUgdGhlIGJhc2lzIGZvciB0aGUgcHJvdGVjdGlvbiBvZiByZWxpZ2lvdXMgZnJlZWRvbSB3aGljaCBpcyBvbmUgb2YgaHVtYW4gcmlnaHRzLiBIb3dldmVyLCB0aGUgcmVhbGl0eSBpcyB0aGF0IHZpb2xhdGlvbnMgb2YgcmVsaWdpb3VzIGZyZWVkb20gY29udGludWUgdG8gaW5jcmVhc2UsIHdoZXRoZXIgY29tbWl0dGVkIGJ5IGluZGl2aWR1YWxzLCBncm91cHMsIG9yIHRoZSBnb3Zlcm5tZW50LiBUaGlzIHRoZXNpcyBkaXNjdXNzZXMgSHVtYW4gUmlnaHRzIHdpdGh0aGUgdW5kZXJzdGFuZGluZyBvZiBDb25zdGl0dXRpb25hbGlzbS4gVGhlIG1ldGhvZCB1c2VkIGluIHRoaXMgdGhlc2lzIGlzIG5vcm1hdGl2ZSBqdXJpZGljYWwuIEZyb20gdGhlIHJlc3VsdHMgb2YgdGhlIGFuYWx5c2lzLCBvbmUgY2FuIGNvbmNsdWRlIHRoYXQgZXZlbiB0aG91Z2ggZnJlZWRvbSBvZiByZWxpZ2lvbiBpcyBhIGh1bWFuIHJpZ2h0IHRoYXQgY2Fubm90IGJlIHJlZHVjZWQgdW5kZXIgYW55IGNpcmN1bXN0YW5jZXMuIEhvd2V2ZXIsIHRoZSBCYXNpYyBMYXcgcHJvdmlkZXMgbGltaXRhdGlvbnMgaW4gZXhlcmNpc2luZyByZWxpZ2lvdXMgZnJlZWRvbS4gSW4gb3RoZXIgd29yZHMsIHRoYXQgZnJlZWRvbSBvZiByZWxpZ2lvbiBpbiBJbmRvbmVzaWEgaXMgbm90IGFuIGFic29sdXRlIGZyZWVkb20uIFRoZSBndWFyYW50ZWUgb2YgcmVsaWdpb3VzIGZyZWVkb20gaXMgdGhlIHJlc3BvbnNpYmlsaXR5IG9mIHRoZSBzdGF0ZSxlc3BlY2lhbGx5IHRoZSBnb3Zlcm5tZW50IGFzIG1hbmRhdGVkIGJ5IHRoZSAxOTQ1IENvbnN0aXR1dGlvbiBvZiB0aGUgUmVwdWJsaWMgb2YgSW5kb25lc2lhIHRocm91Z2ggbGVnaXNsYXRpb24uIFRoZSBtYW5kYXRlIGlzIGltcGxlbWVudGVkIGluIEluZG9uZXNpYSBpbiB0aGUgSHVtYW4gUmlnaHRzIExhdywgdGhlIExhdyBvbiBDaGlsZCBQcm90ZWN0aW9uLCB0aGUgTGF3IG9uIHRoZSBOYXRpb25hbCBFZHVjYXRpb24gU3lzdGVtLCB0aGUgTGF3IG9uIFBvcHVsYXRpb24gQWRtaW5pc3RyYXRpb24sIGFuZCB0aGUgTGF3IG9uIHRoZSBFbGltaW5hdGlvbiBvZiBSYWNpYWwgYW5kIEV0aG5pYyBEaXNjcmltaW5hdGlvbiIsImF1dGhvciI6W3siZHJvcHBpbmctcGFydGljbGUiOiIiLCJmYW1pbHkiOiJTaXJpbmdvcmluZ28iLCJnaXZlbiI6Ik1hcnRpbiBQIiwibm9uLWRyb3BwaW5nLXBhcnRpY2xlIjoiIiwicGFyc2UtbmFtZXMiOmZhbHNlLCJzdWZmaXgiOiIifV0sImNvbnRhaW5lci10aXRsZSI6Ik5vbW1lbnNlbiBKb3VybmFsIG9mIExlZ2FsIE9waW5pb24iLCJpZCI6ImJkNWY4MDg5LTU0MjAtNWU5OC1hNTFlLTU1MGFlMGFkNDAxYSIsImlzc3VlIjoiMSIsImlzc3VlZCI6eyJkYXRlLXBhcnRzIjpbWyIyMDIyIl1dfSwicGFnZSI6IjExMS0xMjQiLCJ0aXRsZSI6IlBlbmdhdHVyYW4gRGFuIFBlbmVyYXBhbiBKYW1pbmFuIEtlYmViYXNhbiBCZXJhZ2FtYSBTZWJhZ2FpIEhhayBBc2FzaSBNYW51c2lhIERhbGFtIFBlcnNwZWt0aWYgVXVkIDE5NDUgU2ViYWdhaSBIdWt1bSBEYXNhciBOZWdhcmEiLCJ0eXBlIjoiYXJ0aWNsZS1qb3VybmFsIiwidm9sdW1lIjoiMDMiLCJjb250YWluZXItdGl0bGUtc2hvcnQiOiIifSwidXJpcyI6WyJodHRwOi8vd3d3Lm1lbmRlbGV5LmNvbS9kb2N1bWVudHMvP3V1aWQ9ZTYwMmYwZGMtNWE0My00Yjk3LWIyODAtY2Q4ODM2NjhlMGQxIl0sImlzVGVtcG9yYXJ5IjpmYWxzZSwibGVnYWN5RGVza3RvcElkIjoiZTYwMmYwZGMtNWE0My00Yjk3LWIyODAtY2Q4ODM2NjhlMGQxIn0seyJpZCI6ImViYzY2ODY4LTIxOTAtNTI0Yy05MjliLTAxMTlkZTlhYjMzYiIsIml0ZW1EYXRhIjp7IlVSTCI6Imh0dHBzOi8vd3d3LmtlbWVua3VtaGFtLmdvLmlkL2Jlcml0YS11dGFtYS9wZW1lcmludGFoLWphbWluLXBlcmxpbmR1bmdhbi1rZWJlYmFzYW4tYmVyYWdhbWEjOn46dGV4dD1IYWsga2ViZWJhc2FuIGJlcmFnYW1hIGp1Z2EgZGlqYW1pbixkYXJpIHJ1YW5nIGtlcmphbnlhJTJDIGRpIEpha2FydGEuIiwiYXV0aG9yIjpbeyJkcm9wcGluZy1wYXJ0aWNsZSI6IiIsImZhbWlseSI6IktlbWVudGVyaWFuIEh1a3VtIGRhbiBIYWsgQXNhc2kgTWFudXNpYSIsImdpdmVuIjoiIiwibm9uLWRyb3BwaW5nLXBhcnRpY2xlIjoiIiwicGFyc2UtbmFtZXMiOmZhbHNlLCJzdWZmaXgiOiIifV0sImNvbnRhaW5lci10aXRsZSI6ImtlbWVua3VtaGFtLmdvLmlkIiwiaWQiOiJlYmM2Njg2OC0yMTkwLTUyNGMtOTI5Yi0wMTE5ZGU5YWIzM2IiLCJpc3N1ZWQiOnsiZGF0ZS1wYXJ0cyI6W1siMjAyMSJdXX0sInBhZ2UiOiIxIiwidGl0bGUiOiJQZW1lcmludGFoIEphbWluIFBlcmxpbmR1bmdhbiBLZWJlYmFzYW4gQmVyYWdhbWEiLCJ0eXBlIjoid2VicGFnZSIsImNvbnRhaW5lci10aXRsZS1zaG9ydCI6IiJ9LCJ1cmlzIjpbImh0dHA6Ly93d3cubWVuZGVsZXkuY29tL2RvY3VtZW50cy8/dXVpZD0zZjVmN2RmMC01MWE4LTQyZmQtYjgyOC0zM2ZiN2QxMmY3NjEiXSwiaXNUZW1wb3JhcnkiOmZhbHNlLCJsZWdhY3lEZXNrdG9wSWQiOiIzZjVmN2RmMC01MWE4LTQyZmQtYjgyOC0zM2ZiN2QxMmY3NjEifV19"/>
          <w:id w:val="576407922"/>
          <w:placeholder>
            <w:docPart w:val="DefaultPlaceholder_-1854013440"/>
          </w:placeholder>
        </w:sdtPr>
        <w:sdtContent>
          <w:r w:rsidR="00D04A81" w:rsidRPr="00D04A81">
            <w:rPr>
              <w:color w:val="000000"/>
            </w:rPr>
            <w:t>(</w:t>
          </w:r>
          <w:proofErr w:type="spellStart"/>
          <w:r w:rsidR="00D04A81" w:rsidRPr="00D04A81">
            <w:rPr>
              <w:color w:val="000000"/>
            </w:rPr>
            <w:t>Itsnaini</w:t>
          </w:r>
          <w:proofErr w:type="spellEnd"/>
          <w:r w:rsidR="00D04A81" w:rsidRPr="00D04A81">
            <w:rPr>
              <w:color w:val="000000"/>
            </w:rPr>
            <w:t xml:space="preserve">, 2021; Kementerian Hukum dan Hak </w:t>
          </w:r>
          <w:proofErr w:type="spellStart"/>
          <w:r w:rsidR="00D04A81" w:rsidRPr="00D04A81">
            <w:rPr>
              <w:color w:val="000000"/>
            </w:rPr>
            <w:t>Asasi</w:t>
          </w:r>
          <w:proofErr w:type="spellEnd"/>
          <w:r w:rsidR="00D04A81" w:rsidRPr="00D04A81">
            <w:rPr>
              <w:color w:val="000000"/>
            </w:rPr>
            <w:t xml:space="preserve"> </w:t>
          </w:r>
          <w:proofErr w:type="spellStart"/>
          <w:r w:rsidR="00D04A81" w:rsidRPr="00D04A81">
            <w:rPr>
              <w:color w:val="000000"/>
            </w:rPr>
            <w:t>Manusia</w:t>
          </w:r>
          <w:proofErr w:type="spellEnd"/>
          <w:r w:rsidR="00D04A81" w:rsidRPr="00D04A81">
            <w:rPr>
              <w:color w:val="000000"/>
            </w:rPr>
            <w:t xml:space="preserve">, 2021; </w:t>
          </w:r>
          <w:proofErr w:type="spellStart"/>
          <w:r w:rsidR="00D04A81" w:rsidRPr="00D04A81">
            <w:rPr>
              <w:color w:val="000000"/>
            </w:rPr>
            <w:t>Siringoringo</w:t>
          </w:r>
          <w:proofErr w:type="spellEnd"/>
          <w:r w:rsidR="00D04A81" w:rsidRPr="00D04A81">
            <w:rPr>
              <w:color w:val="000000"/>
            </w:rPr>
            <w:t xml:space="preserve">, 2022; </w:t>
          </w:r>
          <w:proofErr w:type="spellStart"/>
          <w:r w:rsidR="00D04A81" w:rsidRPr="00D04A81">
            <w:rPr>
              <w:color w:val="000000"/>
            </w:rPr>
            <w:t>Wiratraman</w:t>
          </w:r>
          <w:proofErr w:type="spellEnd"/>
          <w:r w:rsidR="00D04A81" w:rsidRPr="00D04A81">
            <w:rPr>
              <w:color w:val="000000"/>
            </w:rPr>
            <w:t>, 2007)</w:t>
          </w:r>
        </w:sdtContent>
      </w:sdt>
      <w:r w:rsidR="00906B8A" w:rsidRPr="00960767">
        <w:t xml:space="preserve">. </w:t>
      </w:r>
      <w:r w:rsidRPr="00331E8A">
        <w:t xml:space="preserve">Past historical factors related to </w:t>
      </w:r>
      <w:proofErr w:type="spellStart"/>
      <w:r w:rsidRPr="00331E8A">
        <w:t>Geger</w:t>
      </w:r>
      <w:proofErr w:type="spellEnd"/>
      <w:r w:rsidRPr="00331E8A">
        <w:t xml:space="preserve"> </w:t>
      </w:r>
      <w:proofErr w:type="spellStart"/>
      <w:r w:rsidRPr="00331E8A">
        <w:t>Cilegon</w:t>
      </w:r>
      <w:proofErr w:type="spellEnd"/>
      <w:r w:rsidRPr="00331E8A">
        <w:t xml:space="preserve"> which are still carried out at religious events such as recitations and </w:t>
      </w:r>
      <w:proofErr w:type="spellStart"/>
      <w:r w:rsidRPr="00331E8A">
        <w:t>tadarusan</w:t>
      </w:r>
      <w:proofErr w:type="spellEnd"/>
      <w:r w:rsidRPr="00331E8A">
        <w:t>,</w:t>
      </w:r>
      <w:r>
        <w:t xml:space="preserve"> a</w:t>
      </w:r>
      <w:r w:rsidRPr="00331E8A">
        <w:t xml:space="preserve">ccording to Dodi (not his real name), this is an important point in the phenomenon of </w:t>
      </w:r>
      <w:r>
        <w:t>“</w:t>
      </w:r>
      <w:r w:rsidRPr="00331E8A">
        <w:t>silencing</w:t>
      </w:r>
      <w:r>
        <w:t>”</w:t>
      </w:r>
      <w:r w:rsidRPr="00331E8A">
        <w:t xml:space="preserve"> discussions about religious plurality in </w:t>
      </w:r>
      <w:proofErr w:type="spellStart"/>
      <w:r w:rsidRPr="00331E8A">
        <w:t>Cilegon</w:t>
      </w:r>
      <w:proofErr w:type="spellEnd"/>
      <w:r w:rsidRPr="00331E8A">
        <w:t xml:space="preserve"> City, even though </w:t>
      </w:r>
      <w:proofErr w:type="gramStart"/>
      <w:r w:rsidRPr="00331E8A">
        <w:t>in reality the</w:t>
      </w:r>
      <w:proofErr w:type="gramEnd"/>
      <w:r w:rsidRPr="00331E8A">
        <w:t xml:space="preserve"> community</w:t>
      </w:r>
      <w:r>
        <w:t>’</w:t>
      </w:r>
      <w:r w:rsidRPr="00331E8A">
        <w:t>s daily social life has long coexisted with non-Muslim communities.</w:t>
      </w:r>
      <w:r>
        <w:t xml:space="preserve"> </w:t>
      </w:r>
      <w:r w:rsidRPr="00331E8A">
        <w:t xml:space="preserve">This is an interesting fact, the presence of the Catholic community as a unique group in the reality of a multicultural society </w:t>
      </w:r>
      <w:sdt>
        <w:sdtPr>
          <w:rPr>
            <w:color w:val="000000"/>
          </w:rPr>
          <w:tag w:val="MENDELEY_CITATION_v3_eyJjaXRhdGlvbklEIjoiTUVOREVMRVlfQ0lUQVRJT05fNDA0NWM2ZTktM2VkZC00ODVlLWJjMTctYWRlOTQ5NmMyNzMyIiwicHJvcGVydGllcyI6eyJub3RlSW5kZXgiOjB9LCJpc0VkaXRlZCI6ZmFsc2UsIm1hbnVhbE92ZXJyaWRlIjp7ImNpdGVwcm9jVGV4dCI6IihIaWttYXdhbiwgMjAxNzsgTGVoYW4sIDIwMjApIiwiaXNNYW51YWxseU92ZXJyaWRkZW4iOmZhbHNlLCJtYW51YWxPdmVycmlkZVRleHQiOiIifSwiY2l0YXRpb25JdGVtcyI6W3siaWQiOiJhM2ZmOGE0MC00N2VlLTViMmEtOTZmMy0xZjkwMWM2MWRhZjkiLCJpdGVtRGF0YSI6eyJET0kiOiIxMC4zMTUwNi9qaXBhZ3MudjFpMS4xMjY4IiwiSVNTTiI6IjI1NDktMDQzNSIsImFic3RyYWN0IjoiUHVibGljIHBvbGljeSBpcyBhbHdheXMgY2xvc2VseSBjb25uZWN0ZWQgd2l0aCB0aGUgYXJ0aWN1bGF0aW9uIG9mIGEgZGlzdHJpYnV0aW9uIGFuZCByZS1kaXN0cmlidXRpb24uIFdpc2VzdCBmb3JtIG9mIHBvbGljeSB0aGF0IGNhbiBhY2NvbW1vZGF0ZSBhbGwgcGVvcGxlIHdpdGhvdXQgZXhjZXB0aW9uLiBUaGVyZWZvcmUsIGluIHRoZSBpbXBsZW1lbnRhdGlvbiBvZiB0aGUgcHVibGljIHBvbGljeSwgaXTigJlzIGltcG9ydGFudCB0byB2aWV3IHRoZSBkaWZmZXJlbmNlcyBvZiBzb2NpYWwgZ3JvdXAgbm90IGFzIGEgdGhyZWF0LiBidXQgcmVjb2duaXppbmcgdGhlbSB0aHJvdWdoIHRoZSBwb2xpdGljYWwgZGlmZmVyZW5jZXMuIEltYmFsYW5jZXMgaW4gdGhlIHN5c3RlbSB3aGljaCBpcyB0b28gbGliZXJhbCBnb3Zlcm5hbmNlIGlzIGFsd2F5cyB0byBtYWtlIHBlb3BsZSBhcyBzZXZlcmFsIGluZGl2aWR1YWxzIHdpdGggdGhlaXIgcmlnaHRzLiBGaW5hbGx5LCB0aGUgcG9saWN5IG9ubHkgdmlldyB0aGUgbWFqb3JpdHkgYXMgYSBzdHJvbmcgcG93ZXIgd2hpY2ggYWJsZSB0byBleGNsdWRlIHRob3NlIHdobyBhcmUgd2VhayBhbmQgY29uc2lkZXJlZCBkaWZmZXJlbnQgZnJvbSB0aGUgbWFqb3JpdHkgcnVsZS4gVGhpcyBhcnRpY2xlIGF0IGxlYXN0IGludml0ZXMgdXMgdG8gcmUtYXJ0aWN1bGF0ZSB3aGF0IGlzIHRvIGJlIGFjaGlldmVkIGluIGEgZGVtb2NyYWN5IGJ5IGFuYWx5emluZyB0aGUgaW1wbGVtZW50YXRpb24gb2YgcG9saWN5IGZvciBkaWZmZXJlbmNlIGdyb3VwcyBhcmUgZXhjbHVkZWQgYnkgbWFqb3JpdHkgcnVsZS4iLCJhdXRob3IiOlt7ImRyb3BwaW5nLXBhcnRpY2xlIjoiIiwiZmFtaWx5IjoiSGlrbWF3YW4iLCJnaXZlbiI6Ik0uIERpYW4iLCJub24tZHJvcHBpbmctcGFydGljbGUiOiIiLCJwYXJzZS1uYW1lcyI6ZmFsc2UsInN1ZmZpeCI6IiJ9XSwiY29udGFpbmVyLXRpdGxlIjoiSklQQUdTIChKb3VybmFsIG9mIEluZG9uZXNpYW4gUHVibGljIEFkbWluaXN0cmF0aW9uIGFuZCBHb3Zlcm5hbmNlIFN0dWRpZXMpIiwiaWQiOiJhM2ZmOGE0MC00N2VlLTViMmEtOTZmMy0xZjkwMWM2MWRhZjkiLCJpc3N1ZSI6IjEiLCJpc3N1ZWQiOnsiZGF0ZS1wYXJ0cyI6W1siMjAxNyJdXX0sInRpdGxlIjoiUG9saXRpayBQZXJiZWRhYW46IE1pbm9yaXRhcyBEYWxhbSBJbXBsZW1lbnRhc2kgS2ViaWpha2FuIiwidHlwZSI6ImFydGljbGUtam91cm5hbCIsInZvbHVtZSI6IjEiLCJjb250YWluZXItdGl0bGUtc2hvcnQiOiIifSwidXJpcyI6WyJodHRwOi8vd3d3Lm1lbmRlbGV5LmNvbS9kb2N1bWVudHMvP3V1aWQ9ZmFkZjMzMTMtZDg2Yy00YWZhLWE4YzUtYzQ5ZTU0ZWMxYTI2Il0sImlzVGVtcG9yYXJ5IjpmYWxzZSwibGVnYWN5RGVza3RvcElkIjoiZmFkZjMzMTMtZDg2Yy00YWZhLWE4YzUtYzQ5ZTU0ZWMxYTI2In0seyJpZCI6IjdhZWU1YzcyLTJlZTgtNTMzMi04ZDc3LWZmOTRmNDcyZThhYiIsIml0ZW1EYXRhIjp7ImFic3RyYWN0Ijoi4oCmIHBlbmRpZGlrYW4gbXVsdGlrdWx0dXJhbCBnZW5lcnNpIGVtYXMgZGFsYW0ga2VyYW5na2EgZGlhZ25vc2lzIEFyZW5kdC4gTWV0b2RlIHBlbnVsaXNhbiBkZXNrcmlwdGlmIGRpYW5nZ2FwIGNvY29rIGRpZ3VuYWthbiBkYWxhbSDigKYgZGlrZW5hbCBrYXJlbmEgcHJpbnNpcCB0b2xlcmFuc2kgZGFuIGVtcGF0aS4g4oCmIiwiYXV0aG9yIjpbeyJkcm9wcGluZy1wYXJ0aWNsZSI6IiIsImZhbWlseSI6IkxlaGFuIiwiZ2l2ZW4iOiJBIEEgRCIsIm5vbi1kcm9wcGluZy1wYXJ0aWNsZSI6IiIsInBhcnNlLW5hbWVzIjpmYWxzZSwic3VmZml4IjoiIn1dLCJjb250YWluZXItdGl0bGUiOiJKdXJuYWwgU2VqYXJhaCIsImlkIjoiN2FlZTVjNzItMmVlOC01MzMyLThkNzctZmY5NGY0NzJlOGFiIiwiaXNzdWUiOiIyIiwiaXNzdWVkIjp7ImRhdGUtcGFydHMiOltbIjIwMjAiXV19LCJ0aXRsZSI6IlBlbmRpZGlrYW4gTXVsdGlrdWx0dXJhbCBCYWdpIEdlbmVyYXNpIEVtYXMgZGFsYW0gS2VyYW5na2EgRGlhZ25vc2lzIEFyZW5kdCIsInR5cGUiOiJhcnRpY2xlLWpvdXJuYWwiLCJ2b2x1bWUiOiIxNyIsImNvbnRhaW5lci10aXRsZS1zaG9ydCI6IiJ9LCJ1cmlzIjpbImh0dHA6Ly93d3cubWVuZGVsZXkuY29tL2RvY3VtZW50cy8/dXVpZD1kOWEzNGU4OC1hZTM4LTQ0NWItYjNjOS0xMjFjOWNkNDc5MzEiXSwiaXNUZW1wb3JhcnkiOmZhbHNlLCJsZWdhY3lEZXNrdG9wSWQiOiJkOWEzNGU4OC1hZTM4LTQ0NWItYjNjOS0xMjFjOWNkNDc5MzEifV19"/>
          <w:id w:val="-1123621231"/>
          <w:placeholder>
            <w:docPart w:val="DefaultPlaceholder_-1854013440"/>
          </w:placeholder>
        </w:sdtPr>
        <w:sdtContent>
          <w:r w:rsidR="00D04A81" w:rsidRPr="00D04A81">
            <w:rPr>
              <w:color w:val="000000"/>
            </w:rPr>
            <w:t>(</w:t>
          </w:r>
          <w:proofErr w:type="spellStart"/>
          <w:r w:rsidR="00D04A81" w:rsidRPr="00D04A81">
            <w:rPr>
              <w:color w:val="000000"/>
            </w:rPr>
            <w:t>Hikmawan</w:t>
          </w:r>
          <w:proofErr w:type="spellEnd"/>
          <w:r w:rsidR="00D04A81" w:rsidRPr="00D04A81">
            <w:rPr>
              <w:color w:val="000000"/>
            </w:rPr>
            <w:t xml:space="preserve">, 2017; </w:t>
          </w:r>
          <w:proofErr w:type="spellStart"/>
          <w:r w:rsidR="00D04A81" w:rsidRPr="00D04A81">
            <w:rPr>
              <w:color w:val="000000"/>
            </w:rPr>
            <w:t>Lehan</w:t>
          </w:r>
          <w:proofErr w:type="spellEnd"/>
          <w:r w:rsidR="00D04A81" w:rsidRPr="00D04A81">
            <w:rPr>
              <w:color w:val="000000"/>
            </w:rPr>
            <w:t>, 2020)</w:t>
          </w:r>
        </w:sdtContent>
      </w:sdt>
      <w:r w:rsidR="00906B8A" w:rsidRPr="00960767">
        <w:t xml:space="preserve"> </w:t>
      </w:r>
      <w:proofErr w:type="gramStart"/>
      <w:r>
        <w:t xml:space="preserve">actually </w:t>
      </w:r>
      <w:r w:rsidRPr="00331E8A">
        <w:t>has</w:t>
      </w:r>
      <w:proofErr w:type="gramEnd"/>
      <w:r w:rsidRPr="00331E8A">
        <w:t xml:space="preserve"> been accepted for a long time</w:t>
      </w:r>
      <w:r w:rsidR="00906B8A" w:rsidRPr="00960767">
        <w:t xml:space="preserve">. </w:t>
      </w:r>
      <w:r w:rsidRPr="00331E8A">
        <w:t>Catholic minority groups and Muslim majority communities can sit together and discuss social, cultural and economic contexts but avoid discussions related to Church development because they are still haunted by the trauma of past events</w:t>
      </w:r>
      <w:r w:rsidR="00906B8A" w:rsidRPr="00960767">
        <w:t xml:space="preserve">. </w:t>
      </w:r>
      <w:proofErr w:type="spellStart"/>
      <w:r w:rsidRPr="00331E8A">
        <w:t>Parno's</w:t>
      </w:r>
      <w:proofErr w:type="spellEnd"/>
      <w:r w:rsidRPr="00331E8A">
        <w:t xml:space="preserve"> attitude towards the presence and existence of the church in the life of the people of </w:t>
      </w:r>
      <w:proofErr w:type="spellStart"/>
      <w:r w:rsidRPr="00331E8A">
        <w:t>Cilegon</w:t>
      </w:r>
      <w:proofErr w:type="spellEnd"/>
      <w:r w:rsidRPr="00331E8A">
        <w:t xml:space="preserve"> City </w:t>
      </w:r>
      <w:proofErr w:type="gramStart"/>
      <w:r w:rsidRPr="00331E8A">
        <w:t>is considered to be</w:t>
      </w:r>
      <w:proofErr w:type="gramEnd"/>
      <w:r w:rsidRPr="00331E8A">
        <w:t xml:space="preserve"> part of the spirit of Christianization like the framing of the existence of the Dutch East Indies, and the presence of a church in </w:t>
      </w:r>
      <w:proofErr w:type="spellStart"/>
      <w:r w:rsidRPr="00331E8A">
        <w:t>Cilegon</w:t>
      </w:r>
      <w:proofErr w:type="spellEnd"/>
      <w:r w:rsidRPr="00331E8A">
        <w:t xml:space="preserve"> City is given the illusion that it will repeat past events where ulama and religious figures were restrained and killed by Dutch colonialists</w:t>
      </w:r>
      <w:r w:rsidR="00906B8A" w:rsidRPr="00960767">
        <w:t xml:space="preserve">. </w:t>
      </w:r>
    </w:p>
    <w:p w14:paraId="53E7E938" w14:textId="0DE77AF2" w:rsidR="00906B8A" w:rsidRDefault="00331E8A" w:rsidP="00E01DB6">
      <w:pPr>
        <w:spacing w:line="276" w:lineRule="auto"/>
        <w:ind w:firstLine="720"/>
        <w:jc w:val="both"/>
      </w:pPr>
      <w:r w:rsidRPr="00331E8A">
        <w:t xml:space="preserve">The plurality that Arendt imagined as a condition for action and freedom in a heterogeneous society has not been actualized in the reality of a plural society in </w:t>
      </w:r>
      <w:proofErr w:type="spellStart"/>
      <w:r w:rsidRPr="00331E8A">
        <w:t>Cilegon</w:t>
      </w:r>
      <w:proofErr w:type="spellEnd"/>
      <w:r w:rsidRPr="00331E8A">
        <w:t>.</w:t>
      </w:r>
      <w:r>
        <w:t xml:space="preserve"> </w:t>
      </w:r>
      <w:r w:rsidRPr="00331E8A">
        <w:t xml:space="preserve">Shadows of past events that continue to be preserved, even echoed in religious activities, are still the main problem in realizing the existence of places of worship for </w:t>
      </w:r>
      <w:proofErr w:type="spellStart"/>
      <w:r w:rsidRPr="00331E8A">
        <w:t>Cilegon's</w:t>
      </w:r>
      <w:proofErr w:type="spellEnd"/>
      <w:r w:rsidRPr="00331E8A">
        <w:t xml:space="preserve"> Catholic minority group.</w:t>
      </w:r>
      <w:r w:rsidR="00906B8A" w:rsidRPr="00960767">
        <w:t xml:space="preserve"> </w:t>
      </w:r>
      <w:r w:rsidR="00E01DB6" w:rsidRPr="00E01DB6">
        <w:t>Illustration related to plurality especially in "colonial" societies that have not yet developed the realm of religious heterogeneity,</w:t>
      </w:r>
      <w:r w:rsidR="00E01DB6">
        <w:t xml:space="preserve"> t</w:t>
      </w:r>
      <w:r w:rsidR="00E01DB6" w:rsidRPr="00E01DB6">
        <w:t xml:space="preserve">his </w:t>
      </w:r>
      <w:r w:rsidR="00E01DB6" w:rsidRPr="00E01DB6">
        <w:lastRenderedPageBreak/>
        <w:t xml:space="preserve">is a problem </w:t>
      </w:r>
      <w:proofErr w:type="gramStart"/>
      <w:r w:rsidR="00E01DB6" w:rsidRPr="00E01DB6">
        <w:t>in itself for</w:t>
      </w:r>
      <w:proofErr w:type="gramEnd"/>
      <w:r w:rsidR="00E01DB6" w:rsidRPr="00E01DB6">
        <w:t xml:space="preserve"> the struggle of the </w:t>
      </w:r>
      <w:proofErr w:type="spellStart"/>
      <w:r w:rsidR="00E01DB6" w:rsidRPr="00E01DB6">
        <w:t>Cilegon</w:t>
      </w:r>
      <w:proofErr w:type="spellEnd"/>
      <w:r w:rsidR="00E01DB6" w:rsidRPr="00E01DB6">
        <w:t xml:space="preserve"> Catholic community in seeking the construction of worship facilities.</w:t>
      </w:r>
    </w:p>
    <w:p w14:paraId="4515F796" w14:textId="77777777" w:rsidR="0015154E" w:rsidRDefault="0015154E" w:rsidP="00E01DB6">
      <w:pPr>
        <w:spacing w:line="276" w:lineRule="auto"/>
        <w:ind w:firstLine="720"/>
        <w:jc w:val="both"/>
        <w:rPr>
          <w:iCs/>
        </w:rPr>
      </w:pPr>
    </w:p>
    <w:p w14:paraId="02EAEEBA" w14:textId="77777777" w:rsidR="00906B8A" w:rsidRPr="00447970" w:rsidRDefault="00906B8A" w:rsidP="006E7B2A">
      <w:pPr>
        <w:spacing w:line="276" w:lineRule="auto"/>
        <w:jc w:val="both"/>
        <w:rPr>
          <w:rFonts w:ascii="Franklin Gothic Demi" w:eastAsia="Arial MT" w:hAnsi="Franklin Gothic Demi" w:cs="Arial MT"/>
          <w:b/>
          <w:color w:val="780000"/>
          <w:sz w:val="26"/>
        </w:rPr>
      </w:pPr>
      <w:r w:rsidRPr="00447970">
        <w:rPr>
          <w:rFonts w:ascii="Franklin Gothic Demi" w:eastAsia="Arial MT" w:hAnsi="Franklin Gothic Demi" w:cs="Arial MT"/>
          <w:color w:val="780000"/>
          <w:sz w:val="26"/>
        </w:rPr>
        <w:t>Method</w:t>
      </w:r>
    </w:p>
    <w:p w14:paraId="09D4FFD5" w14:textId="5C0EB00E" w:rsidR="00906B8A" w:rsidRDefault="00906B8A" w:rsidP="00572895">
      <w:pPr>
        <w:pStyle w:val="E-JOURNALAbstrakKeywords"/>
        <w:spacing w:after="240" w:line="276" w:lineRule="auto"/>
        <w:rPr>
          <w:bCs/>
          <w:i w:val="0"/>
          <w:iCs/>
          <w:sz w:val="24"/>
          <w:szCs w:val="24"/>
          <w:lang w:val="en-US"/>
        </w:rPr>
      </w:pPr>
      <w:r>
        <w:rPr>
          <w:bCs/>
          <w:i w:val="0"/>
          <w:iCs/>
          <w:sz w:val="24"/>
          <w:szCs w:val="24"/>
          <w:lang w:val="en-US"/>
        </w:rPr>
        <w:t xml:space="preserve"> </w:t>
      </w:r>
      <w:r>
        <w:rPr>
          <w:bCs/>
          <w:i w:val="0"/>
          <w:iCs/>
          <w:sz w:val="24"/>
          <w:szCs w:val="24"/>
          <w:lang w:val="en-US"/>
        </w:rPr>
        <w:tab/>
      </w:r>
      <w:r w:rsidR="00E01DB6" w:rsidRPr="00E01DB6">
        <w:rPr>
          <w:bCs/>
          <w:i w:val="0"/>
          <w:iCs/>
          <w:sz w:val="24"/>
          <w:szCs w:val="24"/>
          <w:lang w:val="en-US"/>
        </w:rPr>
        <w:t>The method used in this research is a descriptive qualitative method</w:t>
      </w:r>
      <w:r w:rsidR="000F53E9">
        <w:rPr>
          <w:bCs/>
          <w:i w:val="0"/>
          <w:iCs/>
          <w:sz w:val="24"/>
          <w:szCs w:val="24"/>
          <w:lang w:val="en-US"/>
        </w:rPr>
        <w:t xml:space="preserve">. </w:t>
      </w:r>
      <w:r w:rsidR="00E01DB6" w:rsidRPr="00E01DB6">
        <w:rPr>
          <w:bCs/>
          <w:i w:val="0"/>
          <w:iCs/>
          <w:sz w:val="24"/>
          <w:szCs w:val="24"/>
          <w:lang w:val="en-US"/>
        </w:rPr>
        <w:t>The use of qualitative research is useful for the research team in understanding, exploring</w:t>
      </w:r>
      <w:r w:rsidR="00E01DB6">
        <w:rPr>
          <w:bCs/>
          <w:i w:val="0"/>
          <w:iCs/>
          <w:sz w:val="24"/>
          <w:szCs w:val="24"/>
          <w:lang w:val="en-US"/>
        </w:rPr>
        <w:t>,</w:t>
      </w:r>
      <w:r w:rsidR="00E01DB6" w:rsidRPr="00E01DB6">
        <w:rPr>
          <w:bCs/>
          <w:i w:val="0"/>
          <w:iCs/>
          <w:sz w:val="24"/>
          <w:szCs w:val="24"/>
          <w:lang w:val="en-US"/>
        </w:rPr>
        <w:t xml:space="preserve"> and uncovering certain phenomena from the research object.</w:t>
      </w:r>
      <w:r w:rsidR="00E01DB6">
        <w:rPr>
          <w:bCs/>
          <w:i w:val="0"/>
          <w:iCs/>
          <w:sz w:val="24"/>
          <w:szCs w:val="24"/>
          <w:lang w:val="en-US"/>
        </w:rPr>
        <w:t xml:space="preserve"> </w:t>
      </w:r>
      <w:r w:rsidR="00E01DB6" w:rsidRPr="00E01DB6">
        <w:rPr>
          <w:bCs/>
          <w:i w:val="0"/>
          <w:iCs/>
          <w:sz w:val="24"/>
          <w:szCs w:val="24"/>
          <w:lang w:val="en-US"/>
        </w:rPr>
        <w:t>Qualitative research aims to get a holistic picture of a phenomenon from the subject</w:t>
      </w:r>
      <w:r w:rsidR="000F53E9">
        <w:rPr>
          <w:bCs/>
          <w:i w:val="0"/>
          <w:iCs/>
          <w:sz w:val="24"/>
          <w:szCs w:val="24"/>
          <w:lang w:val="en-US"/>
        </w:rPr>
        <w:t>’</w:t>
      </w:r>
      <w:r w:rsidR="00E01DB6" w:rsidRPr="00E01DB6">
        <w:rPr>
          <w:bCs/>
          <w:i w:val="0"/>
          <w:iCs/>
          <w:sz w:val="24"/>
          <w:szCs w:val="24"/>
          <w:lang w:val="en-US"/>
        </w:rPr>
        <w:t>s point of view</w:t>
      </w:r>
      <w:r w:rsidR="00E01DB6">
        <w:rPr>
          <w:bCs/>
          <w:i w:val="0"/>
          <w:iCs/>
          <w:sz w:val="24"/>
          <w:szCs w:val="24"/>
          <w:lang w:val="en-US"/>
        </w:rPr>
        <w:t xml:space="preserve"> </w:t>
      </w:r>
      <w:r w:rsidRPr="00AB6919">
        <w:rPr>
          <w:bCs/>
          <w:i w:val="0"/>
          <w:iCs/>
          <w:sz w:val="24"/>
          <w:szCs w:val="24"/>
          <w:lang w:val="en-US"/>
        </w:rPr>
        <w:t>(</w:t>
      </w:r>
      <w:proofErr w:type="spellStart"/>
      <w:r w:rsidRPr="00AB6919">
        <w:rPr>
          <w:bCs/>
          <w:i w:val="0"/>
          <w:iCs/>
          <w:sz w:val="24"/>
          <w:szCs w:val="24"/>
          <w:lang w:val="en-US"/>
        </w:rPr>
        <w:t>Tobing</w:t>
      </w:r>
      <w:proofErr w:type="spellEnd"/>
      <w:r w:rsidRPr="00AB6919">
        <w:rPr>
          <w:bCs/>
          <w:i w:val="0"/>
          <w:iCs/>
          <w:sz w:val="24"/>
          <w:szCs w:val="24"/>
          <w:lang w:val="en-US"/>
        </w:rPr>
        <w:t xml:space="preserve">, 2017). </w:t>
      </w:r>
      <w:r w:rsidR="000F53E9" w:rsidRPr="000F53E9">
        <w:rPr>
          <w:bCs/>
          <w:i w:val="0"/>
          <w:iCs/>
          <w:sz w:val="24"/>
          <w:szCs w:val="24"/>
          <w:lang w:val="en-US"/>
        </w:rPr>
        <w:t>Then this type of research is considered capable of providing answers</w:t>
      </w:r>
      <w:r w:rsidR="000F53E9">
        <w:rPr>
          <w:bCs/>
          <w:i w:val="0"/>
          <w:iCs/>
          <w:sz w:val="24"/>
          <w:szCs w:val="24"/>
          <w:lang w:val="en-US"/>
        </w:rPr>
        <w:t xml:space="preserve"> the </w:t>
      </w:r>
      <w:r w:rsidR="000F53E9" w:rsidRPr="000F53E9">
        <w:rPr>
          <w:bCs/>
          <w:i w:val="0"/>
          <w:iCs/>
          <w:sz w:val="24"/>
          <w:szCs w:val="24"/>
          <w:lang w:val="en-US"/>
        </w:rPr>
        <w:t>descriptive data in various forms ranging from written things, verbal expressions to the actions or activities of the person or group being studied.</w:t>
      </w:r>
      <w:r w:rsidRPr="00AB6919">
        <w:rPr>
          <w:bCs/>
          <w:i w:val="0"/>
          <w:iCs/>
          <w:sz w:val="24"/>
          <w:szCs w:val="24"/>
          <w:lang w:val="en-US"/>
        </w:rPr>
        <w:t xml:space="preserve"> </w:t>
      </w:r>
      <w:r w:rsidR="000F53E9" w:rsidRPr="000F53E9">
        <w:rPr>
          <w:bCs/>
          <w:i w:val="0"/>
          <w:iCs/>
          <w:sz w:val="24"/>
          <w:szCs w:val="24"/>
          <w:lang w:val="en-US"/>
        </w:rPr>
        <w:t>Then the data collection techniques that the team used were observation, interviews and literature study.</w:t>
      </w:r>
      <w:r w:rsidRPr="00AB6919">
        <w:rPr>
          <w:bCs/>
          <w:i w:val="0"/>
          <w:iCs/>
          <w:sz w:val="24"/>
          <w:szCs w:val="24"/>
          <w:lang w:val="en-US"/>
        </w:rPr>
        <w:t xml:space="preserve"> </w:t>
      </w:r>
      <w:r w:rsidR="000F53E9" w:rsidRPr="000F53E9">
        <w:rPr>
          <w:bCs/>
          <w:i w:val="0"/>
          <w:iCs/>
          <w:sz w:val="24"/>
          <w:szCs w:val="24"/>
          <w:lang w:val="en-US"/>
        </w:rPr>
        <w:t xml:space="preserve">Next, the data obtained from primary and secondary sources is carried out by a classification process which we call </w:t>
      </w:r>
      <w:r w:rsidR="000F53E9">
        <w:rPr>
          <w:bCs/>
          <w:i w:val="0"/>
          <w:iCs/>
          <w:sz w:val="24"/>
          <w:szCs w:val="24"/>
          <w:lang w:val="en-US"/>
        </w:rPr>
        <w:t>“</w:t>
      </w:r>
      <w:r w:rsidR="000F53E9" w:rsidRPr="000F53E9">
        <w:rPr>
          <w:bCs/>
          <w:i w:val="0"/>
          <w:iCs/>
          <w:sz w:val="24"/>
          <w:szCs w:val="24"/>
          <w:lang w:val="en-US"/>
        </w:rPr>
        <w:t>coding</w:t>
      </w:r>
      <w:r w:rsidR="000F53E9">
        <w:rPr>
          <w:bCs/>
          <w:i w:val="0"/>
          <w:iCs/>
          <w:sz w:val="24"/>
          <w:szCs w:val="24"/>
          <w:lang w:val="en-US"/>
        </w:rPr>
        <w:t>”</w:t>
      </w:r>
      <w:r w:rsidR="000F53E9" w:rsidRPr="000F53E9">
        <w:rPr>
          <w:bCs/>
          <w:i w:val="0"/>
          <w:iCs/>
          <w:sz w:val="24"/>
          <w:szCs w:val="24"/>
          <w:lang w:val="en-US"/>
        </w:rPr>
        <w:t xml:space="preserve"> </w:t>
      </w:r>
      <w:proofErr w:type="gramStart"/>
      <w:r w:rsidR="000F53E9" w:rsidRPr="000F53E9">
        <w:rPr>
          <w:bCs/>
          <w:i w:val="0"/>
          <w:iCs/>
          <w:sz w:val="24"/>
          <w:szCs w:val="24"/>
          <w:lang w:val="en-US"/>
        </w:rPr>
        <w:t>in order to</w:t>
      </w:r>
      <w:proofErr w:type="gramEnd"/>
      <w:r w:rsidR="000F53E9" w:rsidRPr="000F53E9">
        <w:rPr>
          <w:bCs/>
          <w:i w:val="0"/>
          <w:iCs/>
          <w:sz w:val="24"/>
          <w:szCs w:val="24"/>
          <w:lang w:val="en-US"/>
        </w:rPr>
        <w:t xml:space="preserve"> organize the unstructured data puzzle into a structure, sequence</w:t>
      </w:r>
      <w:r w:rsidR="000F53E9">
        <w:rPr>
          <w:bCs/>
          <w:i w:val="0"/>
          <w:iCs/>
          <w:sz w:val="24"/>
          <w:szCs w:val="24"/>
          <w:lang w:val="en-US"/>
        </w:rPr>
        <w:t>,</w:t>
      </w:r>
      <w:r w:rsidR="000F53E9" w:rsidRPr="000F53E9">
        <w:rPr>
          <w:bCs/>
          <w:i w:val="0"/>
          <w:iCs/>
          <w:sz w:val="24"/>
          <w:szCs w:val="24"/>
          <w:lang w:val="en-US"/>
        </w:rPr>
        <w:t xml:space="preserve"> and systematic. Finally, we attempted a holistic analysis by compiling the data puzzle with theoretical and empirical perspectives carefully and carefully </w:t>
      </w:r>
      <w:proofErr w:type="gramStart"/>
      <w:r w:rsidR="000F53E9" w:rsidRPr="000F53E9">
        <w:rPr>
          <w:bCs/>
          <w:i w:val="0"/>
          <w:iCs/>
          <w:sz w:val="24"/>
          <w:szCs w:val="24"/>
          <w:lang w:val="en-US"/>
        </w:rPr>
        <w:t>in order to</w:t>
      </w:r>
      <w:proofErr w:type="gramEnd"/>
      <w:r w:rsidR="000F53E9" w:rsidRPr="000F53E9">
        <w:rPr>
          <w:bCs/>
          <w:i w:val="0"/>
          <w:iCs/>
          <w:sz w:val="24"/>
          <w:szCs w:val="24"/>
          <w:lang w:val="en-US"/>
        </w:rPr>
        <w:t xml:space="preserve"> </w:t>
      </w:r>
      <w:r w:rsidR="000F53E9">
        <w:rPr>
          <w:bCs/>
          <w:i w:val="0"/>
          <w:iCs/>
          <w:sz w:val="24"/>
          <w:szCs w:val="24"/>
          <w:lang w:val="en-US"/>
        </w:rPr>
        <w:t>“</w:t>
      </w:r>
      <w:r w:rsidR="000F53E9" w:rsidRPr="00D04A81">
        <w:rPr>
          <w:bCs/>
          <w:sz w:val="24"/>
          <w:szCs w:val="24"/>
          <w:lang w:val="en-US"/>
        </w:rPr>
        <w:t>discover the nature of the specific events”</w:t>
      </w:r>
      <w:r w:rsidR="000F53E9">
        <w:rPr>
          <w:bCs/>
          <w:i w:val="0"/>
          <w:iCs/>
          <w:sz w:val="24"/>
          <w:szCs w:val="24"/>
          <w:lang w:val="en-US"/>
        </w:rPr>
        <w:t xml:space="preserve"> </w:t>
      </w:r>
      <w:r w:rsidR="000F53E9" w:rsidRPr="000F53E9">
        <w:rPr>
          <w:bCs/>
          <w:i w:val="0"/>
          <w:iCs/>
          <w:sz w:val="24"/>
          <w:szCs w:val="24"/>
          <w:lang w:val="en-US"/>
        </w:rPr>
        <w:t>which is the uniqueness of this method</w:t>
      </w:r>
      <w:r w:rsidR="00D04A81">
        <w:rPr>
          <w:bCs/>
          <w:i w:val="0"/>
          <w:iCs/>
          <w:sz w:val="24"/>
          <w:szCs w:val="24"/>
          <w:lang w:val="en-US"/>
        </w:rPr>
        <w:t xml:space="preserve"> </w:t>
      </w:r>
      <w:sdt>
        <w:sdtPr>
          <w:rPr>
            <w:bCs/>
            <w:i w:val="0"/>
            <w:iCs/>
            <w:color w:val="000000"/>
            <w:sz w:val="24"/>
            <w:szCs w:val="24"/>
            <w:lang w:val="en-US"/>
          </w:rPr>
          <w:tag w:val="MENDELEY_CITATION_v3_eyJjaXRhdGlvbklEIjoiTUVOREVMRVlfQ0lUQVRJT05fOGM4Y2IzZjktNTNhNi00Y2FhLTg4YjMtMWVlYzNjYWFiN2I4IiwicHJvcGVydGllcyI6eyJub3RlSW5kZXgiOjB9LCJpc0VkaXRlZCI6ZmFsc2UsIm1hbnVhbE92ZXJyaWRlIjp7ImlzTWFudWFsbHlPdmVycmlkZGVuIjp0cnVlLCJjaXRlcHJvY1RleHQiOiIoQ3Jlc3dlbGwgJiMzODsgQ3Jlc3dlbGwsIDIwMTgpIiwibWFudWFsT3ZlcnJpZGVUZXh0IjoiKENyZXN3ZWxsLCAyMDE4KS4ifSwiY2l0YXRpb25JdGVtcyI6W3siaWQiOiI4ZTIxN2I1YS0xNjllLTM2ZjEtYmY1Zi00NWM5MDAxNDM5OTkiLCJpdGVtRGF0YSI6eyJ0eXBlIjoiYm9vayIsImlkIjoiOGUyMTdiNWEtMTY5ZS0zNmYxLWJmNWYtNDVjOTAwMTQzOTk5IiwidGl0bGUiOiJRdWFsaXRhdGl2ZSwgUXVhbnRpdGF0aXZlLCBhbmQgTWl4ZWQgTWV0aG9kcyBBcHByb2FjaGVzIiwiYXV0aG9yIjpbeyJmYW1pbHkiOiJDcmVzd2VsbCIsImdpdmVuIjoiSm9obiBXIiwicGFyc2UtbmFtZXMiOmZhbHNlLCJkcm9wcGluZy1wYXJ0aWNsZSI6IiIsIm5vbi1kcm9wcGluZy1wYXJ0aWNsZSI6IiJ9LHsiZmFtaWx5IjoiQ3Jlc3dlbGwiLCJnaXZlbiI6IkouIERhdmlkIiwicGFyc2UtbmFtZXMiOmZhbHNlLCJkcm9wcGluZy1wYXJ0aWNsZSI6IiIsIm5vbi1kcm9wcGluZy1wYXJ0aWNsZSI6IiJ9XSwiSVNCTiI6Ijk3ODE1MDYzODY3MDYiLCJpc3N1ZWQiOnsiZGF0ZS1wYXJ0cyI6W1syMDE4XV19LCJwdWJsaXNoZXItcGxhY2UiOiJVbml0ZWQgU3RhdGUgb2YgQW1lcmljYSIsImVkaXRpb24iOiJmaWZ0aCIsInB1Ymxpc2hlciI6IlNBR0UgUHVibGljYXRpb25zIiwiY29udGFpbmVyLXRpdGxlLXNob3J0IjoiIn0sImlzVGVtcG9yYXJ5IjpmYWxzZX1dfQ=="/>
          <w:id w:val="1000780812"/>
          <w:placeholder>
            <w:docPart w:val="DefaultPlaceholder_-1854013440"/>
          </w:placeholder>
        </w:sdtPr>
        <w:sdtContent>
          <w:r w:rsidR="00D04A81" w:rsidRPr="00D04A81">
            <w:rPr>
              <w:i w:val="0"/>
              <w:color w:val="000000"/>
            </w:rPr>
            <w:t>(</w:t>
          </w:r>
          <w:proofErr w:type="spellStart"/>
          <w:r w:rsidR="00D04A81" w:rsidRPr="00D04A81">
            <w:rPr>
              <w:i w:val="0"/>
              <w:color w:val="000000"/>
            </w:rPr>
            <w:t>Creswell</w:t>
          </w:r>
          <w:proofErr w:type="spellEnd"/>
          <w:r w:rsidR="00D04A81" w:rsidRPr="00D04A81">
            <w:rPr>
              <w:i w:val="0"/>
              <w:color w:val="000000"/>
            </w:rPr>
            <w:t>, 2018).</w:t>
          </w:r>
        </w:sdtContent>
      </w:sdt>
    </w:p>
    <w:p w14:paraId="4B6752F1" w14:textId="77777777" w:rsidR="00906B8A" w:rsidRDefault="00906B8A" w:rsidP="00572895">
      <w:pPr>
        <w:pStyle w:val="E-JOURNALAbstrakKeywords"/>
        <w:spacing w:line="276" w:lineRule="auto"/>
        <w:rPr>
          <w:rFonts w:ascii="Franklin Gothic Demi" w:eastAsia="Arial MT" w:hAnsi="Franklin Gothic Demi" w:cs="Arial MT"/>
          <w:i w:val="0"/>
          <w:color w:val="780000"/>
          <w:sz w:val="26"/>
          <w:szCs w:val="24"/>
          <w:lang w:val="en-US"/>
        </w:rPr>
      </w:pPr>
      <w:r w:rsidRPr="00572895">
        <w:rPr>
          <w:rFonts w:ascii="Franklin Gothic Demi" w:eastAsia="Arial MT" w:hAnsi="Franklin Gothic Demi" w:cs="Arial MT"/>
          <w:i w:val="0"/>
          <w:color w:val="780000"/>
          <w:sz w:val="26"/>
          <w:szCs w:val="24"/>
          <w:lang w:val="en-US"/>
        </w:rPr>
        <w:t>Result and Discussion</w:t>
      </w:r>
    </w:p>
    <w:p w14:paraId="55E5B9BD" w14:textId="77777777" w:rsidR="00906B8A" w:rsidRDefault="00906B8A" w:rsidP="00456969">
      <w:pPr>
        <w:pStyle w:val="E-JOURNALAbstrakKeywords"/>
        <w:spacing w:line="276" w:lineRule="auto"/>
        <w:rPr>
          <w:rFonts w:ascii="Franklin Gothic Demi" w:eastAsia="Arial MT" w:hAnsi="Franklin Gothic Demi" w:cs="Arial MT"/>
          <w:i w:val="0"/>
          <w:color w:val="780000"/>
          <w:sz w:val="26"/>
          <w:szCs w:val="24"/>
          <w:lang w:val="en-US"/>
        </w:rPr>
      </w:pPr>
      <w:r w:rsidRPr="00456969">
        <w:rPr>
          <w:rFonts w:ascii="Franklin Gothic Demi" w:eastAsia="Arial MT" w:hAnsi="Franklin Gothic Demi" w:cs="Arial MT"/>
          <w:i w:val="0"/>
          <w:color w:val="780000"/>
          <w:sz w:val="26"/>
          <w:szCs w:val="24"/>
          <w:lang w:val="en-US"/>
        </w:rPr>
        <w:t>Hannah Arendt's Freedom and Plurality</w:t>
      </w:r>
    </w:p>
    <w:p w14:paraId="69135C2D" w14:textId="0C686B0E" w:rsidR="00906B8A" w:rsidRDefault="000F53E9" w:rsidP="006D7EB3">
      <w:pPr>
        <w:spacing w:line="276" w:lineRule="auto"/>
        <w:ind w:firstLine="720"/>
        <w:jc w:val="both"/>
        <w:rPr>
          <w:iCs/>
        </w:rPr>
      </w:pPr>
      <w:r w:rsidRPr="000F53E9">
        <w:rPr>
          <w:rFonts w:eastAsia="SimSun"/>
        </w:rPr>
        <w:t xml:space="preserve">Hannah Arendt's freedom and pluralism departs from John Rawls' plurality thinking, which sees pluralism as a logical consequence from a variety of different thought patterns and perspectives, which cannot be combined, and which lead to one public space </w:t>
      </w:r>
      <w:sdt>
        <w:sdtPr>
          <w:rPr>
            <w:rFonts w:eastAsia="SimSun"/>
            <w:color w:val="000000"/>
          </w:rPr>
          <w:tag w:val="MENDELEY_CITATION_v3_eyJjaXRhdGlvbklEIjoiTUVOREVMRVlfQ0lUQVRJT05fMzE2Mzk2MGQtY2NhNi00MDJhLThlZTUtOTYwNjg4OTExNjQ3IiwicHJvcGVydGllcyI6eyJub3RlSW5kZXgiOjB9LCJpc0VkaXRlZCI6ZmFsc2UsIm1hbnVhbE92ZXJyaWRlIjp7ImNpdGVwcm9jVGV4dCI6IihGYXRpaCwgMjAxNikiLCJpc01hbnVhbGx5T3ZlcnJpZGRlbiI6ZmFsc2UsIm1hbnVhbE92ZXJyaWRlVGV4dCI6IiJ9LCJjaXRhdGlvbkl0ZW1zIjpbeyJpZCI6IjQwMmEzYzFhLTk1MzgtNTc3MS1hZGRhLThiOWVmMzNkMDE2NCIsIml0ZW1EYXRhIjp7IklTQk4iOiIyMDEzMjA2NTM0IiwiYWJzdHJhY3QiOiJTZWlyaW5nIGRlbmdhbiBrZW1hanVhbiBpbG11IHBlbmdldGFodWFuIGRhbiB0ZWtub2xvZ2kgeWFuZyBtZW5qYWRpIHB1c2F0IHBlcmhhdGlhbiBkdW5pYS4gTWFrYSBtYW51c2lhIGRpdHVudHV0IHVudHVrIG1lbmNpcHRha2FuIHBlcmFsYXRhbi1wZXJhbGF0YW4gY2FuZ2dpaCB1bnR1ayB0ZWtub2xvZ2kgbXVrdGFoaXIuIEJhaWsgaXR1IGRhbGFtIGJpZGFuZyBiaXNuaXMsIHBlcmRhZ2FuZ2FuLCBrZXNlaGF0YW4sIG1pbGl0ZXIsIHBlbmRpZGlrYW4sIGtvbXVuaWthc2kgZGFuIGJ1ZGF5YSBtYXVwdW4gYmlkYW5nLWJpZGFuZyBsYWlubnlhLiBNYWthIHRla25vbG9naSBpbmkgbWVtYmF3YSBwZXJ1YmFoYW4gcGFkYSBwZXJhbGF0YW4tcGVyYWxhdGFuIHlhbmcgZHVsdW55YSBiZWtlcmphIHNlY2FyYSBhbmFsb2cgbXVsYWkgZGlrZW1iYW5na2FuIHNlY2FyYSBkaWdpdGFsLCBkYW4gYmFoa2FuIHlhbmcgYmVrZXJqYW55YSBzZWNhcmEgbWFudWFsIHNla2FyYW5nIGJhbnlhayBkaWtlbWJhbmdrYW4gc2VjYXJhIG90b21hdGlzLCBzZXBlcnRpIGthbWVyYSBkaWdpdGFsLCBoYW5keWNhbSwgZGFuIHNlYmFnYWlueWEsIGRhbGFtIHBlbWJhY2FhbiBwZW5ndWt1cmFuIGp1Z2Egc3VkYWggZGlrZW1iYW5na2FuIGtlIGRhbGFtIHRla25payBkaWdpdGFsLiBDb250b2hueWEgcGVyYW5na2F0IExvYWQgQ2VsbC4gRGFuIGtldW50dW5nYW4gbWVuZ2d1bmFrYW4gTG9hZCBDZWxsIGFkYWxhaCB1bnR1ayBtZW1wZXJtdWRhaCBkYWxhbSBwZW1iYWNhYW4gZGF0YSB1bnR1ayBtZW1pbmltYWxrYW4ga2VzYWxhaGFuIGRhbGFtIHBlbWJhY2FhbiBkYXRhIHlhbmcgZGlzZWJhYmthbiBhZGFueWEgaHVtYW4gZXJyb3IuUGFkYSBwZW1pbGloYW4gTG9hZCBDZWxsIGJlcnR1anVhbiB1bnR1ayBtZW1pbGloIGtlY29jb2thbiBkYWxhbSBtZW1idWF0IHJhbmNhbmcgYmFuZ3VuIGFsYXQgdWppIHRhcmlrIGthcGFzaXRhcyAzIHRvbiwgZGltYW5hIGRhbGFtIHBlbWlsaWhhbiBpbmkga2FtaSBtZW1pbGloIGplbmlzIGxvYWQgY2VsbCDigJxT4oCdIGthcm5hIGFsYXQgeWFuZyBraXRhIHJhbmNhbmcgYWRhbGFoIHVqaSB0YXJpayBidWthbiB1amkgdGVrYW4uIERlbmdhbiBrYXBhc2l0YXMgbG9hZCBjZWxsIDUgdG9uLiBVbnR1ayBtZW1idWF0IGphcmFrIGFtYW4gZGFsYW0gcGVuZ3VqaWFuIHNwZWNpbWVuIFNUNDEuIExvYWQgQ2VsbCBtZW5nZ3VuYWthbiBzeXN0ZW0gcGVyYW5na2F0IGVsZWt0cm9uaWsgcGVuZ29sYWhhbiBkYXRhIHlhbmcgbWVuamFkaSBzZWJ1YWgga3VydmEgdGVnYW5nYW4gcmVnYW5nYW4uIERhdGEtZGF0YSB5YW5nIGRpcGVyb2xlaCB0ZXJzZWJ1dCBiZXJ1cGEgYmVzYXJueWEgcGVtYmViYW5hbiBoYXNpbCBkYXJpIHBlbmd1amlhbiBzcGVjaW1lbiBTVDQxLiBLYXRhIiwiYXV0aG9yIjpbeyJkcm9wcGluZy1wYXJ0aWNsZSI6IiIsImZhbWlseSI6IkZhdGloIiwiZ2l2ZW4iOiJNb2guIEtob2lydWwiLCJub24tZHJvcHBpbmctcGFydGljbGUiOiIiLCJwYXJzZS1uYW1lcyI6ZmFsc2UsInN1ZmZpeCI6IiJ9XSwiY29udGFpbmVyLXRpdGxlIjoiQWwgRnVycWFuOiBKdXJuYWwgSWxtdSBBbCBRdXJhbiBkYW4gVGFmc2lyIiwiaWQiOiI0MDJhM2MxYS05NTM4LTU3NzEtYWRkYS04YjllZjMzZDAxNjQiLCJpc3N1ZSI6IjEiLCJpc3N1ZWQiOnsiZGF0ZS1wYXJ0cyI6W1siMjAxNiJdXX0sInBhZ2UiOiIxLTIzIiwidGl0bGUiOiJLZWJlYmFzYW4sIFBsdXJhbGl0YXMsIFBvbGl0aWsgRGFsYW0gUGVtaWtpcmFuIEhhbm5haCBBcmVuZHQiLCJ0eXBlIjoiYXJ0aWNsZS1qb3VybmFsIiwidm9sdW1lIjoiNSIsImNvbnRhaW5lci10aXRsZS1zaG9ydCI6IiJ9LCJ1cmlzIjpbImh0dHA6Ly93d3cubWVuZGVsZXkuY29tL2RvY3VtZW50cy8/dXVpZD1iZTdmZjRjNS1lOGU2LTRjYmYtYTI1Zi0xNTU5MzJlY2I0NWIiXSwiaXNUZW1wb3JhcnkiOmZhbHNlLCJsZWdhY3lEZXNrdG9wSWQiOiJiZTdmZjRjNS1lOGU2LTRjYmYtYTI1Zi0xNTU5MzJlY2I0NWIifV19"/>
          <w:id w:val="350533209"/>
          <w:placeholder>
            <w:docPart w:val="DefaultPlaceholder_-1854013440"/>
          </w:placeholder>
        </w:sdtPr>
        <w:sdtEndPr>
          <w:rPr>
            <w:rFonts w:eastAsia="Times New Roman"/>
          </w:rPr>
        </w:sdtEndPr>
        <w:sdtContent>
          <w:r w:rsidR="00D04A81" w:rsidRPr="00D04A81">
            <w:rPr>
              <w:color w:val="000000"/>
            </w:rPr>
            <w:t>(</w:t>
          </w:r>
          <w:proofErr w:type="spellStart"/>
          <w:r w:rsidR="00D04A81" w:rsidRPr="00D04A81">
            <w:rPr>
              <w:color w:val="000000"/>
            </w:rPr>
            <w:t>Fatih</w:t>
          </w:r>
          <w:proofErr w:type="spellEnd"/>
          <w:r w:rsidR="00D04A81" w:rsidRPr="00D04A81">
            <w:rPr>
              <w:color w:val="000000"/>
            </w:rPr>
            <w:t>, 2016)</w:t>
          </w:r>
        </w:sdtContent>
      </w:sdt>
      <w:r w:rsidR="00906B8A" w:rsidRPr="00960767">
        <w:rPr>
          <w:rFonts w:eastAsia="SimSun"/>
        </w:rPr>
        <w:t xml:space="preserve">. Jhon </w:t>
      </w:r>
      <w:proofErr w:type="spellStart"/>
      <w:r w:rsidR="00906B8A" w:rsidRPr="00960767">
        <w:rPr>
          <w:rFonts w:eastAsia="SimSun"/>
        </w:rPr>
        <w:t>Harton</w:t>
      </w:r>
      <w:proofErr w:type="spellEnd"/>
      <w:r w:rsidR="00906B8A" w:rsidRPr="00960767">
        <w:rPr>
          <w:rFonts w:eastAsia="SimSun"/>
        </w:rPr>
        <w:t xml:space="preserve"> </w:t>
      </w:r>
      <w:r>
        <w:rPr>
          <w:rFonts w:eastAsia="SimSun"/>
        </w:rPr>
        <w:t xml:space="preserve">in </w:t>
      </w:r>
      <w:sdt>
        <w:sdtPr>
          <w:rPr>
            <w:rFonts w:eastAsia="SimSun"/>
            <w:color w:val="000000"/>
          </w:rPr>
          <w:tag w:val="MENDELEY_CITATION_v3_eyJjaXRhdGlvbklEIjoiTUVOREVMRVlfQ0lUQVRJT05fODUzNTNjYjAtNTVlNC00MjFhLTlkODYtOGVjZWQ1ZDY0OTI4IiwicHJvcGVydGllcyI6eyJub3RlSW5kZXgiOjB9LCJpc0VkaXRlZCI6ZmFsc2UsIm1hbnVhbE92ZXJyaWRlIjp7ImNpdGVwcm9jVGV4dCI6IihMZWhhbiwgMjAyMCkiLCJpc01hbnVhbGx5T3ZlcnJpZGRlbiI6ZmFsc2UsIm1hbnVhbE92ZXJyaWRlVGV4dCI6IiJ9LCJjaXRhdGlvbkl0ZW1zIjpbeyJpZCI6IjdhZWU1YzcyLTJlZTgtNTMzMi04ZDc3LWZmOTRmNDcyZThhYiIsIml0ZW1EYXRhIjp7ImFic3RyYWN0Ijoi4oCmIHBlbmRpZGlrYW4gbXVsdGlrdWx0dXJhbCBnZW5lcnNpIGVtYXMgZGFsYW0ga2VyYW5na2EgZGlhZ25vc2lzIEFyZW5kdC4gTWV0b2RlIHBlbnVsaXNhbiBkZXNrcmlwdGlmIGRpYW5nZ2FwIGNvY29rIGRpZ3VuYWthbiBkYWxhbSDigKYgZGlrZW5hbCBrYXJlbmEgcHJpbnNpcCB0b2xlcmFuc2kgZGFuIGVtcGF0aS4g4oCmIiwiYXV0aG9yIjpbeyJkcm9wcGluZy1wYXJ0aWNsZSI6IiIsImZhbWlseSI6IkxlaGFuIiwiZ2l2ZW4iOiJBIEEgRCIsIm5vbi1kcm9wcGluZy1wYXJ0aWNsZSI6IiIsInBhcnNlLW5hbWVzIjpmYWxzZSwic3VmZml4IjoiIn1dLCJjb250YWluZXItdGl0bGUiOiJKdXJuYWwgU2VqYXJhaCIsImlkIjoiN2FlZTVjNzItMmVlOC01MzMyLThkNzctZmY5NGY0NzJlOGFiIiwiaXNzdWUiOiIyIiwiaXNzdWVkIjp7ImRhdGUtcGFydHMiOltbIjIwMjAiXV19LCJ0aXRsZSI6IlBlbmRpZGlrYW4gTXVsdGlrdWx0dXJhbCBCYWdpIEdlbmVyYXNpIEVtYXMgZGFsYW0gS2VyYW5na2EgRGlhZ25vc2lzIEFyZW5kdCIsInR5cGUiOiJhcnRpY2xlLWpvdXJuYWwiLCJ2b2x1bWUiOiIxNyIsImNvbnRhaW5lci10aXRsZS1zaG9ydCI6IiJ9LCJ1cmlzIjpbImh0dHA6Ly93d3cubWVuZGVsZXkuY29tL2RvY3VtZW50cy8/dXVpZD1kOWEzNGU4OC1hZTM4LTQ0NWItYjNjOS0xMjFjOWNkNDc5MzEiXSwiaXNUZW1wb3JhcnkiOmZhbHNlLCJsZWdhY3lEZXNrdG9wSWQiOiJkOWEzNGU4OC1hZTM4LTQ0NWItYjNjOS0xMjFjOWNkNDc5MzEifV19"/>
          <w:id w:val="-2058386307"/>
          <w:placeholder>
            <w:docPart w:val="DefaultPlaceholder_-1854013440"/>
          </w:placeholder>
        </w:sdtPr>
        <w:sdtEndPr>
          <w:rPr>
            <w:rFonts w:eastAsia="Times New Roman"/>
          </w:rPr>
        </w:sdtEndPr>
        <w:sdtContent>
          <w:r w:rsidR="00D04A81" w:rsidRPr="00D04A81">
            <w:rPr>
              <w:color w:val="000000"/>
            </w:rPr>
            <w:t>(</w:t>
          </w:r>
          <w:proofErr w:type="spellStart"/>
          <w:r w:rsidR="00D04A81" w:rsidRPr="00D04A81">
            <w:rPr>
              <w:color w:val="000000"/>
            </w:rPr>
            <w:t>Lehan</w:t>
          </w:r>
          <w:proofErr w:type="spellEnd"/>
          <w:r w:rsidR="00D04A81" w:rsidRPr="00D04A81">
            <w:rPr>
              <w:color w:val="000000"/>
            </w:rPr>
            <w:t>, 2020)</w:t>
          </w:r>
        </w:sdtContent>
      </w:sdt>
      <w:r w:rsidR="00906B8A" w:rsidRPr="00960767">
        <w:rPr>
          <w:rFonts w:eastAsia="SimSun"/>
        </w:rPr>
        <w:t xml:space="preserve"> </w:t>
      </w:r>
      <w:r w:rsidRPr="000F53E9">
        <w:rPr>
          <w:rFonts w:eastAsia="SimSun"/>
        </w:rPr>
        <w:t>writes that the reality of a pluralist society is heterogeneous in ethnic, religious</w:t>
      </w:r>
      <w:r>
        <w:rPr>
          <w:rFonts w:eastAsia="SimSun"/>
        </w:rPr>
        <w:t>,</w:t>
      </w:r>
      <w:r w:rsidRPr="000F53E9">
        <w:rPr>
          <w:rFonts w:eastAsia="SimSun"/>
        </w:rPr>
        <w:t xml:space="preserve"> and cultural groups while upholding the harmonization of social life in society.</w:t>
      </w:r>
      <w:r>
        <w:rPr>
          <w:rFonts w:eastAsia="SimSun"/>
        </w:rPr>
        <w:t xml:space="preserve"> </w:t>
      </w:r>
      <w:r w:rsidRPr="000F53E9">
        <w:rPr>
          <w:rFonts w:eastAsia="SimSun"/>
        </w:rPr>
        <w:t xml:space="preserve">Indah stated Thomas Hobbes' opinion </w:t>
      </w:r>
      <w:sdt>
        <w:sdtPr>
          <w:rPr>
            <w:rFonts w:eastAsia="SimSun"/>
            <w:color w:val="000000"/>
          </w:rPr>
          <w:tag w:val="MENDELEY_CITATION_v3_eyJjaXRhdGlvbklEIjoiTUVOREVMRVlfQ0lUQVRJT05fNTA1Mzk4YzYtZWVlMi00YTVmLWIwNDQtMzIwODgwNGU0ZWFjIiwicHJvcGVydGllcyI6eyJub3RlSW5kZXgiOjB9LCJpc0VkaXRlZCI6ZmFsc2UsIm1hbnVhbE92ZXJyaWRlIjp7ImNpdGVwcm9jVGV4dCI6IihJbmRhaCwgMjAxOCkiLCJpc01hbnVhbGx5T3ZlcnJpZGRlbiI6ZmFsc2UsIm1hbnVhbE92ZXJyaWRlVGV4dCI6IiJ9LCJjaXRhdGlvbkl0ZW1zIjpbeyJpZCI6IjZkYzA0ODZjLTRiYTAtNWQ5Yi1iMDNkLTIwYmQ1ZWVjMzc2NSIsIml0ZW1EYXRhIjp7ImF1dGhvciI6W3siZHJvcHBpbmctcGFydGljbGUiOiIiLCJmYW1pbHkiOiJJbmRhaCIsImdpdmVuIjoiQy4gTWF5YSIsIm5vbi1kcm9wcGluZy1wYXJ0aWNsZSI6IiIsInBhcnNlLW5hbWVzIjpmYWxzZSwic3VmZml4IjoiIn1dLCJpZCI6IjZkYzA0ODZjLTRiYTAtNWQ5Yi1iMDNkLTIwYmQ1ZWVjMzc2NSIsImlzc3VlZCI6eyJkYXRlLXBhcnRzIjpbWyIyMDE4Il1dfSwicGFnZSI6IjEtMTMiLCJ0aXRsZSI6IlByb2JsZW1hdGlrYSBIdWt1bSBkYWxhbSBNZW50cmFuc2Zvcm1hc2kgS29uZmxpayBkZW1pIE1lbWJhbmd1biBQZXJkYW1haWFuIGRpIEluZG9uZXNpYSIsInR5cGUiOiJhcnRpY2xlIiwiY29udGFpbmVyLXRpdGxlLXNob3J0IjoiIn0sInVyaXMiOlsiaHR0cDovL3d3dy5tZW5kZWxleS5jb20vZG9jdW1lbnRzLz91dWlkPTVmMGEzMmEwLTM3MDctNGFhOC05ZDQwLTcwNTllMGI3ODYzNCJdLCJpc1RlbXBvcmFyeSI6ZmFsc2UsImxlZ2FjeURlc2t0b3BJZCI6IjVmMGEzMmEwLTM3MDctNGFhOC05ZDQwLTcwNTllMGI3ODYzNCJ9XX0="/>
          <w:id w:val="194276667"/>
          <w:placeholder>
            <w:docPart w:val="DefaultPlaceholder_-1854013440"/>
          </w:placeholder>
        </w:sdtPr>
        <w:sdtEndPr>
          <w:rPr>
            <w:rFonts w:eastAsia="Times New Roman"/>
          </w:rPr>
        </w:sdtEndPr>
        <w:sdtContent>
          <w:r w:rsidR="00D04A81" w:rsidRPr="00D04A81">
            <w:rPr>
              <w:color w:val="000000"/>
            </w:rPr>
            <w:t>(Indah, 2018)</w:t>
          </w:r>
        </w:sdtContent>
      </w:sdt>
      <w:r w:rsidR="00906B8A" w:rsidRPr="00960767">
        <w:rPr>
          <w:rFonts w:eastAsia="SimSun"/>
        </w:rPr>
        <w:t xml:space="preserve"> </w:t>
      </w:r>
      <w:r w:rsidRPr="000F53E9">
        <w:rPr>
          <w:rFonts w:eastAsia="SimSun"/>
        </w:rPr>
        <w:t>in interpreting the law of a pluralist society as a political space that has the possibility of forcing the generalization of standards and harming plurality due to neglect of tolerance.</w:t>
      </w:r>
      <w:r w:rsidR="00906B8A" w:rsidRPr="00960767">
        <w:rPr>
          <w:rFonts w:eastAsia="SimSun"/>
        </w:rPr>
        <w:t xml:space="preserve"> Chantal </w:t>
      </w:r>
      <w:proofErr w:type="spellStart"/>
      <w:r w:rsidR="00906B8A" w:rsidRPr="00960767">
        <w:rPr>
          <w:rFonts w:eastAsia="SimSun"/>
        </w:rPr>
        <w:t>Mouffe</w:t>
      </w:r>
      <w:proofErr w:type="spellEnd"/>
      <w:r w:rsidR="00906B8A" w:rsidRPr="00960767">
        <w:rPr>
          <w:rFonts w:eastAsia="SimSun"/>
        </w:rPr>
        <w:t xml:space="preserve"> </w:t>
      </w:r>
      <w:proofErr w:type="spellStart"/>
      <w:r>
        <w:rPr>
          <w:rFonts w:eastAsia="SimSun"/>
        </w:rPr>
        <w:t>throught</w:t>
      </w:r>
      <w:proofErr w:type="spellEnd"/>
      <w:r>
        <w:rPr>
          <w:rFonts w:eastAsia="SimSun"/>
        </w:rPr>
        <w:t xml:space="preserve"> writing </w:t>
      </w:r>
      <w:sdt>
        <w:sdtPr>
          <w:rPr>
            <w:rFonts w:eastAsia="SimSun"/>
            <w:color w:val="000000"/>
          </w:rPr>
          <w:tag w:val="MENDELEY_CITATION_v3_eyJjaXRhdGlvbklEIjoiTUVOREVMRVlfQ0lUQVRJT05fMjI0ZDhmN2QtMGQ4Yy00NjMwLWE3YjAtNzZiMjc1NTJlMzU1IiwicHJvcGVydGllcyI6eyJub3RlSW5kZXgiOjB9LCJpc0VkaXRlZCI6ZmFsc2UsIm1hbnVhbE92ZXJyaWRlIjp7ImNpdGVwcm9jVGV4dCI6IihLb3RlbiwgMjAxOSkiLCJpc01hbnVhbGx5T3ZlcnJpZGRlbiI6ZmFsc2UsIm1hbnVhbE92ZXJyaWRlVGV4dCI6IiJ9LCJjaXRhdGlvbkl0ZW1zIjpbeyJpZCI6ImZjN2YwZTZkLWNhNWUtNWE1NS1iNDg4LTgyYWM2MmIwNjgyYiIsIml0ZW1EYXRhIjp7IkRPSSI6IjEwLjMxMzg1L2psLnYxOGkxLjE2My4xMjMtMTQ4IiwiSVNTTiI6IjE0MTItNTQyMCIsImFic3RyYWN0IjoiPHA+PHN0cm9uZz5BYnN0cmFjdDo8L3N0cm9uZz4gRGlmZmVyZW5jZXMgaW4gdmlld3MgaW4gYSBwbHVyYWwgY29tbXVuaXR5IGNhbm5vdCBiZTxiciAvPmF2b2lkZWQgYmVjYXVzZSBlYWNoIHZpZXcgb3IgcGhpbG9zb3BoeSBvZiBsaWZlIGlzIGZvcm11bGF0ZWQgYnk8YnIgLz5yZWFzb25hYmxlIHBlb3BsZS4gSXQgaXMgZ2VuZXJhbGx5IGFjY2VwdGVkIHRoYXQgdGhlIHBsdXJhbGl0eSBvZjxiciAvPmxpZmUgdmlld3MgbXVzdCBiZSBhZGRyZXNzZWQgaW4gdGhlIHNwaXJpdCBvZiBkZW1vY3JhY3kgdGhhdCByZWxpZXM8YnIgLz5vbiB0aGUgdXNlIG9mIHJlYXNvbiwgd2hlcmUgZWFjaCBwZXJzb24gb3IgZ3JvdXAgaXMgZ2l2ZW4gdGhlPGJyIC8+b3Bwb3J0dW5pdHkgdG8gY29udmV5IHRoZWlyIHBlcnNwZWN0aXZlcy4gQnV0IHRoZSBmYWN0IHNob3dzIHRoYXQ8YnIgLz50aGUgcm9sZSBvZiByZWFzb24gaXMgZ2V0dGluZyB3ZWFrZXIgaW4gZGVsaWJlcmF0aW9uLCBlc3BlY2lhbGx5IGluPGJyIC8+Y291bnRyaWVzIHRoYXQgaW1wbGVtZW50IGEgc3lzdGVtIG9mIHJlcHJlc2VudGF0aXZlIGRlbW9jcmFjeS48YnIgLz5UaGVuLCBkbyB3ZSB0aHVzIGFiYW5kb24gZGVtb2NyYWN5IGFzIGFuIGFwcHJvYWNoIGluIGFkZHJlc3Npbmc8YnIgLz5kaWZmZXJlbmNlcyBvZiBvcGluaW9uPyBVc2luZyBhIHF1YWxpdGF0aXZlIGFwcHJvYWNoLCB0aGUgYXV0aG9yPGJyIC8+YXJndWVzIHRoYXQgZGVtb2NyYWN5IHJlbWFpbnMgdGhlIGJlc3QgY2hvaWNlIGluIGFkZHJlc3Npbmc8YnIgLz5kaWZmZXJlbmNlcyBvZiB2aWV3cy4gSG93ZXZlciwgYmFzZWQgb24gQXJlbmR04oCZcyBjb25jZXB0IG9mPGJyIC8+cG9saXRpY3MgYXMgYSBzcGVlY2gsIHRoZSBpZGVhbCBkZW1vY3JhdGljIGFwcHJvYWNoIHNob3VsZCBiZTxiciAvPmRlbGliZXJhdGl2ZSByYXRoZXIgdGhhbiBsaWJlcmFsIGJlY2F1c2UgZGVsaWJlcmF0aXZlIGRlbW9jcmFjeTxiciAvPmFpbXMgdG8gdHJhbnNmb3JtIHRoZSBwZXJzcGVjdGl2ZSBvZiBlYWNoIHBlcnNvbiBvciBncm91aGxtLjwvcD48cD48YnIgLz48c3Ryb25nPktleXdvcmRzOjwvc3Ryb25nPiBwb2xpdGljcywgcGx1cmFsaXNtLCBjb21tb24gc2Vuc2UsIGFnb25pc3RpYywgbGliZXJhbDxiciAvPmRlbW9jcmFjeSwgZGVsaWJlcmF0aXZlIGRlbW9jcmFjeSwgcG9saXRpY2FsIHNwZWVjaC48L3A+IiwiYXV0aG9yIjpbeyJkcm9wcGluZy1wYXJ0aWNsZSI6IiIsImZhbWlseSI6IktvdGVuIiwiZ2l2ZW4iOiJZb3NlZiBLZWxhZHUiLCJub24tZHJvcHBpbmctcGFydGljbGUiOiIiLCJwYXJzZS1uYW1lcyI6ZmFsc2UsInN1ZmZpeCI6IiJ9XSwiY29udGFpbmVyLXRpdGxlIjoiSnVybmFsIExlZGFsZXJvIiwiaWQiOiJmYzdmMGU2ZC1jYTVlLTVhNTUtYjQ4OC04MmFjNjJiMDY4MmIiLCJpc3N1ZSI6IjEiLCJpc3N1ZWQiOnsiZGF0ZS1wYXJ0cyI6W1siMjAxOSJdXX0sInBhZ2UiOiIxMjMiLCJ0aXRsZSI6IktvbnNlcCBIYW5uYWggQXJlbmR0IFRlbnRhbmcgUG9saXRpayBTZWJhZ2FpIFBlbWJpY2FyYWFuIERhbiBLb250cmlidXNpbnlhIERhbGFtIE1lbnlpa2FwaSBQbHVyYWxpdGFzIFBhbmRhbmdhbiIsInR5cGUiOiJhcnRpY2xlLWpvdXJuYWwiLCJ2b2x1bWUiOiIxOCIsImNvbnRhaW5lci10aXRsZS1zaG9ydCI6IiJ9LCJ1cmlzIjpbImh0dHA6Ly93d3cubWVuZGVsZXkuY29tL2RvY3VtZW50cy8/dXVpZD04MzVjM2FiZS04NWY2LTRlY2EtOWM5ZC1lYmIyOWYzOTNiMTgiXSwiaXNUZW1wb3JhcnkiOmZhbHNlLCJsZWdhY3lEZXNrdG9wSWQiOiI4MzVjM2FiZS04NWY2LTRlY2EtOWM5ZC1lYmIyOWYzOTNiMTgifV19"/>
          <w:id w:val="1096907604"/>
          <w:placeholder>
            <w:docPart w:val="DefaultPlaceholder_-1854013440"/>
          </w:placeholder>
        </w:sdtPr>
        <w:sdtEndPr>
          <w:rPr>
            <w:rFonts w:eastAsia="Times New Roman"/>
          </w:rPr>
        </w:sdtEndPr>
        <w:sdtContent>
          <w:r w:rsidR="00D04A81" w:rsidRPr="00D04A81">
            <w:rPr>
              <w:color w:val="000000"/>
            </w:rPr>
            <w:t>(</w:t>
          </w:r>
          <w:proofErr w:type="spellStart"/>
          <w:r w:rsidR="00D04A81" w:rsidRPr="00D04A81">
            <w:rPr>
              <w:color w:val="000000"/>
            </w:rPr>
            <w:t>Koten</w:t>
          </w:r>
          <w:proofErr w:type="spellEnd"/>
          <w:r w:rsidR="00D04A81" w:rsidRPr="00D04A81">
            <w:rPr>
              <w:color w:val="000000"/>
            </w:rPr>
            <w:t>, 2019)</w:t>
          </w:r>
        </w:sdtContent>
      </w:sdt>
      <w:r w:rsidR="00906B8A" w:rsidRPr="00960767">
        <w:rPr>
          <w:rFonts w:eastAsia="SimSun"/>
        </w:rPr>
        <w:t xml:space="preserve"> </w:t>
      </w:r>
      <w:r w:rsidRPr="000F53E9">
        <w:rPr>
          <w:rFonts w:eastAsia="SimSun"/>
        </w:rPr>
        <w:t>said that the reality of pluralism is always related to struggle, conflict and contradiction between common issues as a logical consequence.</w:t>
      </w:r>
    </w:p>
    <w:p w14:paraId="26C4265B" w14:textId="6FB36648" w:rsidR="00906B8A" w:rsidRDefault="00906B8A" w:rsidP="0067705C">
      <w:pPr>
        <w:spacing w:line="276" w:lineRule="auto"/>
        <w:ind w:firstLine="720"/>
        <w:jc w:val="both"/>
        <w:rPr>
          <w:rFonts w:eastAsia="SimSun"/>
        </w:rPr>
      </w:pPr>
      <w:r w:rsidRPr="00960767">
        <w:rPr>
          <w:rFonts w:eastAsia="SimSun"/>
        </w:rPr>
        <w:t xml:space="preserve">Clifford Geertz </w:t>
      </w:r>
      <w:r w:rsidR="000F53E9" w:rsidRPr="000F53E9">
        <w:rPr>
          <w:rFonts w:eastAsia="SimSun"/>
        </w:rPr>
        <w:t xml:space="preserve">then views that the state is a space for the integration of various essences and goals of life that are built up in many nations </w:t>
      </w:r>
      <w:sdt>
        <w:sdtPr>
          <w:rPr>
            <w:rFonts w:eastAsia="SimSun"/>
            <w:color w:val="000000"/>
          </w:rPr>
          <w:tag w:val="MENDELEY_CITATION_v3_eyJjaXRhdGlvbklEIjoiTUVOREVMRVlfQ0lUQVRJT05fODQxYzExNDItNjVkNS00ZTkxLWE2ZDItMmU0ZjFjMDM3ZDMzIiwicHJvcGVydGllcyI6eyJub3RlSW5kZXgiOjB9LCJpc0VkaXRlZCI6ZmFsc2UsIm1hbnVhbE92ZXJyaWRlIjp7ImNpdGVwcm9jVGV4dCI6IihMZWhhbiwgMjAyMCkiLCJpc01hbnVhbGx5T3ZlcnJpZGRlbiI6ZmFsc2UsIm1hbnVhbE92ZXJyaWRlVGV4dCI6IiJ9LCJjaXRhdGlvbkl0ZW1zIjpbeyJpZCI6IjdhZWU1YzcyLTJlZTgtNTMzMi04ZDc3LWZmOTRmNDcyZThhYiIsIml0ZW1EYXRhIjp7ImFic3RyYWN0Ijoi4oCmIHBlbmRpZGlrYW4gbXVsdGlrdWx0dXJhbCBnZW5lcnNpIGVtYXMgZGFsYW0ga2VyYW5na2EgZGlhZ25vc2lzIEFyZW5kdC4gTWV0b2RlIHBlbnVsaXNhbiBkZXNrcmlwdGlmIGRpYW5nZ2FwIGNvY29rIGRpZ3VuYWthbiBkYWxhbSDigKYgZGlrZW5hbCBrYXJlbmEgcHJpbnNpcCB0b2xlcmFuc2kgZGFuIGVtcGF0aS4g4oCmIiwiYXV0aG9yIjpbeyJkcm9wcGluZy1wYXJ0aWNsZSI6IiIsImZhbWlseSI6IkxlaGFuIiwiZ2l2ZW4iOiJBIEEgRCIsIm5vbi1kcm9wcGluZy1wYXJ0aWNsZSI6IiIsInBhcnNlLW5hbWVzIjpmYWxzZSwic3VmZml4IjoiIn1dLCJjb250YWluZXItdGl0bGUiOiJKdXJuYWwgU2VqYXJhaCIsImlkIjoiN2FlZTVjNzItMmVlOC01MzMyLThkNzctZmY5NGY0NzJlOGFiIiwiaXNzdWUiOiIyIiwiaXNzdWVkIjp7ImRhdGUtcGFydHMiOltbIjIwMjAiXV19LCJ0aXRsZSI6IlBlbmRpZGlrYW4gTXVsdGlrdWx0dXJhbCBCYWdpIEdlbmVyYXNpIEVtYXMgZGFsYW0gS2VyYW5na2EgRGlhZ25vc2lzIEFyZW5kdCIsInR5cGUiOiJhcnRpY2xlLWpvdXJuYWwiLCJ2b2x1bWUiOiIxNyIsImNvbnRhaW5lci10aXRsZS1zaG9ydCI6IiJ9LCJ1cmlzIjpbImh0dHA6Ly93d3cubWVuZGVsZXkuY29tL2RvY3VtZW50cy8/dXVpZD1kOWEzNGU4OC1hZTM4LTQ0NWItYjNjOS0xMjFjOWNkNDc5MzEiXSwiaXNUZW1wb3JhcnkiOmZhbHNlLCJsZWdhY3lEZXNrdG9wSWQiOiJkOWEzNGU4OC1hZTM4LTQ0NWItYjNjOS0xMjFjOWNkNDc5MzEifV19"/>
          <w:id w:val="-1824733060"/>
          <w:placeholder>
            <w:docPart w:val="DefaultPlaceholder_-1854013440"/>
          </w:placeholder>
        </w:sdtPr>
        <w:sdtEndPr>
          <w:rPr>
            <w:rFonts w:eastAsia="Times New Roman"/>
          </w:rPr>
        </w:sdtEndPr>
        <w:sdtContent>
          <w:r w:rsidR="00D04A81" w:rsidRPr="00D04A81">
            <w:rPr>
              <w:color w:val="000000"/>
            </w:rPr>
            <w:t>(</w:t>
          </w:r>
          <w:proofErr w:type="spellStart"/>
          <w:r w:rsidR="00D04A81" w:rsidRPr="00D04A81">
            <w:rPr>
              <w:color w:val="000000"/>
            </w:rPr>
            <w:t>Lehan</w:t>
          </w:r>
          <w:proofErr w:type="spellEnd"/>
          <w:r w:rsidR="00D04A81" w:rsidRPr="00D04A81">
            <w:rPr>
              <w:color w:val="000000"/>
            </w:rPr>
            <w:t>, 2020)</w:t>
          </w:r>
        </w:sdtContent>
      </w:sdt>
      <w:r w:rsidRPr="00960767">
        <w:rPr>
          <w:rFonts w:eastAsia="SimSun"/>
        </w:rPr>
        <w:t xml:space="preserve">. Gerald </w:t>
      </w:r>
      <w:proofErr w:type="spellStart"/>
      <w:r w:rsidRPr="00960767">
        <w:rPr>
          <w:rFonts w:eastAsia="SimSun"/>
        </w:rPr>
        <w:t>O’Collins</w:t>
      </w:r>
      <w:proofErr w:type="spellEnd"/>
      <w:r w:rsidRPr="00960767">
        <w:rPr>
          <w:rFonts w:eastAsia="SimSun"/>
        </w:rPr>
        <w:t xml:space="preserve"> </w:t>
      </w:r>
      <w:r w:rsidR="000F53E9">
        <w:rPr>
          <w:rFonts w:eastAsia="SimSun"/>
        </w:rPr>
        <w:t>and</w:t>
      </w:r>
      <w:r w:rsidRPr="00960767">
        <w:rPr>
          <w:rFonts w:eastAsia="SimSun"/>
        </w:rPr>
        <w:t xml:space="preserve"> Edward G. Farrugia (1996) </w:t>
      </w:r>
      <w:r w:rsidR="000F53E9" w:rsidRPr="000F53E9">
        <w:rPr>
          <w:rFonts w:eastAsia="SimSun"/>
        </w:rPr>
        <w:t>sees pluralism as a condition of acceptance of the heterogeneity of culture, religion</w:t>
      </w:r>
      <w:r w:rsidR="000F53E9">
        <w:rPr>
          <w:rFonts w:eastAsia="SimSun"/>
        </w:rPr>
        <w:t>,</w:t>
      </w:r>
      <w:r w:rsidR="000F53E9" w:rsidRPr="000F53E9">
        <w:rPr>
          <w:rFonts w:eastAsia="SimSun"/>
        </w:rPr>
        <w:t xml:space="preserve"> and political views</w:t>
      </w:r>
      <w:r w:rsidRPr="00960767">
        <w:rPr>
          <w:rFonts w:eastAsia="SimSun"/>
        </w:rPr>
        <w:t xml:space="preserve"> </w:t>
      </w:r>
      <w:sdt>
        <w:sdtPr>
          <w:rPr>
            <w:rFonts w:eastAsia="SimSun"/>
          </w:rPr>
          <w:tag w:val="MENDELEY_CITATION_v3_eyJjaXRhdGlvbklEIjoiTUVOREVMRVlfQ0lUQVRJT05fN2JhYzQxNTAtMWFjOS00Y2M0LWI0MzEtMjQ5ZDA5ZDA0MDM5IiwicHJvcGVydGllcyI6eyJub3RlSW5kZXgiOjB9LCJpc0VkaXRlZCI6ZmFsc2UsIm1hbnVhbE92ZXJyaWRlIjp7ImNpdGVwcm9jVGV4dCI6IihSYW1kaGFuaSAmIzM4OyBGYWhteSwgMjAyMykiLCJpc01hbnVhbGx5T3ZlcnJpZGRlbiI6ZmFsc2UsIm1hbnVhbE92ZXJyaWRlVGV4dCI6IiJ9LCJjaXRhdGlvbkl0ZW1zIjpbeyJpZCI6ImVhMDI3NjFmLWNiN2MtNTJhMS1iNTdkLTgyNTc3NTc5ZWZmNCIsIml0ZW1EYXRhIjp7ImF1dGhvciI6W3siZHJvcHBpbmctcGFydGljbGUiOiIiLCJmYW1pbHkiOiJSYW1kaGFuaSIsImdpdmVuIjoiQW5pIiwibm9uLWRyb3BwaW5nLXBhcnRpY2xlIjoiIiwicGFyc2UtbmFtZXMiOmZhbHNlLCJzdWZmaXgiOiIifSx7ImRyb3BwaW5nLXBhcnRpY2xlIjoiIiwiZmFtaWx5IjoiRmFobXkiLCJnaXZlbiI6IklsaGFtIEF1bGlhIiwibm9uLWRyb3BwaW5nLXBhcnRpY2xlIjoiIiwicGFyc2UtbmFtZXMiOmZhbHNlLCJzdWZmaXgiOiIifV0sImNvbnRhaW5lci10aXRsZSI6IlBpbmhvbWUuaWQiLCJpZCI6ImVhMDI3NjFmLWNiN2MtNTJhMS1iNTdkLTgyNTc3NTc5ZWZmNCIsImlzc3VlZCI6eyJkYXRlLXBhcnRzIjpbWyIyMDIzIl1dfSwicGFnZSI6IjEiLCJ0aXRsZSI6IjcgUGVuZ2VydGlhbiBQbHVyYWxpc21lIE1lbnVydXQgUGFyYSBBaGxpIiwidHlwZSI6IndlYnBhZ2UiLCJjb250YWluZXItdGl0bGUtc2hvcnQiOiIifSwidXJpcyI6WyJodHRwOi8vd3d3Lm1lbmRlbGV5LmNvbS9kb2N1bWVudHMvP3V1aWQ9ZGRmY2Q5YzItYjg5OC00NjhmLTg5ZjktZWI3YTJhMzI0NGFjIl0sImlzVGVtcG9yYXJ5IjpmYWxzZSwibGVnYWN5RGVza3RvcElkIjoiZGRmY2Q5YzItYjg5OC00NjhmLTg5ZjktZWI3YTJhMzI0NGFjIn1dfQ=="/>
          <w:id w:val="1634521037"/>
          <w:placeholder>
            <w:docPart w:val="DefaultPlaceholder_-1854013440"/>
          </w:placeholder>
        </w:sdtPr>
        <w:sdtEndPr>
          <w:rPr>
            <w:rFonts w:eastAsia="Times New Roman"/>
          </w:rPr>
        </w:sdtEndPr>
        <w:sdtContent>
          <w:r w:rsidR="00D04A81">
            <w:t>(</w:t>
          </w:r>
          <w:proofErr w:type="spellStart"/>
          <w:r w:rsidR="00D04A81">
            <w:t>Ramdhani</w:t>
          </w:r>
          <w:proofErr w:type="spellEnd"/>
          <w:r w:rsidR="00D04A81">
            <w:t xml:space="preserve"> &amp; Fahmy, 2023)</w:t>
          </w:r>
        </w:sdtContent>
      </w:sdt>
      <w:r w:rsidRPr="00960767">
        <w:rPr>
          <w:rFonts w:eastAsia="SimSun"/>
        </w:rPr>
        <w:t xml:space="preserve">. Hannah Arendt </w:t>
      </w:r>
      <w:r w:rsidR="000F53E9" w:rsidRPr="000F53E9">
        <w:rPr>
          <w:rFonts w:eastAsia="SimSun"/>
        </w:rPr>
        <w:t>views plurality as a renewal of political principles based on the notion of freedom</w:t>
      </w:r>
      <w:r w:rsidRPr="00960767">
        <w:rPr>
          <w:rFonts w:eastAsia="SimSun"/>
        </w:rPr>
        <w:t xml:space="preserve"> </w:t>
      </w:r>
      <w:sdt>
        <w:sdtPr>
          <w:rPr>
            <w:rFonts w:eastAsia="SimSun"/>
            <w:color w:val="000000"/>
          </w:rPr>
          <w:tag w:val="MENDELEY_CITATION_v3_eyJjaXRhdGlvbklEIjoiTUVOREVMRVlfQ0lUQVRJT05fNWE1NDhkMjgtYWYyNi00MjI0LTlmNDgtMDA3MmUzY2EzZmExIiwicHJvcGVydGllcyI6eyJub3RlSW5kZXgiOjB9LCJpc0VkaXRlZCI6ZmFsc2UsIm1hbnVhbE92ZXJyaWRlIjp7ImNpdGVwcm9jVGV4dCI6IihQYW5kb3IsIDIwMjApIiwiaXNNYW51YWxseU92ZXJyaWRkZW4iOmZhbHNlLCJtYW51YWxPdmVycmlkZVRleHQiOiIifSwiY2l0YXRpb25JdGVtcyI6W3siaWQiOiJkMTk0N2ZiMC1mNDk2LTUzZjctOTI2MS1mYjExYjAxZjllMDMiLCJpdGVtRGF0YSI6eyJET0kiOiIxMC4zNTMxMi9zZXJpZmlsc2FmYXQudjMwaTI5LjIwIiwiSVNTTiI6IjE0MTEtOTAwNSIsImFic3RyYWN0IjoiQWx0ZXJpdHksIHBsdXJhbGl0eSwgYW5kIHJlbGF0aW9uc2hpcCBhcmUgdGhlIHRocmVlIGtleSB3b3JkcyB3aGljaCBzdW1tYXJpemUgdGhlIHdob2xlIGNvbnRlbnQgb2YgdGhpcyBhcnRpY2xlLiBUaGUgZmlyc3Qga2V5IHdvcmQgaXMgdGhlIGNvcmUgb2YgRW1hbnVlbCBMZXZpbmFz4oCZIEV0aGljcywgdGhlIHNlY29uZCBrZXkgd29yZCBpcyB0aGUgc3VtbWFyeSBvZiBIYW5uYWggQXJlbmR04oCZcyB0aGUgZXNzZW5jZSBvZiBwb2xpdGljcywgYW5kIHRoZSB0aGlyZCBpcyBmcm9tIHRoZSBjb25zdHJ1Y3Rpb24gb24gdGhlIGNvbmNlcHRzIG9mIGFsdGVyaXR5IGFuZCBwbHVyYWxpdHkuIEZyb20gdGhlIGF0dGVtcHQgdG8gY29uc3RydWN0IHRoZSB0d28gY29uY2VwdHMsIHRoZSB3cml0ZXIgYXNzdW1lcyB0aGF0IGFsdGVyaXR5IGFuZCBwbHVyYWxpdHkgYXJlIHRoZSBiYXNpcyB0byB1bmRlcnN0YW5kIGZyaWVuZHNoaXAgYXMgdGhlIHByb2JsZW0gb2YgYSByZWxhdGlvbnNoaXAuIFRoZSBtZXRob2QgdXNlZCBpbiB0aGlzIGFydGljbGUgaXMgaGVybWVuZXV0aWNzIG9uIHRoZSBpbnRlci1zdWJqZWN0aXZpdHkgYmFzZWQgb24gRW1hbnVlbCBMZXZpbmFz4oCZIEV0aGljcyBhbmQgSGFubmFoIEFyZW5kdOKAmXMgdGhvdWdodCBvbiBwb2xpdGljcy4gVGhlIGZpbmRpbmdzIG9uIHRoaXMgY29uc3RydWN0aW9uIGlzIHRoYXQgZnJpZW5kc2hpcCB3aGljaCBpcyBiYXNlZCBvbiB0aGUgcHJpbmNpcGxlcyBvZiByZWxhdGlvbnNoaXAgaXMgdGhlIHNvbHV0aW9uIG9mIHRoZSBlZ29sb2d5IOKAkyBzZWxmLWVuaGFuY2VtZW50IGFuZCDigJhoZXRlcm9waG9iaWHigJkg4oCTIHRoZSBwaG9iaWEgdG8gb3RoZXIgcGVvcGxlIGluIHRoZSBkYWlseSBsaWZlIHRoZXNlIGRheXMuIiwiYXV0aG9yIjpbeyJkcm9wcGluZy1wYXJ0aWNsZSI6IiIsImZhbWlseSI6IlBhbmRvciIsImdpdmVuIjoiUGl1cyIsIm5vbi1kcm9wcGluZy1wYXJ0aWNsZSI6IiIsInBhcnNlLW5hbWVzIjpmYWxzZSwic3VmZml4IjoiIn1dLCJjb250YWluZXItdGl0bGUiOiJTZXJpIEZpbHNhZmF0IFRlb2xvZ2kiLCJpZCI6ImQxOTQ3ZmIwLWY0OTYtNTNmNy05MjYxLWZiMTFiMDFmOWUwMyIsImlzc3VlIjoiMjkiLCJpc3N1ZWQiOnsiZGF0ZS1wYXJ0cyI6W1siMjAyMCJdXX0sInBhZ2UiOiI2Ni05NCIsInRpdGxlIjoiTWVueW9hbCBQZXJzYWhhYmF0YW4gU2ViYWdhaSBQcm9ibGVtIFJlbGFzaW9uYWxpdGFzOiBTZWJ1YWggS29udHJ1a3NpIEF0YXMgS29uc2VwIEFsdGVyaXRhcyBFbWFudWVsIExldmluYXMgRGFuIFBsdXJhbGl0YXMgSGFubmFoIEFyZW5kdCIsInR5cGUiOiJhcnRpY2xlLWpvdXJuYWwiLCJ2b2x1bWUiOiIzMCIsImNvbnRhaW5lci10aXRsZS1zaG9ydCI6IiJ9LCJ1cmlzIjpbImh0dHA6Ly93d3cubWVuZGVsZXkuY29tL2RvY3VtZW50cy8/dXVpZD1lODAxYjgwNS01ODExLTQ1NjktYjJiYS01Y2M3Y2YyZjQ3Y2UiXSwiaXNUZW1wb3JhcnkiOmZhbHNlLCJsZWdhY3lEZXNrdG9wSWQiOiJlODAxYjgwNS01ODExLTQ1NjktYjJiYS01Y2M3Y2YyZjQ3Y2UifV19"/>
          <w:id w:val="1555271360"/>
          <w:placeholder>
            <w:docPart w:val="DefaultPlaceholder_-1854013440"/>
          </w:placeholder>
        </w:sdtPr>
        <w:sdtEndPr>
          <w:rPr>
            <w:rFonts w:eastAsia="Times New Roman"/>
          </w:rPr>
        </w:sdtEndPr>
        <w:sdtContent>
          <w:r w:rsidR="00D04A81" w:rsidRPr="00D04A81">
            <w:rPr>
              <w:color w:val="000000"/>
            </w:rPr>
            <w:t>(Pandor, 2020)</w:t>
          </w:r>
        </w:sdtContent>
      </w:sdt>
      <w:r w:rsidRPr="00960767">
        <w:rPr>
          <w:rFonts w:eastAsia="SimSun"/>
        </w:rPr>
        <w:t>.</w:t>
      </w:r>
    </w:p>
    <w:p w14:paraId="4E003C23" w14:textId="14E46A79" w:rsidR="00906B8A" w:rsidRPr="0067705C" w:rsidRDefault="000F53E9" w:rsidP="0067705C">
      <w:pPr>
        <w:spacing w:line="276" w:lineRule="auto"/>
        <w:ind w:firstLine="720"/>
        <w:jc w:val="both"/>
        <w:rPr>
          <w:rFonts w:eastAsia="SimSun"/>
        </w:rPr>
      </w:pPr>
      <w:r w:rsidRPr="000F53E9">
        <w:rPr>
          <w:rFonts w:eastAsia="SimSun"/>
        </w:rPr>
        <w:t>The components of plurality in Arendt's view are the existence of public space and personal space, changes and speech</w:t>
      </w:r>
      <w:r>
        <w:rPr>
          <w:rFonts w:eastAsia="SimSun"/>
        </w:rPr>
        <w:t>,</w:t>
      </w:r>
      <w:r w:rsidRPr="000F53E9">
        <w:rPr>
          <w:rFonts w:eastAsia="SimSun"/>
        </w:rPr>
        <w:t xml:space="preserve"> and action</w:t>
      </w:r>
      <w:r w:rsidR="00906B8A" w:rsidRPr="00960767">
        <w:rPr>
          <w:rFonts w:eastAsia="SimSun"/>
        </w:rPr>
        <w:t xml:space="preserve"> </w:t>
      </w:r>
      <w:sdt>
        <w:sdtPr>
          <w:rPr>
            <w:rFonts w:eastAsia="SimSun"/>
            <w:color w:val="000000"/>
          </w:rPr>
          <w:tag w:val="MENDELEY_CITATION_v3_eyJjaXRhdGlvbklEIjoiTUVOREVMRVlfQ0lUQVRJT05fOTdmZTExYTQtMTcxNy00Njk4LTliNjMtZmI0ZjExOThlYzYzIiwicHJvcGVydGllcyI6eyJub3RlSW5kZXgiOjB9LCJpc0VkaXRlZCI6ZmFsc2UsIm1hbnVhbE92ZXJyaWRlIjp7ImNpdGVwcm9jVGV4dCI6IihKZW1hbGksIDIwMTgpIiwiaXNNYW51YWxseU92ZXJyaWRkZW4iOmZhbHNlLCJtYW51YWxPdmVycmlkZVRleHQiOiIifSwiY2l0YXRpb25JdGVtcyI6W3siaWQiOiJhNGFiZmRhZS1mODliLTU1MzgtYjMwYS1hOTgzZmVjZTc0OWUiLCJpdGVtRGF0YSI6eyJhYnN0cmFjdCI6IuKApiBwZW5kaWRpa2FuIGFuYWsgdXNpYSBkaW5pIChQQVVEKSwga2FyZW5hIHNlYmFnYWkgcGVuZGlkaWthbiB5YW5nIHNhbmdhdCBmdW5kYW1lbnRhbCwgZGFuIG1lbmphZGkgZmFrdG9yIHBlbmVudHUg4oCmIEtlYmVyaGFzaWxhbiBwcm9zZXMgcGVueWVsZW5nZ2FyYWFuIFBBVUQgdGVyc2VidXQgbWVuamFkaSDigKYiLCJhdXRob3IiOlt7ImRyb3BwaW5nLXBhcnRpY2xlIjoiIiwiZmFtaWx5IjoiSmVtYWxpIiwiZ2l2ZW4iOiJNYWtzaW1pbGlhbnVzIiwibm9uLWRyb3BwaW5nLXBhcnRpY2xlIjoiIiwicGFyc2UtbmFtZXMiOmZhbHNlLCJzdWZmaXgiOiIifV0sImNvbnRhaW5lci10aXRsZSI6Ikp1cm5hbCBQZW5kaWRpa2FuIERhbiBLZWJ1ZGF5YWFuIE1pc3NpbyIsImlkIjoiYTRhYmZkYWUtZjg5Yi01NTM4LWIzMGEtYTk4M2ZlY2U3NDllIiwiaXNzdWUiOiIxIiwiaXNzdWVkIjp7ImRhdGUtcGFydHMiOltbIjIwMTgiXV19LCJwYWdlIjoiMjAtMzEiLCJ0aXRsZSI6IkVza2FsYXNpIFRpbmRha2FuIFBvbGl0aWsgRGFsYW0gUGVyc3Bla3RpZiBGaWxvc29maXMgSGFubmFoIEFyZW5kdCIsInR5cGUiOiJhcnRpY2xlLWpvdXJuYWwiLCJ2b2x1bWUiOiI3IiwiY29udGFpbmVyLXRpdGxlLXNob3J0IjoiIn0sInVyaXMiOlsiaHR0cDovL3d3dy5tZW5kZWxleS5jb20vZG9jdW1lbnRzLz91dWlkPTgwNTE5ZjQ2LWRiOTgtNDhiYS1iODZkLTgzYmFlMzFhNmUzNiJdLCJpc1RlbXBvcmFyeSI6ZmFsc2UsImxlZ2FjeURlc2t0b3BJZCI6IjgwNTE5ZjQ2LWRiOTgtNDhiYS1iODZkLTgzYmFlMzFhNmUzNiJ9XX0="/>
          <w:id w:val="1942110636"/>
          <w:placeholder>
            <w:docPart w:val="DefaultPlaceholder_-1854013440"/>
          </w:placeholder>
        </w:sdtPr>
        <w:sdtEndPr>
          <w:rPr>
            <w:rFonts w:eastAsia="Times New Roman"/>
          </w:rPr>
        </w:sdtEndPr>
        <w:sdtContent>
          <w:r w:rsidR="00D04A81" w:rsidRPr="00D04A81">
            <w:rPr>
              <w:color w:val="000000"/>
            </w:rPr>
            <w:t>(</w:t>
          </w:r>
          <w:proofErr w:type="spellStart"/>
          <w:r w:rsidR="00D04A81" w:rsidRPr="00D04A81">
            <w:rPr>
              <w:color w:val="000000"/>
            </w:rPr>
            <w:t>Jemali</w:t>
          </w:r>
          <w:proofErr w:type="spellEnd"/>
          <w:r w:rsidR="00D04A81" w:rsidRPr="00D04A81">
            <w:rPr>
              <w:color w:val="000000"/>
            </w:rPr>
            <w:t>, 2018)</w:t>
          </w:r>
        </w:sdtContent>
      </w:sdt>
      <w:r w:rsidR="00906B8A" w:rsidRPr="00960767">
        <w:rPr>
          <w:rFonts w:eastAsia="SimSun"/>
        </w:rPr>
        <w:t xml:space="preserve">. </w:t>
      </w:r>
      <w:r w:rsidR="00906B8A" w:rsidRPr="00960767">
        <w:t xml:space="preserve">Arendt </w:t>
      </w:r>
      <w:r w:rsidR="006F509B" w:rsidRPr="006F509B">
        <w:t>emphasizes that action is a representation of freedom that imagines plurality and action cannot be confined by one particular outside party</w:t>
      </w:r>
      <w:r w:rsidR="00906B8A" w:rsidRPr="00960767">
        <w:t xml:space="preserve"> </w:t>
      </w:r>
      <w:sdt>
        <w:sdtPr>
          <w:rPr>
            <w:color w:val="000000"/>
          </w:rPr>
          <w:tag w:val="MENDELEY_CITATION_v3_eyJjaXRhdGlvbklEIjoiTUVOREVMRVlfQ0lUQVRJT05fODE3MDVmMGYtMThlZS00YTFhLTlhNGItZDk0NmYwYTcwNGVkIiwicHJvcGVydGllcyI6eyJub3RlSW5kZXgiOjB9LCJpc0VkaXRlZCI6ZmFsc2UsIm1hbnVhbE92ZXJyaWRlIjp7ImNpdGVwcm9jVGV4dCI6IihKZW5hLCAyMDExKSIsImlzTWFudWFsbHlPdmVycmlkZGVuIjpmYWxzZSwibWFudWFsT3ZlcnJpZGVUZXh0IjoiIn0sImNpdGF0aW9uSXRlbXMiOlt7ImlkIjoiNjdhODdhYmQtOGY0Ny01NzQxLTlhMjMtNGZiZGUxZTQ2NzU4IiwiaXRlbURhdGEiOnsiYWJzdHJhY3QiOiJIYW5uYWggQXJlbmR0IHJlamVjdHMgdGhlIGlkZWEgdGhhdCB2aW9sZW5jZSBpcyBhIGp1c3RpZmllZCBtZWFucyBvZiBkZWZlbmRpbmcgZGVtb2NyYXRpYyBwb3dlci4gRm9yIGhlciwgdmlvbGVuY2UgY2FuIG9ubHkgYmUganVzdGlmaWVkIGFzIFwiYSBsYXN0IHJlc29ydFwiIHRvIGNvbWJhdCBhbmFyY2hpc3RzIGFuZCBkaXNzaWRlbnRzIHdobyBvcHBvc2UgZGVtb2NyYXRpYyBwb3dlci4gVGhpcyBhcnRpY2xlIHNob3dzIHRoYXQgZXhlcmNpc2luZyBkZW1vY3JhdGljIHJ1bGUgaW4gYSBwb2xpcyBzdXBwb3J0ZWQgYnkgdGhlIHVzZSBvZiB2aW9sZW5jZSBhcyBhIGxhc3QgcmVzb3J0LCBvbiB0aGUgb25lIGhhbmQsIG1heSBsZWFkIHRvIGEgdHlyYW5ueSBvZiB0aGUgbWFqb3JpdHksIGdpdmVuIHRoZSBmYWN0IHRoYXQgdGhlIGRlbW9jcmF0aWMgcG9saXRpY2FsIGRpc2NvdXJzZSBpcyBkZXRlcm1pbmVkIG1vc3RseSBieSB0aG9zZSB3aXRoIGEgY2VydGFpbiBsZXZlbCBvZiBlZHVjYXRpb24sIGVjb25vbWljIGNpcmN1bXN0YW5jZXMsIHNvY2lhbCBzdGF0dXMsIGFuZCBhIHdpZGUgYWNjZXNzIHRvIGluZm9ybWF0aW9uOyBhbmQsIG9uIHRoZSBvdGhlciBoYW5kLCB0aGUgdXNlIG9mIHZpb2xlbmNlIGFzIGEgbGFzdCByZXNvcnQgY291bGQgYmVjb21lIHRoZSBncm91bmQgZm9yIHRoZSBzdGF0ZSB0byByZXByZXNzIGl0cyBwZW9wbGUgaW4gdGhlIG5hbWUgb2YgbmF0aW9uYWwgc2VjdXJpdHkuIFRoaXMgYXJ0aWNsZSBtYWludGFpbnMgdGhlIHBvc2l0aW9uIHRoYXQgdGhlIGNvbWJpbmF0aW9uIG9mIHBhcnRpY2lwYXRvcnkgZGVtb2NyYWN5IHByb3Bvc2VkIGJ5IEhhbm5haCBBcmVuZHQgYW5kIHRoZSBjb25zdGl0dXRpb25hbCBkZW1vY3JhY3kgY29tbW9ubHkgcHJhY3RpY2VkIHRvZGF5IGNhbiBvdmVyY29tZSB0aGUgZGFuZ2VyIG9mIGEgdHlyYW5ueSBvZiB0aGUgbWFqb3JpdHkgYXMgd2VsbCBhcyBwcmV2ZW50IHRoZSBhYnVzZSBvZiBwb3dlciBieSBhIGRlbW9jcmF0aWMgcnVsZXIuIiwiYXV0aG9yIjpbeyJkcm9wcGluZy1wYXJ0aWNsZSI6IiIsImZhbWlseSI6IkplbmEiLCJnaXZlbiI6IlllcmVtaWFzIiwibm9uLWRyb3BwaW5nLXBhcnRpY2xlIjoiIiwicGFyc2UtbmFtZXMiOmZhbHNlLCJzdWZmaXgiOiIifV0sImNvbnRhaW5lci10aXRsZSI6Ikp1cm5hbCBEaXNrdXJzdXMiLCJpZCI6IjY3YTg3YWJkLThmNDctNTc0MS05YTIzLTRmYmRlMWU0Njc1OCIsImlzc3VlIjoiMiIsImlzc3VlZCI6eyJkYXRlLXBhcnRzIjpbWyIyMDExIl1dfSwicGFnZSI6IjE2Ni0xOTAiLCJ0aXRsZSI6IlBlbWlraXJhbiBIYW5uYWggQXJlbmR0IE1lbmdlbmFpIEtla2VyYXNhbiBEYWxhbSBLZWt1YXNhYW4iLCJ0eXBlIjoiYXJ0aWNsZS1qb3VybmFsIiwidm9sdW1lIjoiMTAiLCJjb250YWluZXItdGl0bGUtc2hvcnQiOiIifSwidXJpcyI6WyJodHRwOi8vd3d3Lm1lbmRlbGV5LmNvbS9kb2N1bWVudHMvP3V1aWQ9NDQzZTg0YTUtNDBjMS00MDRkLThlYzUtY2JlNTUwMDdiYjI4Il0sImlzVGVtcG9yYXJ5IjpmYWxzZSwibGVnYWN5RGVza3RvcElkIjoiNDQzZTg0YTUtNDBjMS00MDRkLThlYzUtY2JlNTUwMDdiYjI4In1dfQ=="/>
          <w:id w:val="-845009038"/>
          <w:placeholder>
            <w:docPart w:val="DefaultPlaceholder_-1854013440"/>
          </w:placeholder>
        </w:sdtPr>
        <w:sdtContent>
          <w:r w:rsidR="00D04A81" w:rsidRPr="00D04A81">
            <w:rPr>
              <w:color w:val="000000"/>
            </w:rPr>
            <w:t>(Jena, 2011)</w:t>
          </w:r>
        </w:sdtContent>
      </w:sdt>
      <w:r w:rsidR="00906B8A" w:rsidRPr="00960767">
        <w:t xml:space="preserve">. </w:t>
      </w:r>
      <w:r w:rsidR="006F509B" w:rsidRPr="006F509B">
        <w:t xml:space="preserve">Action is the highest form of understanding freedom, and action provides the hope of complete freedom without being tied to all forms of intervention, both repression and confrontation from external parties because plurality and freedom are fundamental human realities. </w:t>
      </w:r>
      <w:sdt>
        <w:sdtPr>
          <w:rPr>
            <w:color w:val="000000"/>
          </w:rPr>
          <w:tag w:val="MENDELEY_CITATION_v3_eyJjaXRhdGlvbklEIjoiTUVOREVMRVlfQ0lUQVRJT05fMDcwMzlkMjktOTgxNC00YTdmLWJhNDMtYzRkOTk0Nzg2Mjg5IiwicHJvcGVydGllcyI6eyJub3RlSW5kZXgiOjB9LCJpc0VkaXRlZCI6ZmFsc2UsIm1hbnVhbE92ZXJyaWRlIjp7ImNpdGVwcm9jVGV4dCI6IihBbnN5YWgsIDIwMDk7IExlaGFuLCAyMDIwOyBZYW50aSBldCBhbC4sIDIwMTkpIiwiaXNNYW51YWxseU92ZXJyaWRkZW4iOmZhbHNlLCJtYW51YWxPdmVycmlkZVRleHQiOiIifSwiY2l0YXRpb25JdGVtcyI6W3siaWQiOiJhYWQxYTM4Yy0xOGI5LTUyMTUtYjMxYS1kMjYwYzlhYWMxYzUiLCJpdGVtRGF0YSI6eyJhYnN0cmFjdCI6IkJhbnlhayBrYWppYW4geWFuZyBtZW5nYW5na2F0IGtlYmViYXNhbiBiZXJhZ2FtYSBzZWJhZ2FpIHRlbWFueWEgZGVuZ2FuIGJlcmJhZ2FpIHBlcnNwZWt0aWYgeWFuZyBiZXJiZWRhLiBOYW11biwga2FqaWFuIHRlbnRhbmcga2ViZWJhc2FuIGJlcmFnYW1hIGRlbmdhbiBmb2t1cyBrZWJlYmFzYW4gYmVyYWdhbWEgZGkgSW5kb25lc2lhIGVyYSBPcmRlIEJhcnUgaGluZ2dhIGVyYSBPcmRlIFJlZm9ybWFzaSBkZW5nYW4g4oCmIiwiYXV0aG9yIjpbeyJkcm9wcGluZy1wYXJ0aWNsZSI6IiIsImZhbWlseSI6IkFuc3lhaCIsImdpdmVuIjoiRmFocmkiLCJub24tZHJvcHBpbmctcGFydGljbGUiOiIiLCJwYXJzZS1uYW1lcyI6ZmFsc2UsInN1ZmZpeCI6IiJ9XSwiaWQiOiJhYWQxYTM4Yy0xOGI5LTUyMTUtYjMxYS1kMjYwYzlhYWMxYzUiLCJpc3N1ZWQiOnsiZGF0ZS1wYXJ0cyI6W1siMjAwOSJdXX0sInB1Ymxpc2hlciI6IlVuaXZlcnNpdGFzIElzbGFtIE5lZ2VyaSBTdW5hbiBLYWxpamFnYSIsInB1Ymxpc2hlci1wbGFjZSI6IllvZ3lha2FydGEiLCJ0aXRsZSI6IktlYmViYXNhbiBCZXJhZ2FtYSBkaSBJbmRvbmVzaWE6IFBlcnNwZWt0aWYgVGVvcmkgUnVhbmcgUHVibGlrIGRhbiBSdWFuZyBQcml2YXQgSGFubmFoIEFyZW5kdCIsInR5cGUiOiJhcnRpY2xlIiwiY29udGFpbmVyLXRpdGxlLXNob3J0IjoiIn0sInVyaXMiOlsiaHR0cDovL3d3dy5tZW5kZWxleS5jb20vZG9jdW1lbnRzLz91dWlkPTZhN2RjMmQxLTRmMmEtNGMyZS1hMTM0LWYzYWRjYWVhZGM2ZSJdLCJpc1RlbXBvcmFyeSI6ZmFsc2UsImxlZ2FjeURlc2t0b3BJZCI6IjZhN2RjMmQxLTRmMmEtNGMyZS1hMTM0LWYzYWRjYWVhZGM2ZSJ9LHsiaWQiOiI3YWVlNWM3Mi0yZWU4LTUzMzItOGQ3Ny1mZjk0ZjQ3MmU4YWIiLCJpdGVtRGF0YSI6eyJhYnN0cmFjdCI6IuKApiBwZW5kaWRpa2FuIG11bHRpa3VsdHVyYWwgZ2VuZXJzaSBlbWFzIGRhbGFtIGtlcmFuZ2thIGRpYWdub3NpcyBBcmVuZHQuIE1ldG9kZSBwZW51bGlzYW4gZGVza3JpcHRpZiBkaWFuZ2dhcCBjb2NvayBkaWd1bmFrYW4gZGFsYW0g4oCmIGRpa2VuYWwga2FyZW5hIHByaW5zaXAgdG9sZXJhbnNpIGRhbiBlbXBhdGkuIOKApiIsImF1dGhvciI6W3siZHJvcHBpbmctcGFydGljbGUiOiIiLCJmYW1pbHkiOiJMZWhhbiIsImdpdmVuIjoiQSBBIEQiLCJub24tZHJvcHBpbmctcGFydGljbGUiOiIiLCJwYXJzZS1uYW1lcyI6ZmFsc2UsInN1ZmZpeCI6IiJ9XSwiY29udGFpbmVyLXRpdGxlIjoiSnVybmFsIFNlamFyYWgiLCJpZCI6IjdhZWU1YzcyLTJlZTgtNTMzMi04ZDc3LWZmOTRmNDcyZThhYiIsImlzc3VlIjoiMiIsImlzc3VlZCI6eyJkYXRlLXBhcnRzIjpbWyIyMDIwIl1dfSwidGl0bGUiOiJQZW5kaWRpa2FuIE11bHRpa3VsdHVyYWwgQmFnaSBHZW5lcmFzaSBFbWFzIGRhbGFtIEtlcmFuZ2thIERpYWdub3NpcyBBcmVuZHQiLCJ0eXBlIjoiYXJ0aWNsZS1qb3VybmFsIiwidm9sdW1lIjoiMTciLCJjb250YWluZXItdGl0bGUtc2hvcnQiOiIifSwidXJpcyI6WyJodHRwOi8vd3d3Lm1lbmRlbGV5LmNvbS9kb2N1bWVudHMvP3V1aWQ9ZDlhMzRlODgtYWUzOC00NDViLWIzYzktMTIxYzljZDQ3OTMxIl0sImlzVGVtcG9yYXJ5IjpmYWxzZSwibGVnYWN5RGVza3RvcElkIjoiZDlhMzRlODgtYWUzOC00NDViLWIzYzktMTIxYzljZDQ3OTMxIn0seyJpZCI6ImU2NjQwMThlLWY1MTctNTExNS04ZjFhLTcwYjgxNTNkM2RhMiIsIml0ZW1EYXRhIjp7ImFic3RyYWN0IjoiSW4gYW5hbHl6aW5nIEhhbm5haCBBcmVuZHQncyB0aG91Z2h0cyBhYm91dCBwb2xpdGljYWwgbWFuLCB0aGVyZSBhcmUgbWFpbiBjb25jZXB0cyB0aGF0IGZpcnN0IGhhdmUgdG8gYmUgdW5kZXJzdG9vZCwgaS5lLiB2aXRhIGFjdGl2YSBvciBmdW5kYW1lbnRhbCBodW1hbiBhY3Rpdml0aWVzLiBGcm9tIHRoZSBjb25jZXB0LCB0d28gY2hhcmFjdGVycyBjYW4gYmUgY29uY2x1ZGVkOiBmaXJzdCwgcG9saXRpY2FsIG1hbiBpcyBtYW4gd2hvIHVzZXMgdGhlaXIgdGhvdWdodHMgYWN0aXZlbHksIGFuZCB0aGUgc2Vjb25kIGNoYXJhY3RlciBmcm9tIHBvbGl0aWNhbCBtYW4gaXMgZnJlZWRvbS4gUG9saXRpY2FsIG1hbiBpcyBhIGZyZWUgaHVtYW4uIFRvIGdldCB0aGUgaWRlbnRpdHksIHBvbGl0aWNhbCBodW1hbiBuZWVkcyBzcGhlcmUgY2FsbGVkIHRoZSBwdWJsaWMgcmVhbG0uIEFyZW5kdCBkZWZpbmVzIHB1YmxpYyByZWFsbSB0byBiZSB0d28gZGVmaW5pdGlvbnM6IHRoZSBmaXJzdCBkZWZpbml0aW9uIGlzIGFzIHB1YmxpYyBhcHBlYXJhbmNlLCBhIHBsYWNlIHdoZXJlIHRoZSBpbmRpdmlkdWFsIHNob3dzIHRoZW1zZWx2ZXMgaW4gZnJvbnQgb2Ygb3RoZXIgcGVvcGxlIGFuZCB0aGUgc2Vjb25kIGRlZmluaXRpb24gaXMgY29tbW9uIHdvcmxkIHdoaWNoIG1lYW5zIHRoZSB3aG9sZSBjb25kaXRpb24gcmVzdWx0aW5nIGZyb20gbWFuJ3MgY3JlYXRpb24gdGhhdCBuZWVkcyB0byBiZSBsaXZlZCB0b2dldGhlci4iLCJhdXRob3IiOlt7ImRyb3BwaW5nLXBhcnRpY2xlIjoiIiwiZmFtaWx5IjoiWWFudGkiLCJnaXZlbiI6IkkgR3VzdGkgQWd1bmcgQXl1IEJyZW5kYSIsIm5vbi1kcm9wcGluZy1wYXJ0aWNsZSI6IiIsInBhcnNlLW5hbWVzIjpmYWxzZSwic3VmZml4IjoiIn0seyJkcm9wcGluZy1wYXJ0aWNsZSI6IiIsImZhbWlseSI6Ik51Z3JvaG8iLCJnaXZlbiI6IldhaHl1IEJ1ZGkiLCJub24tZHJvcHBpbmctcGFydGljbGUiOiIiLCJwYXJzZS1uYW1lcyI6ZmFsc2UsInN1ZmZpeCI6IiJ9LHsiZHJvcHBpbmctcGFydGljbGUiOiIiLCJmYW1pbHkiOiJLYW1hamF5YSIsImdpdmVuIjoiR2VkZSIsIm5vbi1kcm9wcGluZy1wYXJ0aWNsZSI6IiIsInBhcnNlLW5hbWVzIjpmYWxzZSwic3VmZml4IjoiIn1dLCJjb250YWluZXItdGl0bGUiOiJKdXJuYWwgSWxtaWFoIFNvc2lvbG9naSIsImlkIjoiZTY2NDAxOGUtZjUxNy01MTE1LThmMWEtNzBiODE1M2QzZGEyIiwiaXNzdWUiOiIyIiwiaXNzdWVkIjp7ImRhdGUtcGFydHMiOltbIjIwMTkiXV19LCJwYWdlIjoiMS0xMyIsInRpdGxlIjoiS29uc2VwLCBQcmFrdGlrLCBkYW4gS29udGVrc3R1YWxpc2FzaSBNYW51c2lhIFBvbGl0aWsgZGFuIFJ1YW5nIFB1YmxpayBIYW5uYWggQXJlbmR0IiwidHlwZSI6ImFydGljbGUtam91cm5hbCIsInZvbHVtZSI6IjEiLCJjb250YWluZXItdGl0bGUtc2hvcnQiOiIifSwidXJpcyI6WyJodHRwOi8vd3d3Lm1lbmRlbGV5LmNvbS9kb2N1bWVudHMvP3V1aWQ9YWViNmQxYWYtYWE5My00ODE3LTliNTUtODY5NjI3ZjQwODIyIl0sImlzVGVtcG9yYXJ5IjpmYWxzZSwibGVnYWN5RGVza3RvcElkIjoiYWViNmQxYWYtYWE5My00ODE3LTliNTUtODY5NjI3ZjQwODIyIn1dfQ=="/>
          <w:id w:val="-1145809277"/>
          <w:placeholder>
            <w:docPart w:val="DefaultPlaceholder_-1854013440"/>
          </w:placeholder>
        </w:sdtPr>
        <w:sdtContent>
          <w:r w:rsidR="00D04A81" w:rsidRPr="00D04A81">
            <w:rPr>
              <w:color w:val="000000"/>
            </w:rPr>
            <w:t>(</w:t>
          </w:r>
          <w:proofErr w:type="spellStart"/>
          <w:r w:rsidR="00D04A81" w:rsidRPr="00D04A81">
            <w:rPr>
              <w:color w:val="000000"/>
            </w:rPr>
            <w:t>Ansyah</w:t>
          </w:r>
          <w:proofErr w:type="spellEnd"/>
          <w:r w:rsidR="00D04A81" w:rsidRPr="00D04A81">
            <w:rPr>
              <w:color w:val="000000"/>
            </w:rPr>
            <w:t xml:space="preserve">, 2009; </w:t>
          </w:r>
          <w:proofErr w:type="spellStart"/>
          <w:r w:rsidR="00D04A81" w:rsidRPr="00D04A81">
            <w:rPr>
              <w:color w:val="000000"/>
            </w:rPr>
            <w:t>Lehan</w:t>
          </w:r>
          <w:proofErr w:type="spellEnd"/>
          <w:r w:rsidR="00D04A81" w:rsidRPr="00D04A81">
            <w:rPr>
              <w:color w:val="000000"/>
            </w:rPr>
            <w:t xml:space="preserve">, 2020; </w:t>
          </w:r>
          <w:proofErr w:type="spellStart"/>
          <w:r w:rsidR="00D04A81" w:rsidRPr="00D04A81">
            <w:rPr>
              <w:color w:val="000000"/>
            </w:rPr>
            <w:t>Yanti</w:t>
          </w:r>
          <w:proofErr w:type="spellEnd"/>
          <w:r w:rsidR="00D04A81" w:rsidRPr="00D04A81">
            <w:rPr>
              <w:color w:val="000000"/>
            </w:rPr>
            <w:t xml:space="preserve"> et al., 2019)</w:t>
          </w:r>
        </w:sdtContent>
      </w:sdt>
      <w:r w:rsidR="00906B8A" w:rsidRPr="00960767">
        <w:t xml:space="preserve">. </w:t>
      </w:r>
    </w:p>
    <w:p w14:paraId="7A0FE4B3" w14:textId="45302614" w:rsidR="00906B8A" w:rsidRDefault="006F509B" w:rsidP="00EF712D">
      <w:pPr>
        <w:spacing w:line="276" w:lineRule="auto"/>
        <w:ind w:firstLine="720"/>
        <w:jc w:val="both"/>
        <w:rPr>
          <w:rFonts w:eastAsia="SimSun"/>
        </w:rPr>
      </w:pPr>
      <w:r w:rsidRPr="006F509B">
        <w:rPr>
          <w:rFonts w:eastAsia="SimSun"/>
        </w:rPr>
        <w:t>Action is understood as part of an individual</w:t>
      </w:r>
      <w:r>
        <w:rPr>
          <w:rFonts w:eastAsia="SimSun"/>
        </w:rPr>
        <w:t>’</w:t>
      </w:r>
      <w:r w:rsidRPr="006F509B">
        <w:rPr>
          <w:rFonts w:eastAsia="SimSun"/>
        </w:rPr>
        <w:t xml:space="preserve">s opportunity to be able to represent his or her rights in public and private spaces, and the actions of </w:t>
      </w:r>
      <w:proofErr w:type="gramStart"/>
      <w:r w:rsidRPr="006F509B">
        <w:rPr>
          <w:rFonts w:eastAsia="SimSun"/>
        </w:rPr>
        <w:t>each individual</w:t>
      </w:r>
      <w:proofErr w:type="gramEnd"/>
      <w:r w:rsidRPr="006F509B">
        <w:rPr>
          <w:rFonts w:eastAsia="SimSun"/>
        </w:rPr>
        <w:t xml:space="preserve"> can produce and preserve a particular community</w:t>
      </w:r>
      <w:r>
        <w:rPr>
          <w:rFonts w:eastAsia="SimSun"/>
        </w:rPr>
        <w:t xml:space="preserve"> </w:t>
      </w:r>
      <w:sdt>
        <w:sdtPr>
          <w:rPr>
            <w:rFonts w:eastAsia="SimSun"/>
            <w:color w:val="000000"/>
          </w:rPr>
          <w:tag w:val="MENDELEY_CITATION_v3_eyJjaXRhdGlvbklEIjoiTUVOREVMRVlfQ0lUQVRJT05fOGI4MmY4MWMtMTJkOS00NmM1LTk1NzItM2MzMmVjYjVlNGQ0IiwicHJvcGVydGllcyI6eyJub3RlSW5kZXgiOjB9LCJpc0VkaXRlZCI6ZmFsc2UsIm1hbnVhbE92ZXJyaWRlIjp7ImNpdGVwcm9jVGV4dCI6IihGYXRpaCwgMjAxNjsgS290ZW4sIDIwMTk7IFBhbmRvciwgMjAyMCkiLCJpc01hbnVhbGx5T3ZlcnJpZGRlbiI6ZmFsc2UsIm1hbnVhbE92ZXJyaWRlVGV4dCI6IiJ9LCJjaXRhdGlvbkl0ZW1zIjpbeyJpZCI6IjQwMmEzYzFhLTk1MzgtNTc3MS1hZGRhLThiOWVmMzNkMDE2NCIsIml0ZW1EYXRhIjp7IklTQk4iOiIyMDEzMjA2NTM0IiwiYWJzdHJhY3QiOiJTZWlyaW5nIGRlbmdhbiBrZW1hanVhbiBpbG11IHBlbmdldGFodWFuIGRhbiB0ZWtub2xvZ2kgeWFuZyBtZW5qYWRpIHB1c2F0IHBlcmhhdGlhbiBkdW5pYS4gTWFrYSBtYW51c2lhIGRpdHVudHV0IHVudHVrIG1lbmNpcHRha2FuIHBlcmFsYXRhbi1wZXJhbGF0YW4gY2FuZ2dpaCB1bnR1ayB0ZWtub2xvZ2kgbXVrdGFoaXIuIEJhaWsgaXR1IGRhbGFtIGJpZGFuZyBiaXNuaXMsIHBlcmRhZ2FuZ2FuLCBrZXNlaGF0YW4sIG1pbGl0ZXIsIHBlbmRpZGlrYW4sIGtvbXVuaWthc2kgZGFuIGJ1ZGF5YSBtYXVwdW4gYmlkYW5nLWJpZGFuZyBsYWlubnlhLiBNYWthIHRla25vbG9naSBpbmkgbWVtYmF3YSBwZXJ1YmFoYW4gcGFkYSBwZXJhbGF0YW4tcGVyYWxhdGFuIHlhbmcgZHVsdW55YSBiZWtlcmphIHNlY2FyYSBhbmFsb2cgbXVsYWkgZGlrZW1iYW5na2FuIHNlY2FyYSBkaWdpdGFsLCBkYW4gYmFoa2FuIHlhbmcgYmVrZXJqYW55YSBzZWNhcmEgbWFudWFsIHNla2FyYW5nIGJhbnlhayBkaWtlbWJhbmdrYW4gc2VjYXJhIG90b21hdGlzLCBzZXBlcnRpIGthbWVyYSBkaWdpdGFsLCBoYW5keWNhbSwgZGFuIHNlYmFnYWlueWEsIGRhbGFtIHBlbWJhY2FhbiBwZW5ndWt1cmFuIGp1Z2Egc3VkYWggZGlrZW1iYW5na2FuIGtlIGRhbGFtIHRla25payBkaWdpdGFsLiBDb250b2hueWEgcGVyYW5na2F0IExvYWQgQ2VsbC4gRGFuIGtldW50dW5nYW4gbWVuZ2d1bmFrYW4gTG9hZCBDZWxsIGFkYWxhaCB1bnR1ayBtZW1wZXJtdWRhaCBkYWxhbSBwZW1iYWNhYW4gZGF0YSB1bnR1ayBtZW1pbmltYWxrYW4ga2VzYWxhaGFuIGRhbGFtIHBlbWJhY2FhbiBkYXRhIHlhbmcgZGlzZWJhYmthbiBhZGFueWEgaHVtYW4gZXJyb3IuUGFkYSBwZW1pbGloYW4gTG9hZCBDZWxsIGJlcnR1anVhbiB1bnR1ayBtZW1pbGloIGtlY29jb2thbiBkYWxhbSBtZW1idWF0IHJhbmNhbmcgYmFuZ3VuIGFsYXQgdWppIHRhcmlrIGthcGFzaXRhcyAzIHRvbiwgZGltYW5hIGRhbGFtIHBlbWlsaWhhbiBpbmkga2FtaSBtZW1pbGloIGplbmlzIGxvYWQgY2VsbCDigJxT4oCdIGthcm5hIGFsYXQgeWFuZyBraXRhIHJhbmNhbmcgYWRhbGFoIHVqaSB0YXJpayBidWthbiB1amkgdGVrYW4uIERlbmdhbiBrYXBhc2l0YXMgbG9hZCBjZWxsIDUgdG9uLiBVbnR1ayBtZW1idWF0IGphcmFrIGFtYW4gZGFsYW0gcGVuZ3VqaWFuIHNwZWNpbWVuIFNUNDEuIExvYWQgQ2VsbCBtZW5nZ3VuYWthbiBzeXN0ZW0gcGVyYW5na2F0IGVsZWt0cm9uaWsgcGVuZ29sYWhhbiBkYXRhIHlhbmcgbWVuamFkaSBzZWJ1YWgga3VydmEgdGVnYW5nYW4gcmVnYW5nYW4uIERhdGEtZGF0YSB5YW5nIGRpcGVyb2xlaCB0ZXJzZWJ1dCBiZXJ1cGEgYmVzYXJueWEgcGVtYmViYW5hbiBoYXNpbCBkYXJpIHBlbmd1amlhbiBzcGVjaW1lbiBTVDQxLiBLYXRhIiwiYXV0aG9yIjpbeyJkcm9wcGluZy1wYXJ0aWNsZSI6IiIsImZhbWlseSI6IkZhdGloIiwiZ2l2ZW4iOiJNb2guIEtob2lydWwiLCJub24tZHJvcHBpbmctcGFydGljbGUiOiIiLCJwYXJzZS1uYW1lcyI6ZmFsc2UsInN1ZmZpeCI6IiJ9XSwiY29udGFpbmVyLXRpdGxlIjoiQWwgRnVycWFuOiBKdXJuYWwgSWxtdSBBbCBRdXJhbiBkYW4gVGFmc2lyIiwiaWQiOiI0MDJhM2MxYS05NTM4LTU3NzEtYWRkYS04YjllZjMzZDAxNjQiLCJpc3N1ZSI6IjEiLCJpc3N1ZWQiOnsiZGF0ZS1wYXJ0cyI6W1siMjAxNiJdXX0sInBhZ2UiOiIxLTIzIiwidGl0bGUiOiJLZWJlYmFzYW4sIFBsdXJhbGl0YXMsIFBvbGl0aWsgRGFsYW0gUGVtaWtpcmFuIEhhbm5haCBBcmVuZHQiLCJ0eXBlIjoiYXJ0aWNsZS1qb3VybmFsIiwidm9sdW1lIjoiNSIsImNvbnRhaW5lci10aXRsZS1zaG9ydCI6IiJ9LCJ1cmlzIjpbImh0dHA6Ly93d3cubWVuZGVsZXkuY29tL2RvY3VtZW50cy8/dXVpZD1iZTdmZjRjNS1lOGU2LTRjYmYtYTI1Zi0xNTU5MzJlY2I0NWIiXSwiaXNUZW1wb3JhcnkiOmZhbHNlLCJsZWdhY3lEZXNrdG9wSWQiOiJiZTdmZjRjNS1lOGU2LTRjYmYtYTI1Zi0xNTU5MzJlY2I0NWIifSx7ImlkIjoiZmM3ZjBlNmQtY2E1ZS01YTU1LWI0ODgtODJhYzYyYjA2ODJiIiwiaXRlbURhdGEiOnsiRE9JIjoiMTAuMzEzODUvamwudjE4aTEuMTYzLjEyMy0xNDgiLCJJU1NOIjoiMTQxMi01NDIwIiwiYWJzdHJhY3QiOiI8cD48c3Ryb25nPkFic3RyYWN0Ojwvc3Ryb25nPiBEaWZmZXJlbmNlcyBpbiB2aWV3cyBpbiBhIHBsdXJhbCBjb21tdW5pdHkgY2Fubm90IGJlPGJyIC8+YXZvaWRlZCBiZWNhdXNlIGVhY2ggdmlldyBvciBwaGlsb3NvcGh5IG9mIGxpZmUgaXMgZm9ybXVsYXRlZCBieTxiciAvPnJlYXNvbmFibGUgcGVvcGxlLiBJdCBpcyBnZW5lcmFsbHkgYWNjZXB0ZWQgdGhhdCB0aGUgcGx1cmFsaXR5IG9mPGJyIC8+bGlmZSB2aWV3cyBtdXN0IGJlIGFkZHJlc3NlZCBpbiB0aGUgc3Bpcml0IG9mIGRlbW9jcmFjeSB0aGF0IHJlbGllczxiciAvPm9uIHRoZSB1c2Ugb2YgcmVhc29uLCB3aGVyZSBlYWNoIHBlcnNvbiBvciBncm91cCBpcyBnaXZlbiB0aGU8YnIgLz5vcHBvcnR1bml0eSB0byBjb252ZXkgdGhlaXIgcGVyc3BlY3RpdmVzLiBCdXQgdGhlIGZhY3Qgc2hvd3MgdGhhdDxiciAvPnRoZSByb2xlIG9mIHJlYXNvbiBpcyBnZXR0aW5nIHdlYWtlciBpbiBkZWxpYmVyYXRpb24sIGVzcGVjaWFsbHkgaW48YnIgLz5jb3VudHJpZXMgdGhhdCBpbXBsZW1lbnQgYSBzeXN0ZW0gb2YgcmVwcmVzZW50YXRpdmUgZGVtb2NyYWN5LjxiciAvPlRoZW4sIGRvIHdlIHRodXMgYWJhbmRvbiBkZW1vY3JhY3kgYXMgYW4gYXBwcm9hY2ggaW4gYWRkcmVzc2luZzxiciAvPmRpZmZlcmVuY2VzIG9mIG9waW5pb24/IFVzaW5nIGEgcXVhbGl0YXRpdmUgYXBwcm9hY2gsIHRoZSBhdXRob3I8YnIgLz5hcmd1ZXMgdGhhdCBkZW1vY3JhY3kgcmVtYWlucyB0aGUgYmVzdCBjaG9pY2UgaW4gYWRkcmVzc2luZzxiciAvPmRpZmZlcmVuY2VzIG9mIHZpZXdzLiBIb3dldmVyLCBiYXNlZCBvbiBBcmVuZHTigJlzIGNvbmNlcHQgb2Y8YnIgLz5wb2xpdGljcyBhcyBhIHNwZWVjaCwgdGhlIGlkZWFsIGRlbW9jcmF0aWMgYXBwcm9hY2ggc2hvdWxkIGJlPGJyIC8+ZGVsaWJlcmF0aXZlIHJhdGhlciB0aGFuIGxpYmVyYWwgYmVjYXVzZSBkZWxpYmVyYXRpdmUgZGVtb2NyYWN5PGJyIC8+YWltcyB0byB0cmFuc2Zvcm0gdGhlIHBlcnNwZWN0aXZlIG9mIGVhY2ggcGVyc29uIG9yIGdyb3VobG0uPC9wPjxwPjxiciAvPjxzdHJvbmc+S2V5d29yZHM6PC9zdHJvbmc+IHBvbGl0aWNzLCBwbHVyYWxpc20sIGNvbW1vbiBzZW5zZSwgYWdvbmlzdGljLCBsaWJlcmFsPGJyIC8+ZGVtb2NyYWN5LCBkZWxpYmVyYXRpdmUgZGVtb2NyYWN5LCBwb2xpdGljYWwgc3BlZWNoLjwvcD4iLCJhdXRob3IiOlt7ImRyb3BwaW5nLXBhcnRpY2xlIjoiIiwiZmFtaWx5IjoiS290ZW4iLCJnaXZlbiI6Illvc2VmIEtlbGFkdSIsIm5vbi1kcm9wcGluZy1wYXJ0aWNsZSI6IiIsInBhcnNlLW5hbWVzIjpmYWxzZSwic3VmZml4IjoiIn1dLCJjb250YWluZXItdGl0bGUiOiJKdXJuYWwgTGVkYWxlcm8iLCJpZCI6ImZjN2YwZTZkLWNhNWUtNWE1NS1iNDg4LTgyYWM2MmIwNjgyYiIsImlzc3VlIjoiMSIsImlzc3VlZCI6eyJkYXRlLXBhcnRzIjpbWyIyMDE5Il1dfSwicGFnZSI6IjEyMyIsInRpdGxlIjoiS29uc2VwIEhhbm5haCBBcmVuZHQgVGVudGFuZyBQb2xpdGlrIFNlYmFnYWkgUGVtYmljYXJhYW4gRGFuIEtvbnRyaWJ1c2lueWEgRGFsYW0gTWVueWlrYXBpIFBsdXJhbGl0YXMgUGFuZGFuZ2FuIiwidHlwZSI6ImFydGljbGUtam91cm5hbCIsInZvbHVtZSI6IjE4IiwiY29udGFpbmVyLXRpdGxlLXNob3J0IjoiIn0sInVyaXMiOlsiaHR0cDovL3d3dy5tZW5kZWxleS5jb20vZG9jdW1lbnRzLz91dWlkPTgzNWMzYWJlLTg1ZjYtNGVjYS05YzlkLWViYjI5ZjM5M2IxOCJdLCJpc1RlbXBvcmFyeSI6ZmFsc2UsImxlZ2FjeURlc2t0b3BJZCI6IjgzNWMzYWJlLTg1ZjYtNGVjYS05YzlkLWViYjI5ZjM5M2IxOCJ9LHsiaWQiOiJkMTk0N2ZiMC1mNDk2LTUzZjctOTI2MS1mYjExYjAxZjllMDMiLCJpdGVtRGF0YSI6eyJET0kiOiIxMC4zNTMxMi9zZXJpZmlsc2FmYXQudjMwaTI5LjIwIiwiSVNTTiI6IjE0MTEtOTAwNSIsImFic3RyYWN0IjoiQWx0ZXJpdHksIHBsdXJhbGl0eSwgYW5kIHJlbGF0aW9uc2hpcCBhcmUgdGhlIHRocmVlIGtleSB3b3JkcyB3aGljaCBzdW1tYXJpemUgdGhlIHdob2xlIGNvbnRlbnQgb2YgdGhpcyBhcnRpY2xlLiBUaGUgZmlyc3Qga2V5IHdvcmQgaXMgdGhlIGNvcmUgb2YgRW1hbnVlbCBMZXZpbmFz4oCZIEV0aGljcywgdGhlIHNlY29uZCBrZXkgd29yZCBpcyB0aGUgc3VtbWFyeSBvZiBIYW5uYWggQXJlbmR04oCZcyB0aGUgZXNzZW5jZSBvZiBwb2xpdGljcywgYW5kIHRoZSB0aGlyZCBpcyBmcm9tIHRoZSBjb25zdHJ1Y3Rpb24gb24gdGhlIGNvbmNlcHRzIG9mIGFsdGVyaXR5IGFuZCBwbHVyYWxpdHkuIEZyb20gdGhlIGF0dGVtcHQgdG8gY29uc3RydWN0IHRoZSB0d28gY29uY2VwdHMsIHRoZSB3cml0ZXIgYXNzdW1lcyB0aGF0IGFsdGVyaXR5IGFuZCBwbHVyYWxpdHkgYXJlIHRoZSBiYXNpcyB0byB1bmRlcnN0YW5kIGZyaWVuZHNoaXAgYXMgdGhlIHByb2JsZW0gb2YgYSByZWxhdGlvbnNoaXAuIFRoZSBtZXRob2QgdXNlZCBpbiB0aGlzIGFydGljbGUgaXMgaGVybWVuZXV0aWNzIG9uIHRoZSBpbnRlci1zdWJqZWN0aXZpdHkgYmFzZWQgb24gRW1hbnVlbCBMZXZpbmFz4oCZIEV0aGljcyBhbmQgSGFubmFoIEFyZW5kdOKAmXMgdGhvdWdodCBvbiBwb2xpdGljcy4gVGhlIGZpbmRpbmdzIG9uIHRoaXMgY29uc3RydWN0aW9uIGlzIHRoYXQgZnJpZW5kc2hpcCB3aGljaCBpcyBiYXNlZCBvbiB0aGUgcHJpbmNpcGxlcyBvZiByZWxhdGlvbnNoaXAgaXMgdGhlIHNvbHV0aW9uIG9mIHRoZSBlZ29sb2d5IOKAkyBzZWxmLWVuaGFuY2VtZW50IGFuZCDigJhoZXRlcm9waG9iaWHigJkg4oCTIHRoZSBwaG9iaWEgdG8gb3RoZXIgcGVvcGxlIGluIHRoZSBkYWlseSBsaWZlIHRoZXNlIGRheXMuIiwiYXV0aG9yIjpbeyJkcm9wcGluZy1wYXJ0aWNsZSI6IiIsImZhbWlseSI6IlBhbmRvciIsImdpdmVuIjoiUGl1cyIsIm5vbi1kcm9wcGluZy1wYXJ0aWNsZSI6IiIsInBhcnNlLW5hbWVzIjpmYWxzZSwic3VmZml4IjoiIn1dLCJjb250YWluZXItdGl0bGUiOiJTZXJpIEZpbHNhZmF0IFRlb2xvZ2kiLCJpZCI6ImQxOTQ3ZmIwLWY0OTYtNTNmNy05MjYxLWZiMTFiMDFmOWUwMyIsImlzc3VlIjoiMjkiLCJpc3N1ZWQiOnsiZGF0ZS1wYXJ0cyI6W1siMjAyMCJdXX0sInBhZ2UiOiI2Ni05NCIsInRpdGxlIjoiTWVueW9hbCBQZXJzYWhhYmF0YW4gU2ViYWdhaSBQcm9ibGVtIFJlbGFzaW9uYWxpdGFzOiBTZWJ1YWggS29udHJ1a3NpIEF0YXMgS29uc2VwIEFsdGVyaXRhcyBFbWFudWVsIExldmluYXMgRGFuIFBsdXJhbGl0YXMgSGFubmFoIEFyZW5kdCIsInR5cGUiOiJhcnRpY2xlLWpvdXJuYWwiLCJ2b2x1bWUiOiIzMCIsImNvbnRhaW5lci10aXRsZS1zaG9ydCI6IiJ9LCJ1cmlzIjpbImh0dHA6Ly93d3cubWVuZGVsZXkuY29tL2RvY3VtZW50cy8/dXVpZD1lODAxYjgwNS01ODExLTQ1NjktYjJiYS01Y2M3Y2YyZjQ3Y2UiXSwiaXNUZW1wb3JhcnkiOmZhbHNlLCJsZWdhY3lEZXNrdG9wSWQiOiJlODAxYjgwNS01ODExLTQ1NjktYjJiYS01Y2M3Y2YyZjQ3Y2UifV19"/>
          <w:id w:val="-1620829186"/>
          <w:placeholder>
            <w:docPart w:val="DefaultPlaceholder_-1854013440"/>
          </w:placeholder>
        </w:sdtPr>
        <w:sdtEndPr>
          <w:rPr>
            <w:rFonts w:eastAsia="Times New Roman"/>
          </w:rPr>
        </w:sdtEndPr>
        <w:sdtContent>
          <w:r w:rsidR="00D04A81" w:rsidRPr="00D04A81">
            <w:rPr>
              <w:color w:val="000000"/>
            </w:rPr>
            <w:t>(</w:t>
          </w:r>
          <w:proofErr w:type="spellStart"/>
          <w:r w:rsidR="00D04A81" w:rsidRPr="00D04A81">
            <w:rPr>
              <w:color w:val="000000"/>
            </w:rPr>
            <w:t>Fatih</w:t>
          </w:r>
          <w:proofErr w:type="spellEnd"/>
          <w:r w:rsidR="00D04A81" w:rsidRPr="00D04A81">
            <w:rPr>
              <w:color w:val="000000"/>
            </w:rPr>
            <w:t xml:space="preserve">, 2016; </w:t>
          </w:r>
          <w:proofErr w:type="spellStart"/>
          <w:r w:rsidR="00D04A81" w:rsidRPr="00D04A81">
            <w:rPr>
              <w:color w:val="000000"/>
            </w:rPr>
            <w:t>Koten</w:t>
          </w:r>
          <w:proofErr w:type="spellEnd"/>
          <w:r w:rsidR="00D04A81" w:rsidRPr="00D04A81">
            <w:rPr>
              <w:color w:val="000000"/>
            </w:rPr>
            <w:t>, 2019; Pandor, 2020)</w:t>
          </w:r>
        </w:sdtContent>
      </w:sdt>
      <w:r w:rsidR="00906B8A" w:rsidRPr="00960767">
        <w:rPr>
          <w:rFonts w:eastAsia="SimSun"/>
        </w:rPr>
        <w:t xml:space="preserve">. Arendt </w:t>
      </w:r>
      <w:r w:rsidRPr="006F509B">
        <w:rPr>
          <w:rFonts w:eastAsia="SimSun"/>
        </w:rPr>
        <w:t xml:space="preserve">seeing that action is rooted in freedom that initiates a change in conditions from nothing (ex </w:t>
      </w:r>
      <w:proofErr w:type="spellStart"/>
      <w:r w:rsidRPr="006F509B">
        <w:rPr>
          <w:rFonts w:eastAsia="SimSun"/>
        </w:rPr>
        <w:t>nihilio</w:t>
      </w:r>
      <w:proofErr w:type="spellEnd"/>
      <w:r w:rsidRPr="006F509B">
        <w:rPr>
          <w:rFonts w:eastAsia="SimSun"/>
        </w:rPr>
        <w:t>)</w:t>
      </w:r>
      <w:r>
        <w:rPr>
          <w:rFonts w:eastAsia="SimSun"/>
        </w:rPr>
        <w:t xml:space="preserve"> </w:t>
      </w:r>
      <w:r w:rsidRPr="006F509B">
        <w:rPr>
          <w:rFonts w:eastAsia="SimSun"/>
        </w:rPr>
        <w:t xml:space="preserve">into existence (ab </w:t>
      </w:r>
      <w:proofErr w:type="spellStart"/>
      <w:r w:rsidRPr="006F509B">
        <w:rPr>
          <w:rFonts w:eastAsia="SimSun"/>
        </w:rPr>
        <w:t>esse</w:t>
      </w:r>
      <w:proofErr w:type="spellEnd"/>
      <w:r w:rsidRPr="006F509B">
        <w:rPr>
          <w:rFonts w:eastAsia="SimSun"/>
        </w:rPr>
        <w:t>), or in other words</w:t>
      </w:r>
      <w:r>
        <w:rPr>
          <w:rFonts w:eastAsia="SimSun"/>
        </w:rPr>
        <w:t xml:space="preserve"> </w:t>
      </w:r>
      <w:r w:rsidRPr="006F509B">
        <w:rPr>
          <w:rFonts w:eastAsia="SimSun"/>
        </w:rPr>
        <w:t>Arendt said that action is possible because of fantasy</w:t>
      </w:r>
      <w:r w:rsidR="00906B8A" w:rsidRPr="00960767">
        <w:rPr>
          <w:rFonts w:eastAsia="SimSun"/>
        </w:rPr>
        <w:t xml:space="preserve"> </w:t>
      </w:r>
      <w:sdt>
        <w:sdtPr>
          <w:rPr>
            <w:rFonts w:eastAsia="SimSun"/>
            <w:color w:val="000000"/>
          </w:rPr>
          <w:tag w:val="MENDELEY_CITATION_v3_eyJjaXRhdGlvbklEIjoiTUVOREVMRVlfQ0lUQVRJT05fOTY5YzAxM2EtY2U4MC00NWNmLWEzZWQtZGNjN2Q4YjIxMjc0IiwicHJvcGVydGllcyI6eyJub3RlSW5kZXgiOjB9LCJpc0VkaXRlZCI6ZmFsc2UsIm1hbnVhbE92ZXJyaWRlIjp7ImNpdGVwcm9jVGV4dCI6IihQYW5kb3IsIDIwMjApIiwiaXNNYW51YWxseU92ZXJyaWRkZW4iOmZhbHNlLCJtYW51YWxPdmVycmlkZVRleHQiOiIifSwiY2l0YXRpb25JdGVtcyI6W3siaWQiOiJkMTk0N2ZiMC1mNDk2LTUzZjctOTI2MS1mYjExYjAxZjllMDMiLCJpdGVtRGF0YSI6eyJET0kiOiIxMC4zNTMxMi9zZXJpZmlsc2FmYXQudjMwaTI5LjIwIiwiSVNTTiI6IjE0MTEtOTAwNSIsImFic3RyYWN0IjoiQWx0ZXJpdHksIHBsdXJhbGl0eSwgYW5kIHJlbGF0aW9uc2hpcCBhcmUgdGhlIHRocmVlIGtleSB3b3JkcyB3aGljaCBzdW1tYXJpemUgdGhlIHdob2xlIGNvbnRlbnQgb2YgdGhpcyBhcnRpY2xlLiBUaGUgZmlyc3Qga2V5IHdvcmQgaXMgdGhlIGNvcmUgb2YgRW1hbnVlbCBMZXZpbmFz4oCZIEV0aGljcywgdGhlIHNlY29uZCBrZXkgd29yZCBpcyB0aGUgc3VtbWFyeSBvZiBIYW5uYWggQXJlbmR04oCZcyB0aGUgZXNzZW5jZSBvZiBwb2xpdGljcywgYW5kIHRoZSB0aGlyZCBpcyBmcm9tIHRoZSBjb25zdHJ1Y3Rpb24gb24gdGhlIGNvbmNlcHRzIG9mIGFsdGVyaXR5IGFuZCBwbHVyYWxpdHkuIEZyb20gdGhlIGF0dGVtcHQgdG8gY29uc3RydWN0IHRoZSB0d28gY29uY2VwdHMsIHRoZSB3cml0ZXIgYXNzdW1lcyB0aGF0IGFsdGVyaXR5IGFuZCBwbHVyYWxpdHkgYXJlIHRoZSBiYXNpcyB0byB1bmRlcnN0YW5kIGZyaWVuZHNoaXAgYXMgdGhlIHByb2JsZW0gb2YgYSByZWxhdGlvbnNoaXAuIFRoZSBtZXRob2QgdXNlZCBpbiB0aGlzIGFydGljbGUgaXMgaGVybWVuZXV0aWNzIG9uIHRoZSBpbnRlci1zdWJqZWN0aXZpdHkgYmFzZWQgb24gRW1hbnVlbCBMZXZpbmFz4oCZIEV0aGljcyBhbmQgSGFubmFoIEFyZW5kdOKAmXMgdGhvdWdodCBvbiBwb2xpdGljcy4gVGhlIGZpbmRpbmdzIG9uIHRoaXMgY29uc3RydWN0aW9uIGlzIHRoYXQgZnJpZW5kc2hpcCB3aGljaCBpcyBiYXNlZCBvbiB0aGUgcHJpbmNpcGxlcyBvZiByZWxhdGlvbnNoaXAgaXMgdGhlIHNvbHV0aW9uIG9mIHRoZSBlZ29sb2d5IOKAkyBzZWxmLWVuaGFuY2VtZW50IGFuZCDigJhoZXRlcm9waG9iaWHigJkg4oCTIHRoZSBwaG9iaWEgdG8gb3RoZXIgcGVvcGxlIGluIHRoZSBkYWlseSBsaWZlIHRoZXNlIGRheXMuIiwiYXV0aG9yIjpbeyJkcm9wcGluZy1wYXJ0aWNsZSI6IiIsImZhbWlseSI6IlBhbmRvciIsImdpdmVuIjoiUGl1cyIsIm5vbi1kcm9wcGluZy1wYXJ0aWNsZSI6IiIsInBhcnNlLW5hbWVzIjpmYWxzZSwic3VmZml4IjoiIn1dLCJjb250YWluZXItdGl0bGUiOiJTZXJpIEZpbHNhZmF0IFRlb2xvZ2kiLCJpZCI6ImQxOTQ3ZmIwLWY0OTYtNTNmNy05MjYxLWZiMTFiMDFmOWUwMyIsImlzc3VlIjoiMjkiLCJpc3N1ZWQiOnsiZGF0ZS1wYXJ0cyI6W1siMjAyMCJdXX0sInBhZ2UiOiI2Ni05NCIsInRpdGxlIjoiTWVueW9hbCBQZXJzYWhhYmF0YW4gU2ViYWdhaSBQcm9ibGVtIFJlbGFzaW9uYWxpdGFzOiBTZWJ1YWggS29udHJ1a3NpIEF0YXMgS29uc2VwIEFsdGVyaXRhcyBFbWFudWVsIExldmluYXMgRGFuIFBsdXJhbGl0YXMgSGFubmFoIEFyZW5kdCIsInR5cGUiOiJhcnRpY2xlLWpvdXJuYWwiLCJ2b2x1bWUiOiIzMCIsImNvbnRhaW5lci10aXRsZS1zaG9ydCI6IiJ9LCJ1cmlzIjpbImh0dHA6Ly93d3cubWVuZGVsZXkuY29tL2RvY3VtZW50cy8/dXVpZD1lODAxYjgwNS01ODExLTQ1NjktYjJiYS01Y2M3Y2YyZjQ3Y2UiXSwiaXNUZW1wb3JhcnkiOmZhbHNlLCJsZWdhY3lEZXNrdG9wSWQiOiJlODAxYjgwNS01ODExLTQ1NjktYjJiYS01Y2M3Y2YyZjQ3Y2UifV19"/>
          <w:id w:val="451911135"/>
          <w:placeholder>
            <w:docPart w:val="DefaultPlaceholder_-1854013440"/>
          </w:placeholder>
        </w:sdtPr>
        <w:sdtEndPr>
          <w:rPr>
            <w:rFonts w:eastAsia="Times New Roman"/>
          </w:rPr>
        </w:sdtEndPr>
        <w:sdtContent>
          <w:r w:rsidR="00D04A81" w:rsidRPr="00D04A81">
            <w:rPr>
              <w:color w:val="000000"/>
            </w:rPr>
            <w:t>(Pandor, 2020)</w:t>
          </w:r>
        </w:sdtContent>
      </w:sdt>
      <w:r w:rsidR="00906B8A" w:rsidRPr="00960767">
        <w:rPr>
          <w:rFonts w:eastAsia="SimSun"/>
        </w:rPr>
        <w:t xml:space="preserve">. </w:t>
      </w:r>
      <w:r w:rsidRPr="006F509B">
        <w:rPr>
          <w:rFonts w:eastAsia="SimSun"/>
        </w:rPr>
        <w:t xml:space="preserve">Action in Arendt's </w:t>
      </w:r>
      <w:r w:rsidRPr="006F509B">
        <w:rPr>
          <w:rFonts w:eastAsia="SimSun"/>
        </w:rPr>
        <w:lastRenderedPageBreak/>
        <w:t xml:space="preserve">view is realized through revelatory human action </w:t>
      </w:r>
      <w:sdt>
        <w:sdtPr>
          <w:rPr>
            <w:rFonts w:eastAsia="SimSun"/>
            <w:color w:val="000000"/>
          </w:rPr>
          <w:tag w:val="MENDELEY_CITATION_v3_eyJjaXRhdGlvbklEIjoiTUVOREVMRVlfQ0lUQVRJT05fYmY5MTZkYmQtMGE0Yi00M2VlLTkzNzAtOGIwMGZiOGVmYmY5IiwicHJvcGVydGllcyI6eyJub3RlSW5kZXgiOjB9LCJpc0VkaXRlZCI6ZmFsc2UsIm1hbnVhbE92ZXJyaWRlIjp7ImNpdGVwcm9jVGV4dCI6IihKZW1hbGksIDIwMTgpIiwiaXNNYW51YWxseU92ZXJyaWRkZW4iOmZhbHNlLCJtYW51YWxPdmVycmlkZVRleHQiOiIifSwiY2l0YXRpb25JdGVtcyI6W3siaWQiOiJhNGFiZmRhZS1mODliLTU1MzgtYjMwYS1hOTgzZmVjZTc0OWUiLCJpdGVtRGF0YSI6eyJhYnN0cmFjdCI6IuKApiBwZW5kaWRpa2FuIGFuYWsgdXNpYSBkaW5pIChQQVVEKSwga2FyZW5hIHNlYmFnYWkgcGVuZGlkaWthbiB5YW5nIHNhbmdhdCBmdW5kYW1lbnRhbCwgZGFuIG1lbmphZGkgZmFrdG9yIHBlbmVudHUg4oCmIEtlYmVyaGFzaWxhbiBwcm9zZXMgcGVueWVsZW5nZ2FyYWFuIFBBVUQgdGVyc2VidXQgbWVuamFkaSDigKYiLCJhdXRob3IiOlt7ImRyb3BwaW5nLXBhcnRpY2xlIjoiIiwiZmFtaWx5IjoiSmVtYWxpIiwiZ2l2ZW4iOiJNYWtzaW1pbGlhbnVzIiwibm9uLWRyb3BwaW5nLXBhcnRpY2xlIjoiIiwicGFyc2UtbmFtZXMiOmZhbHNlLCJzdWZmaXgiOiIifV0sImNvbnRhaW5lci10aXRsZSI6Ikp1cm5hbCBQZW5kaWRpa2FuIERhbiBLZWJ1ZGF5YWFuIE1pc3NpbyIsImlkIjoiYTRhYmZkYWUtZjg5Yi01NTM4LWIzMGEtYTk4M2ZlY2U3NDllIiwiaXNzdWUiOiIxIiwiaXNzdWVkIjp7ImRhdGUtcGFydHMiOltbIjIwMTgiXV19LCJwYWdlIjoiMjAtMzEiLCJ0aXRsZSI6IkVza2FsYXNpIFRpbmRha2FuIFBvbGl0aWsgRGFsYW0gUGVyc3Bla3RpZiBGaWxvc29maXMgSGFubmFoIEFyZW5kdCIsInR5cGUiOiJhcnRpY2xlLWpvdXJuYWwiLCJ2b2x1bWUiOiI3IiwiY29udGFpbmVyLXRpdGxlLXNob3J0IjoiIn0sInVyaXMiOlsiaHR0cDovL3d3dy5tZW5kZWxleS5jb20vZG9jdW1lbnRzLz91dWlkPTgwNTE5ZjQ2LWRiOTgtNDhiYS1iODZkLTgzYmFlMzFhNmUzNiJdLCJpc1RlbXBvcmFyeSI6ZmFsc2UsImxlZ2FjeURlc2t0b3BJZCI6IjgwNTE5ZjQ2LWRiOTgtNDhiYS1iODZkLTgzYmFlMzFhNmUzNiJ9XX0="/>
          <w:id w:val="-929044366"/>
          <w:placeholder>
            <w:docPart w:val="DefaultPlaceholder_-1854013440"/>
          </w:placeholder>
        </w:sdtPr>
        <w:sdtEndPr>
          <w:rPr>
            <w:rFonts w:eastAsia="Times New Roman"/>
          </w:rPr>
        </w:sdtEndPr>
        <w:sdtContent>
          <w:r w:rsidR="00D04A81" w:rsidRPr="00D04A81">
            <w:rPr>
              <w:color w:val="000000"/>
            </w:rPr>
            <w:t>(</w:t>
          </w:r>
          <w:proofErr w:type="spellStart"/>
          <w:r w:rsidR="00D04A81" w:rsidRPr="00D04A81">
            <w:rPr>
              <w:color w:val="000000"/>
            </w:rPr>
            <w:t>Jemali</w:t>
          </w:r>
          <w:proofErr w:type="spellEnd"/>
          <w:r w:rsidR="00D04A81" w:rsidRPr="00D04A81">
            <w:rPr>
              <w:color w:val="000000"/>
            </w:rPr>
            <w:t>, 2018)</w:t>
          </w:r>
        </w:sdtContent>
      </w:sdt>
      <w:r w:rsidR="00906B8A" w:rsidRPr="00960767">
        <w:rPr>
          <w:rFonts w:eastAsia="SimSun"/>
        </w:rPr>
        <w:t xml:space="preserve">, </w:t>
      </w:r>
      <w:r w:rsidRPr="006F509B">
        <w:rPr>
          <w:rFonts w:eastAsia="SimSun"/>
        </w:rPr>
        <w:t xml:space="preserve">continuity between action and speech is a basic rule in political debate </w:t>
      </w:r>
      <w:sdt>
        <w:sdtPr>
          <w:rPr>
            <w:rFonts w:eastAsia="SimSun"/>
            <w:color w:val="000000"/>
          </w:rPr>
          <w:tag w:val="MENDELEY_CITATION_v3_eyJjaXRhdGlvbklEIjoiTUVOREVMRVlfQ0lUQVRJT05fZWQ2Yjg0ZWEtZWFiYi00MDgyLThiYjMtYmFlMzhkNzMwNzk3IiwicHJvcGVydGllcyI6eyJub3RlSW5kZXgiOjB9LCJpc0VkaXRlZCI6ZmFsc2UsIm1hbnVhbE92ZXJyaWRlIjp7ImNpdGVwcm9jVGV4dCI6IihZYW50aSBldCBhbC4sIDIwMTkpIiwiaXNNYW51YWxseU92ZXJyaWRkZW4iOmZhbHNlLCJtYW51YWxPdmVycmlkZVRleHQiOiIifSwiY2l0YXRpb25JdGVtcyI6W3siaWQiOiJlNjY0MDE4ZS1mNTE3LTUxMTUtOGYxYS03MGI4MTUzZDNkYTIiLCJpdGVtRGF0YSI6eyJhYnN0cmFjdCI6IkluIGFuYWx5emluZyBIYW5uYWggQXJlbmR0J3MgdGhvdWdodHMgYWJvdXQgcG9saXRpY2FsIG1hbiwgdGhlcmUgYXJlIG1haW4gY29uY2VwdHMgdGhhdCBmaXJzdCBoYXZlIHRvIGJlIHVuZGVyc3Rvb2QsIGkuZS4gdml0YSBhY3RpdmEgb3IgZnVuZGFtZW50YWwgaHVtYW4gYWN0aXZpdGllcy4gRnJvbSB0aGUgY29uY2VwdCwgdHdvIGNoYXJhY3RlcnMgY2FuIGJlIGNvbmNsdWRlZDogZmlyc3QsIHBvbGl0aWNhbCBtYW4gaXMgbWFuIHdobyB1c2VzIHRoZWlyIHRob3VnaHRzIGFjdGl2ZWx5LCBhbmQgdGhlIHNlY29uZCBjaGFyYWN0ZXIgZnJvbSBwb2xpdGljYWwgbWFuIGlzIGZyZWVkb20uIFBvbGl0aWNhbCBtYW4gaXMgYSBmcmVlIGh1bWFuLiBUbyBnZXQgdGhlIGlkZW50aXR5LCBwb2xpdGljYWwgaHVtYW4gbmVlZHMgc3BoZXJlIGNhbGxlZCB0aGUgcHVibGljIHJlYWxtLiBBcmVuZHQgZGVmaW5lcyBwdWJsaWMgcmVhbG0gdG8gYmUgdHdvIGRlZmluaXRpb25zOiB0aGUgZmlyc3QgZGVmaW5pdGlvbiBpcyBhcyBwdWJsaWMgYXBwZWFyYW5jZSwgYSBwbGFjZSB3aGVyZSB0aGUgaW5kaXZpZHVhbCBzaG93cyB0aGVtc2VsdmVzIGluIGZyb250IG9mIG90aGVyIHBlb3BsZSBhbmQgdGhlIHNlY29uZCBkZWZpbml0aW9uIGlzIGNvbW1vbiB3b3JsZCB3aGljaCBtZWFucyB0aGUgd2hvbGUgY29uZGl0aW9uIHJlc3VsdGluZyBmcm9tIG1hbidzIGNyZWF0aW9uIHRoYXQgbmVlZHMgdG8gYmUgbGl2ZWQgdG9nZXRoZXIuIiwiYXV0aG9yIjpbeyJkcm9wcGluZy1wYXJ0aWNsZSI6IiIsImZhbWlseSI6IllhbnRpIiwiZ2l2ZW4iOiJJIEd1c3RpIEFndW5nIEF5dSBCcmVuZGEiLCJub24tZHJvcHBpbmctcGFydGljbGUiOiIiLCJwYXJzZS1uYW1lcyI6ZmFsc2UsInN1ZmZpeCI6IiJ9LHsiZHJvcHBpbmctcGFydGljbGUiOiIiLCJmYW1pbHkiOiJOdWdyb2hvIiwiZ2l2ZW4iOiJXYWh5dSBCdWRpIiwibm9uLWRyb3BwaW5nLXBhcnRpY2xlIjoiIiwicGFyc2UtbmFtZXMiOmZhbHNlLCJzdWZmaXgiOiIifSx7ImRyb3BwaW5nLXBhcnRpY2xlIjoiIiwiZmFtaWx5IjoiS2FtYWpheWEiLCJnaXZlbiI6IkdlZGUiLCJub24tZHJvcHBpbmctcGFydGljbGUiOiIiLCJwYXJzZS1uYW1lcyI6ZmFsc2UsInN1ZmZpeCI6IiJ9XSwiY29udGFpbmVyLXRpdGxlIjoiSnVybmFsIElsbWlhaCBTb3Npb2xvZ2kiLCJpZCI6ImU2NjQwMThlLWY1MTctNTExNS04ZjFhLTcwYjgxNTNkM2RhMiIsImlzc3VlIjoiMiIsImlzc3VlZCI6eyJkYXRlLXBhcnRzIjpbWyIyMDE5Il1dfSwicGFnZSI6IjEtMTMiLCJ0aXRsZSI6IktvbnNlcCwgUHJha3RpaywgZGFuIEtvbnRla3N0dWFsaXNhc2kgTWFudXNpYSBQb2xpdGlrIGRhbiBSdWFuZyBQdWJsaWsgSGFubmFoIEFyZW5kdCIsInR5cGUiOiJhcnRpY2xlLWpvdXJuYWwiLCJ2b2x1bWUiOiIxIiwiY29udGFpbmVyLXRpdGxlLXNob3J0IjoiIn0sInVyaXMiOlsiaHR0cDovL3d3dy5tZW5kZWxleS5jb20vZG9jdW1lbnRzLz91dWlkPWFlYjZkMWFmLWFhOTMtNDgxNy05YjU1LTg2OTYyN2Y0MDgyMiJdLCJpc1RlbXBvcmFyeSI6ZmFsc2UsImxlZ2FjeURlc2t0b3BJZCI6ImFlYjZkMWFmLWFhOTMtNDgxNy05YjU1LTg2OTYyN2Y0MDgyMiJ9XX0="/>
          <w:id w:val="543024793"/>
          <w:placeholder>
            <w:docPart w:val="DefaultPlaceholder_-1854013440"/>
          </w:placeholder>
        </w:sdtPr>
        <w:sdtEndPr>
          <w:rPr>
            <w:rFonts w:eastAsia="Times New Roman"/>
          </w:rPr>
        </w:sdtEndPr>
        <w:sdtContent>
          <w:r w:rsidR="00D04A81" w:rsidRPr="00D04A81">
            <w:rPr>
              <w:color w:val="000000"/>
            </w:rPr>
            <w:t>(</w:t>
          </w:r>
          <w:proofErr w:type="spellStart"/>
          <w:r w:rsidR="00D04A81" w:rsidRPr="00D04A81">
            <w:rPr>
              <w:color w:val="000000"/>
            </w:rPr>
            <w:t>Yanti</w:t>
          </w:r>
          <w:proofErr w:type="spellEnd"/>
          <w:r w:rsidR="00D04A81" w:rsidRPr="00D04A81">
            <w:rPr>
              <w:color w:val="000000"/>
            </w:rPr>
            <w:t xml:space="preserve"> et al., 2019)</w:t>
          </w:r>
        </w:sdtContent>
      </w:sdt>
      <w:r w:rsidR="00906B8A" w:rsidRPr="00960767">
        <w:rPr>
          <w:rFonts w:eastAsia="SimSun"/>
        </w:rPr>
        <w:t xml:space="preserve">. </w:t>
      </w:r>
    </w:p>
    <w:p w14:paraId="108AAA27" w14:textId="2C53EC3C" w:rsidR="00906B8A" w:rsidRDefault="006F509B" w:rsidP="00EF712D">
      <w:pPr>
        <w:spacing w:line="276" w:lineRule="auto"/>
        <w:ind w:firstLine="720"/>
        <w:jc w:val="both"/>
        <w:rPr>
          <w:rFonts w:eastAsia="SimSun"/>
        </w:rPr>
      </w:pPr>
      <w:r w:rsidRPr="006F509B">
        <w:rPr>
          <w:rFonts w:eastAsia="SimSun"/>
        </w:rPr>
        <w:t>Freedom as an effort to oppose outside intervention in individual life determination, decision making, and release restraint and oppression from outside parties</w:t>
      </w:r>
      <w:r w:rsidR="00906B8A" w:rsidRPr="00960767">
        <w:rPr>
          <w:rFonts w:eastAsia="SimSun"/>
        </w:rPr>
        <w:t xml:space="preserve"> </w:t>
      </w:r>
      <w:sdt>
        <w:sdtPr>
          <w:rPr>
            <w:rFonts w:eastAsia="SimSun"/>
            <w:color w:val="000000"/>
          </w:rPr>
          <w:tag w:val="MENDELEY_CITATION_v3_eyJjaXRhdGlvbklEIjoiTUVOREVMRVlfQ0lUQVRJT05fZmRkNTA1M2ItMGQyNC00ZjI0LTg3NDQtMzQwMTQ4ODllYWI0IiwicHJvcGVydGllcyI6eyJub3RlSW5kZXgiOjB9LCJpc0VkaXRlZCI6ZmFsc2UsIm1hbnVhbE92ZXJyaWRlIjp7ImNpdGVwcm9jVGV4dCI6IihLb3RlbiwgMjAxOSkiLCJpc01hbnVhbGx5T3ZlcnJpZGRlbiI6ZmFsc2UsIm1hbnVhbE92ZXJyaWRlVGV4dCI6IiJ9LCJjaXRhdGlvbkl0ZW1zIjpbeyJpZCI6ImZjN2YwZTZkLWNhNWUtNWE1NS1iNDg4LTgyYWM2MmIwNjgyYiIsIml0ZW1EYXRhIjp7IkRPSSI6IjEwLjMxMzg1L2psLnYxOGkxLjE2My4xMjMtMTQ4IiwiSVNTTiI6IjE0MTItNTQyMCIsImFic3RyYWN0IjoiPHA+PHN0cm9uZz5BYnN0cmFjdDo8L3N0cm9uZz4gRGlmZmVyZW5jZXMgaW4gdmlld3MgaW4gYSBwbHVyYWwgY29tbXVuaXR5IGNhbm5vdCBiZTxiciAvPmF2b2lkZWQgYmVjYXVzZSBlYWNoIHZpZXcgb3IgcGhpbG9zb3BoeSBvZiBsaWZlIGlzIGZvcm11bGF0ZWQgYnk8YnIgLz5yZWFzb25hYmxlIHBlb3BsZS4gSXQgaXMgZ2VuZXJhbGx5IGFjY2VwdGVkIHRoYXQgdGhlIHBsdXJhbGl0eSBvZjxiciAvPmxpZmUgdmlld3MgbXVzdCBiZSBhZGRyZXNzZWQgaW4gdGhlIHNwaXJpdCBvZiBkZW1vY3JhY3kgdGhhdCByZWxpZXM8YnIgLz5vbiB0aGUgdXNlIG9mIHJlYXNvbiwgd2hlcmUgZWFjaCBwZXJzb24gb3IgZ3JvdXAgaXMgZ2l2ZW4gdGhlPGJyIC8+b3Bwb3J0dW5pdHkgdG8gY29udmV5IHRoZWlyIHBlcnNwZWN0aXZlcy4gQnV0IHRoZSBmYWN0IHNob3dzIHRoYXQ8YnIgLz50aGUgcm9sZSBvZiByZWFzb24gaXMgZ2V0dGluZyB3ZWFrZXIgaW4gZGVsaWJlcmF0aW9uLCBlc3BlY2lhbGx5IGluPGJyIC8+Y291bnRyaWVzIHRoYXQgaW1wbGVtZW50IGEgc3lzdGVtIG9mIHJlcHJlc2VudGF0aXZlIGRlbW9jcmFjeS48YnIgLz5UaGVuLCBkbyB3ZSB0aHVzIGFiYW5kb24gZGVtb2NyYWN5IGFzIGFuIGFwcHJvYWNoIGluIGFkZHJlc3Npbmc8YnIgLz5kaWZmZXJlbmNlcyBvZiBvcGluaW9uPyBVc2luZyBhIHF1YWxpdGF0aXZlIGFwcHJvYWNoLCB0aGUgYXV0aG9yPGJyIC8+YXJndWVzIHRoYXQgZGVtb2NyYWN5IHJlbWFpbnMgdGhlIGJlc3QgY2hvaWNlIGluIGFkZHJlc3Npbmc8YnIgLz5kaWZmZXJlbmNlcyBvZiB2aWV3cy4gSG93ZXZlciwgYmFzZWQgb24gQXJlbmR04oCZcyBjb25jZXB0IG9mPGJyIC8+cG9saXRpY3MgYXMgYSBzcGVlY2gsIHRoZSBpZGVhbCBkZW1vY3JhdGljIGFwcHJvYWNoIHNob3VsZCBiZTxiciAvPmRlbGliZXJhdGl2ZSByYXRoZXIgdGhhbiBsaWJlcmFsIGJlY2F1c2UgZGVsaWJlcmF0aXZlIGRlbW9jcmFjeTxiciAvPmFpbXMgdG8gdHJhbnNmb3JtIHRoZSBwZXJzcGVjdGl2ZSBvZiBlYWNoIHBlcnNvbiBvciBncm91aGxtLjwvcD48cD48YnIgLz48c3Ryb25nPktleXdvcmRzOjwvc3Ryb25nPiBwb2xpdGljcywgcGx1cmFsaXNtLCBjb21tb24gc2Vuc2UsIGFnb25pc3RpYywgbGliZXJhbDxiciAvPmRlbW9jcmFjeSwgZGVsaWJlcmF0aXZlIGRlbW9jcmFjeSwgcG9saXRpY2FsIHNwZWVjaC48L3A+IiwiYXV0aG9yIjpbeyJkcm9wcGluZy1wYXJ0aWNsZSI6IiIsImZhbWlseSI6IktvdGVuIiwiZ2l2ZW4iOiJZb3NlZiBLZWxhZHUiLCJub24tZHJvcHBpbmctcGFydGljbGUiOiIiLCJwYXJzZS1uYW1lcyI6ZmFsc2UsInN1ZmZpeCI6IiJ9XSwiY29udGFpbmVyLXRpdGxlIjoiSnVybmFsIExlZGFsZXJvIiwiaWQiOiJmYzdmMGU2ZC1jYTVlLTVhNTUtYjQ4OC04MmFjNjJiMDY4MmIiLCJpc3N1ZSI6IjEiLCJpc3N1ZWQiOnsiZGF0ZS1wYXJ0cyI6W1siMjAxOSJdXX0sInBhZ2UiOiIxMjMiLCJ0aXRsZSI6IktvbnNlcCBIYW5uYWggQXJlbmR0IFRlbnRhbmcgUG9saXRpayBTZWJhZ2FpIFBlbWJpY2FyYWFuIERhbiBLb250cmlidXNpbnlhIERhbGFtIE1lbnlpa2FwaSBQbHVyYWxpdGFzIFBhbmRhbmdhbiIsInR5cGUiOiJhcnRpY2xlLWpvdXJuYWwiLCJ2b2x1bWUiOiIxOCIsImNvbnRhaW5lci10aXRsZS1zaG9ydCI6IiJ9LCJ1cmlzIjpbImh0dHA6Ly93d3cubWVuZGVsZXkuY29tL2RvY3VtZW50cy8/dXVpZD04MzVjM2FiZS04NWY2LTRlY2EtOWM5ZC1lYmIyOWYzOTNiMTgiXSwiaXNUZW1wb3JhcnkiOmZhbHNlLCJsZWdhY3lEZXNrdG9wSWQiOiI4MzVjM2FiZS04NWY2LTRlY2EtOWM5ZC1lYmIyOWYzOTNiMTgifV19"/>
          <w:id w:val="175010614"/>
          <w:placeholder>
            <w:docPart w:val="DefaultPlaceholder_-1854013440"/>
          </w:placeholder>
        </w:sdtPr>
        <w:sdtEndPr>
          <w:rPr>
            <w:rFonts w:eastAsia="Times New Roman"/>
          </w:rPr>
        </w:sdtEndPr>
        <w:sdtContent>
          <w:r w:rsidR="00D04A81" w:rsidRPr="00D04A81">
            <w:rPr>
              <w:color w:val="000000"/>
            </w:rPr>
            <w:t>(</w:t>
          </w:r>
          <w:proofErr w:type="spellStart"/>
          <w:r w:rsidR="00D04A81" w:rsidRPr="00D04A81">
            <w:rPr>
              <w:color w:val="000000"/>
            </w:rPr>
            <w:t>Koten</w:t>
          </w:r>
          <w:proofErr w:type="spellEnd"/>
          <w:r w:rsidR="00D04A81" w:rsidRPr="00D04A81">
            <w:rPr>
              <w:color w:val="000000"/>
            </w:rPr>
            <w:t>, 2019)</w:t>
          </w:r>
        </w:sdtContent>
      </w:sdt>
      <w:r w:rsidR="00906B8A" w:rsidRPr="00960767">
        <w:rPr>
          <w:rFonts w:eastAsia="SimSun"/>
        </w:rPr>
        <w:t xml:space="preserve">. Arendt </w:t>
      </w:r>
      <w:r w:rsidRPr="006F509B">
        <w:rPr>
          <w:rFonts w:eastAsia="SimSun"/>
        </w:rPr>
        <w:t xml:space="preserve">emphasizes that freedom is a representation of action aimed at renewing life, and getting out of the trap of exclusivity that ensnares oneself </w:t>
      </w:r>
      <w:proofErr w:type="gramStart"/>
      <w:r w:rsidRPr="006F509B">
        <w:rPr>
          <w:rFonts w:eastAsia="SimSun"/>
        </w:rPr>
        <w:t>in order to</w:t>
      </w:r>
      <w:proofErr w:type="gramEnd"/>
      <w:r w:rsidRPr="006F509B">
        <w:rPr>
          <w:rFonts w:eastAsia="SimSun"/>
        </w:rPr>
        <w:t xml:space="preserve"> create public space for the common good </w:t>
      </w:r>
      <w:sdt>
        <w:sdtPr>
          <w:rPr>
            <w:rFonts w:eastAsia="SimSun"/>
            <w:color w:val="000000"/>
          </w:rPr>
          <w:tag w:val="MENDELEY_CITATION_v3_eyJjaXRhdGlvbklEIjoiTUVOREVMRVlfQ0lUQVRJT05fODNjODM2N2MtZGE3MC00MmE0LWE5ZGYtZTg1ZGJlYjljMTA1IiwicHJvcGVydGllcyI6eyJub3RlSW5kZXgiOjB9LCJpc0VkaXRlZCI6ZmFsc2UsIm1hbnVhbE92ZXJyaWRlIjp7ImNpdGVwcm9jVGV4dCI6IihKZW1hbGksIDIwMTgpIiwiaXNNYW51YWxseU92ZXJyaWRkZW4iOmZhbHNlLCJtYW51YWxPdmVycmlkZVRleHQiOiIifSwiY2l0YXRpb25JdGVtcyI6W3siaWQiOiJhNGFiZmRhZS1mODliLTU1MzgtYjMwYS1hOTgzZmVjZTc0OWUiLCJpdGVtRGF0YSI6eyJhYnN0cmFjdCI6IuKApiBwZW5kaWRpa2FuIGFuYWsgdXNpYSBkaW5pIChQQVVEKSwga2FyZW5hIHNlYmFnYWkgcGVuZGlkaWthbiB5YW5nIHNhbmdhdCBmdW5kYW1lbnRhbCwgZGFuIG1lbmphZGkgZmFrdG9yIHBlbmVudHUg4oCmIEtlYmVyaGFzaWxhbiBwcm9zZXMgcGVueWVsZW5nZ2FyYWFuIFBBVUQgdGVyc2VidXQgbWVuamFkaSDigKYiLCJhdXRob3IiOlt7ImRyb3BwaW5nLXBhcnRpY2xlIjoiIiwiZmFtaWx5IjoiSmVtYWxpIiwiZ2l2ZW4iOiJNYWtzaW1pbGlhbnVzIiwibm9uLWRyb3BwaW5nLXBhcnRpY2xlIjoiIiwicGFyc2UtbmFtZXMiOmZhbHNlLCJzdWZmaXgiOiIifV0sImNvbnRhaW5lci10aXRsZSI6Ikp1cm5hbCBQZW5kaWRpa2FuIERhbiBLZWJ1ZGF5YWFuIE1pc3NpbyIsImlkIjoiYTRhYmZkYWUtZjg5Yi01NTM4LWIzMGEtYTk4M2ZlY2U3NDllIiwiaXNzdWUiOiIxIiwiaXNzdWVkIjp7ImRhdGUtcGFydHMiOltbIjIwMTgiXV19LCJwYWdlIjoiMjAtMzEiLCJ0aXRsZSI6IkVza2FsYXNpIFRpbmRha2FuIFBvbGl0aWsgRGFsYW0gUGVyc3Bla3RpZiBGaWxvc29maXMgSGFubmFoIEFyZW5kdCIsInR5cGUiOiJhcnRpY2xlLWpvdXJuYWwiLCJ2b2x1bWUiOiI3IiwiY29udGFpbmVyLXRpdGxlLXNob3J0IjoiIn0sInVyaXMiOlsiaHR0cDovL3d3dy5tZW5kZWxleS5jb20vZG9jdW1lbnRzLz91dWlkPTgwNTE5ZjQ2LWRiOTgtNDhiYS1iODZkLTgzYmFlMzFhNmUzNiJdLCJpc1RlbXBvcmFyeSI6ZmFsc2UsImxlZ2FjeURlc2t0b3BJZCI6IjgwNTE5ZjQ2LWRiOTgtNDhiYS1iODZkLTgzYmFlMzFhNmUzNiJ9XX0="/>
          <w:id w:val="603383253"/>
          <w:placeholder>
            <w:docPart w:val="DefaultPlaceholder_-1854013440"/>
          </w:placeholder>
        </w:sdtPr>
        <w:sdtEndPr>
          <w:rPr>
            <w:rFonts w:eastAsia="Times New Roman"/>
          </w:rPr>
        </w:sdtEndPr>
        <w:sdtContent>
          <w:r w:rsidR="00D04A81" w:rsidRPr="00D04A81">
            <w:rPr>
              <w:color w:val="000000"/>
            </w:rPr>
            <w:t>(</w:t>
          </w:r>
          <w:proofErr w:type="spellStart"/>
          <w:r w:rsidR="00D04A81" w:rsidRPr="00D04A81">
            <w:rPr>
              <w:color w:val="000000"/>
            </w:rPr>
            <w:t>Jemali</w:t>
          </w:r>
          <w:proofErr w:type="spellEnd"/>
          <w:r w:rsidR="00D04A81" w:rsidRPr="00D04A81">
            <w:rPr>
              <w:color w:val="000000"/>
            </w:rPr>
            <w:t>, 2018)</w:t>
          </w:r>
        </w:sdtContent>
      </w:sdt>
      <w:r w:rsidR="00906B8A" w:rsidRPr="00960767">
        <w:rPr>
          <w:rFonts w:eastAsia="SimSun"/>
          <w:i/>
          <w:iCs/>
        </w:rPr>
        <w:t xml:space="preserve">. </w:t>
      </w:r>
      <w:r w:rsidR="00906B8A" w:rsidRPr="00960767">
        <w:rPr>
          <w:rFonts w:eastAsia="SimSun"/>
        </w:rPr>
        <w:t xml:space="preserve">Arendt </w:t>
      </w:r>
      <w:r w:rsidRPr="006F509B">
        <w:rPr>
          <w:rFonts w:eastAsia="SimSun"/>
        </w:rPr>
        <w:t xml:space="preserve">then classify freedom into two clusters namely </w:t>
      </w:r>
      <w:sdt>
        <w:sdtPr>
          <w:rPr>
            <w:rFonts w:eastAsia="SimSun"/>
            <w:color w:val="000000"/>
          </w:rPr>
          <w:tag w:val="MENDELEY_CITATION_v3_eyJjaXRhdGlvbklEIjoiTUVOREVMRVlfQ0lUQVRJT05fYTQ3N2IwYzEtMTNkOS00OTBlLWJiYjAtZjY1NmI5ZDllMGI0IiwicHJvcGVydGllcyI6eyJub3RlSW5kZXgiOjB9LCJpc0VkaXRlZCI6ZmFsc2UsIm1hbnVhbE92ZXJyaWRlIjp7ImNpdGVwcm9jVGV4dCI6IihTaW1hbmp1bnRhaywgMjAyMikiLCJpc01hbnVhbGx5T3ZlcnJpZGRlbiI6ZmFsc2UsIm1hbnVhbE92ZXJyaWRlVGV4dCI6IiJ9LCJjaXRhdGlvbkl0ZW1zIjpbeyJpZCI6IjZmMmQ1OTNhLTRlZDQtNWU1Yi05MjU1LWVkOTQwMzQ0Zjc2MCIsIml0ZW1EYXRhIjp7ImFic3RyYWN0IjoiTGliZXJhbCBtZW55YXRha2FuIGJhaHdhIGhhayBrZWJlYmFzYW4gbWVydXBha2FuIHNhdHUgaGFraWtpIHlhbmcgbWVsZWthdCBwYWRhIG1hbnVzaWEgZGFuIGhhcnVzIGRpbGluZHVuZ2kgb2xlaCBwZW1lcmludGFoLiBLZWJlYmFzYW4gdGVyc2VidXQgZGliZXJpa2FuIGRhbiBkaWF0dXIgZGkgYmF3YWggbmF1bmdhbiBodWt1bS4gSGFsIGluaSBkaWxha3VrYW4gYWdhciBtYW51c2lhIGRhcGF0IG1lbmphbGFua2FuIGtlYmViYXNhbm55YSBzZWNhcmEgdGVyYXR1ciBkYW4gYmVydGFuZ2d1bmdqYXdhYi4gQW5kcmV3IEFsdG1hbiBtZW5qZWxhc2thbiBiYWh3YSBzdWRhaCBtZW5qYWRpIHR1Z2FzIG5lZ2FyYSB1bnR1ayBtZWxpbmR1bmdpIGtlYmViYXNhbiB3YXJnYW55YSBkYWxhbSBoYWwgYmVyYmljYXJhIGRhbiBiZXJrZXlha2luYW4gKGJlcmFnYW1hKS4gU2VsYW5qdXRueWEgRG91Z2xhcyBOLiBIdXNhayBtZW5qZWxhc2thbiBiYWh3YSB1c2FoYSBQYXRlcm5hbGlzbWUgbWVydXBha2FuIHRpbmRha2FuIG1lbmdhdHVyIGtlYmViYXNhbiBrYXJlbmEga2VwZWR1bGlhbm55YSBrZXBhZGEga2ViYWlrYW4gbWFudXNpYSBpdHUgc2VuZGlyaS4gU2VsYWluIGl0dSBOdWRnZXJzIENhc3MgU3Vuc3RlaW4gZGFuIFJpY2hhcmQgVGhhbGVyIG1lbmF3YXJrYW4gUGF0ZXJuYWxpc21lIExpYmVydGlhbiBkZW5nYW4gamFsYW4gbWVuZ2F0dXIgZGFuIG1lbmdha29tb2Rhc2kgYmVyYmFnYWkgcGlsaWhhbiB0ZXJiYWlrIHVudHVrIGRpcGlsaWggb2xlaCBtYW51c2lhIGl0dSBzZW5kaXJpLiBIYWsga2ViZWJhc2FuIGRpYXR1ciBkZW1pIGtlYmFpa2FuIGRhcmkgbmlsYWkgZXRpcyBkYW4gbm9ybWEgbW9yYWwgeWFuZyBiZXJsYWt1IGFkaWwgZGFuIGJlbmFyLiBEZW5nYW4gZGVtaWtpYW4gbWFudXNpYSBkYXBhdCBtZW5nYW1iaWwga2VwdXR1c2FuIGV0aXMgZGVuZ2FuIGFkaWwgZGFuIGJlbmFyIGRhbGFtIGJlcmJpY2FyYSwgYmVya2V5YWtpbmFuIGRhbiBiZXJrZWxha3Vhbi4iLCJhdXRob3IiOlt7ImRyb3BwaW5nLXBhcnRpY2xlIjoiIiwiZmFtaWx5IjoiU2ltYW5qdW50YWsiLCJnaXZlbiI6Ik1pY2hhZWwiLCJub24tZHJvcHBpbmctcGFydGljbGUiOiIiLCJwYXJzZS1uYW1lcyI6ZmFsc2UsInN1ZmZpeCI6IiJ9XSwiY29udGFpbmVyLXRpdGxlIjoiSnVybmFsIFBlbmRpZGlrYW4gZGFuIEtvbnNlbGluZyIsImlkIjoiNmYyZDU5M2EtNGVkNC01ZTViLTkyNTUtZWQ5NDAzNDRmNzYwIiwiaXNzdWUiOiIxIiwiaXNzdWVkIjp7ImRhdGUtcGFydHMiOltbIjIwMjIiXV19LCJwYWdlIjoiNDQ1Ny00NDYzIiwidGl0bGUiOiJKdXJuYWwgUGVuZGlkaWthbiBkYW4gS29uc2VsaW5nIiwidHlwZSI6ImFydGljbGUtam91cm5hbCIsInZvbHVtZSI6IjUiLCJjb250YWluZXItdGl0bGUtc2hvcnQiOiIifSwidXJpcyI6WyJodHRwOi8vd3d3Lm1lbmRlbGV5LmNvbS9kb2N1bWVudHMvP3V1aWQ9ZWI0ZGQxZWQtZjliYS00ZjNjLTk0MjktMWJlOTBhOWI5MmU1Il0sImlzVGVtcG9yYXJ5IjpmYWxzZSwibGVnYWN5RGVza3RvcElkIjoiZWI0ZGQxZWQtZjliYS00ZjNjLTk0MjktMWJlOTBhOWI5MmU1In1dfQ=="/>
          <w:id w:val="-1489705141"/>
          <w:placeholder>
            <w:docPart w:val="DefaultPlaceholder_-1854013440"/>
          </w:placeholder>
        </w:sdtPr>
        <w:sdtEndPr>
          <w:rPr>
            <w:rFonts w:eastAsia="Times New Roman"/>
          </w:rPr>
        </w:sdtEndPr>
        <w:sdtContent>
          <w:r w:rsidR="00D04A81" w:rsidRPr="00D04A81">
            <w:rPr>
              <w:color w:val="000000"/>
            </w:rPr>
            <w:t>(</w:t>
          </w:r>
          <w:proofErr w:type="spellStart"/>
          <w:r w:rsidR="00D04A81" w:rsidRPr="00D04A81">
            <w:rPr>
              <w:color w:val="000000"/>
            </w:rPr>
            <w:t>Simanjuntak</w:t>
          </w:r>
          <w:proofErr w:type="spellEnd"/>
          <w:r w:rsidR="00D04A81" w:rsidRPr="00D04A81">
            <w:rPr>
              <w:color w:val="000000"/>
            </w:rPr>
            <w:t>, 2022)</w:t>
          </w:r>
        </w:sdtContent>
      </w:sdt>
      <w:r w:rsidR="00906B8A" w:rsidRPr="00960767">
        <w:rPr>
          <w:rFonts w:eastAsia="SimSun"/>
        </w:rPr>
        <w:t xml:space="preserve">: </w:t>
      </w:r>
      <w:r>
        <w:rPr>
          <w:rFonts w:eastAsia="SimSun"/>
        </w:rPr>
        <w:t>First</w:t>
      </w:r>
      <w:r w:rsidR="00906B8A">
        <w:rPr>
          <w:rFonts w:eastAsia="SimSun"/>
        </w:rPr>
        <w:t xml:space="preserve">, </w:t>
      </w:r>
      <w:r w:rsidR="00906B8A" w:rsidRPr="00EF712D">
        <w:rPr>
          <w:rFonts w:eastAsia="SimSun"/>
          <w:i/>
          <w:iCs/>
        </w:rPr>
        <w:t xml:space="preserve">Freedom of speech </w:t>
      </w:r>
      <w:r w:rsidRPr="006F509B">
        <w:rPr>
          <w:rFonts w:eastAsia="SimSun"/>
        </w:rPr>
        <w:t>which prioritizes morals</w:t>
      </w:r>
      <w:r w:rsidR="00906B8A" w:rsidRPr="00EF712D">
        <w:rPr>
          <w:rFonts w:eastAsia="SimSun"/>
        </w:rPr>
        <w:t xml:space="preserve">, </w:t>
      </w:r>
      <w:r w:rsidR="00906B8A" w:rsidRPr="00EF712D">
        <w:rPr>
          <w:rFonts w:eastAsia="SimSun"/>
          <w:i/>
          <w:iCs/>
        </w:rPr>
        <w:t>equity</w:t>
      </w:r>
      <w:r w:rsidR="00906B8A" w:rsidRPr="00EF712D">
        <w:rPr>
          <w:rFonts w:eastAsia="SimSun"/>
        </w:rPr>
        <w:t xml:space="preserve">, </w:t>
      </w:r>
      <w:r w:rsidR="00906B8A" w:rsidRPr="00EF712D">
        <w:rPr>
          <w:rFonts w:eastAsia="SimSun"/>
          <w:i/>
          <w:iCs/>
        </w:rPr>
        <w:t xml:space="preserve">equality, </w:t>
      </w:r>
      <w:r>
        <w:rPr>
          <w:rFonts w:eastAsia="SimSun"/>
        </w:rPr>
        <w:t>and</w:t>
      </w:r>
      <w:r w:rsidR="00906B8A" w:rsidRPr="00EF712D">
        <w:rPr>
          <w:rFonts w:eastAsia="SimSun"/>
        </w:rPr>
        <w:t xml:space="preserve"> </w:t>
      </w:r>
      <w:r w:rsidRPr="006F509B">
        <w:rPr>
          <w:rFonts w:eastAsia="SimSun"/>
        </w:rPr>
        <w:t>harmonization of public space</w:t>
      </w:r>
      <w:r w:rsidR="00906B8A" w:rsidRPr="00EF712D">
        <w:rPr>
          <w:rFonts w:eastAsia="SimSun"/>
        </w:rPr>
        <w:t xml:space="preserve">; </w:t>
      </w:r>
      <w:r>
        <w:rPr>
          <w:rFonts w:eastAsia="SimSun"/>
        </w:rPr>
        <w:t>and</w:t>
      </w:r>
      <w:r w:rsidR="00906B8A" w:rsidRPr="00EF712D">
        <w:rPr>
          <w:rFonts w:eastAsia="SimSun"/>
        </w:rPr>
        <w:t xml:space="preserve"> </w:t>
      </w:r>
      <w:r>
        <w:rPr>
          <w:rFonts w:eastAsia="SimSun"/>
        </w:rPr>
        <w:t>Second</w:t>
      </w:r>
      <w:r w:rsidR="00906B8A">
        <w:rPr>
          <w:rFonts w:eastAsia="SimSun"/>
        </w:rPr>
        <w:t xml:space="preserve">, </w:t>
      </w:r>
      <w:r w:rsidR="00906B8A" w:rsidRPr="00EF712D">
        <w:rPr>
          <w:rFonts w:eastAsia="SimSun"/>
          <w:i/>
          <w:iCs/>
        </w:rPr>
        <w:t xml:space="preserve">Freedom of religion </w:t>
      </w:r>
      <w:r w:rsidRPr="006F509B">
        <w:rPr>
          <w:rFonts w:eastAsia="SimSun"/>
        </w:rPr>
        <w:t>which upholds the religious freedom of every human being to have the right to choose the belief and religion according to himself,</w:t>
      </w:r>
      <w:r>
        <w:rPr>
          <w:rFonts w:eastAsia="SimSun"/>
        </w:rPr>
        <w:t xml:space="preserve"> </w:t>
      </w:r>
      <w:r w:rsidRPr="006F509B">
        <w:rPr>
          <w:rFonts w:eastAsia="SimSun"/>
        </w:rPr>
        <w:t>and the presence of tolerance as an intermediary in the heterogeneous reality of religious life.</w:t>
      </w:r>
      <w:r>
        <w:rPr>
          <w:rFonts w:eastAsia="SimSun"/>
        </w:rPr>
        <w:t xml:space="preserve"> </w:t>
      </w:r>
      <w:r w:rsidRPr="006F509B">
        <w:rPr>
          <w:rFonts w:eastAsia="SimSun"/>
        </w:rPr>
        <w:t>Hannah Arendt</w:t>
      </w:r>
      <w:r w:rsidR="0015154E">
        <w:rPr>
          <w:rFonts w:eastAsia="SimSun"/>
        </w:rPr>
        <w:t>’</w:t>
      </w:r>
      <w:r w:rsidRPr="006F509B">
        <w:rPr>
          <w:rFonts w:eastAsia="SimSun"/>
        </w:rPr>
        <w:t>s definition of freedom is the availability of access to be able to start and initiate new steps that were not previously predicted and have been given to humans since they were in the womb</w:t>
      </w:r>
      <w:r>
        <w:rPr>
          <w:rFonts w:eastAsia="SimSun"/>
        </w:rPr>
        <w:t xml:space="preserve"> </w:t>
      </w:r>
      <w:sdt>
        <w:sdtPr>
          <w:rPr>
            <w:rFonts w:eastAsia="SimSun"/>
            <w:color w:val="000000"/>
          </w:rPr>
          <w:tag w:val="MENDELEY_CITATION_v3_eyJjaXRhdGlvbklEIjoiTUVOREVMRVlfQ0lUQVRJT05fODQ4MjgwY2MtYTZlYi00NWFkLTljYWMtNWY0MDUzYzA5YTljIiwicHJvcGVydGllcyI6eyJub3RlSW5kZXgiOjB9LCJpc0VkaXRlZCI6ZmFsc2UsIm1hbnVhbE92ZXJyaWRlIjp7ImNpdGVwcm9jVGV4dCI6IihGYXRpaCwgMjAxNjsgUGFuZG9yLCAyMDIwKSIsImlzTWFudWFsbHlPdmVycmlkZGVuIjpmYWxzZSwibWFudWFsT3ZlcnJpZGVUZXh0IjoiIn0sImNpdGF0aW9uSXRlbXMiOlt7ImlkIjoiNDAyYTNjMWEtOTUzOC01NzcxLWFkZGEtOGI5ZWYzM2QwMTY0IiwiaXRlbURhdGEiOnsiSVNCTiI6IjIwMTMyMDY1MzQiLCJhYnN0cmFjdCI6IlNlaXJpbmcgZGVuZ2FuIGtlbWFqdWFuIGlsbXUgcGVuZ2V0YWh1YW4gZGFuIHRla25vbG9naSB5YW5nIG1lbmphZGkgcHVzYXQgcGVyaGF0aWFuIGR1bmlhLiBNYWthIG1hbnVzaWEgZGl0dW50dXQgdW50dWsgbWVuY2lwdGFrYW4gcGVyYWxhdGFuLXBlcmFsYXRhbiBjYW5nZ2loIHVudHVrIHRla25vbG9naSBtdWt0YWhpci4gQmFpayBpdHUgZGFsYW0gYmlkYW5nIGJpc25pcywgcGVyZGFnYW5nYW4sIGtlc2VoYXRhbiwgbWlsaXRlciwgcGVuZGlkaWthbiwga29tdW5pa2FzaSBkYW4gYnVkYXlhIG1hdXB1biBiaWRhbmctYmlkYW5nIGxhaW5ueWEuIE1ha2EgdGVrbm9sb2dpIGluaSBtZW1iYXdhIHBlcnViYWhhbiBwYWRhIHBlcmFsYXRhbi1wZXJhbGF0YW4geWFuZyBkdWx1bnlhIGJla2VyamEgc2VjYXJhIGFuYWxvZyBtdWxhaSBkaWtlbWJhbmdrYW4gc2VjYXJhIGRpZ2l0YWwsIGRhbiBiYWhrYW4geWFuZyBiZWtlcmphbnlhIHNlY2FyYSBtYW51YWwgc2VrYXJhbmcgYmFueWFrIGRpa2VtYmFuZ2thbiBzZWNhcmEgb3RvbWF0aXMsIHNlcGVydGkga2FtZXJhIGRpZ2l0YWwsIGhhbmR5Y2FtLCBkYW4gc2ViYWdhaW55YSwgZGFsYW0gcGVtYmFjYWFuIHBlbmd1a3VyYW4ganVnYSBzdWRhaCBkaWtlbWJhbmdrYW4ga2UgZGFsYW0gdGVrbmlrIGRpZ2l0YWwuIENvbnRvaG55YSBwZXJhbmdrYXQgTG9hZCBDZWxsLiBEYW4ga2V1bnR1bmdhbiBtZW5nZ3VuYWthbiBMb2FkIENlbGwgYWRhbGFoIHVudHVrIG1lbXBlcm11ZGFoIGRhbGFtIHBlbWJhY2FhbiBkYXRhIHVudHVrIG1lbWluaW1hbGthbiBrZXNhbGFoYW4gZGFsYW0gcGVtYmFjYWFuIGRhdGEgeWFuZyBkaXNlYmFia2FuIGFkYW55YSBodW1hbiBlcnJvci5QYWRhIHBlbWlsaWhhbiBMb2FkIENlbGwgYmVydHVqdWFuIHVudHVrIG1lbWlsaWgga2Vjb2Nva2FuIGRhbGFtIG1lbWJ1YXQgcmFuY2FuZyBiYW5ndW4gYWxhdCB1amkgdGFyaWsga2FwYXNpdGFzIDMgdG9uLCBkaW1hbmEgZGFsYW0gcGVtaWxpaGFuIGluaSBrYW1pIG1lbWlsaWggamVuaXMgbG9hZCBjZWxsIOKAnFPigJ0ga2FybmEgYWxhdCB5YW5nIGtpdGEgcmFuY2FuZyBhZGFsYWggdWppIHRhcmlrIGJ1a2FuIHVqaSB0ZWthbi4gRGVuZ2FuIGthcGFzaXRhcyBsb2FkIGNlbGwgNSB0b24uIFVudHVrIG1lbWJ1YXQgamFyYWsgYW1hbiBkYWxhbSBwZW5ndWppYW4gc3BlY2ltZW4gU1Q0MS4gTG9hZCBDZWxsIG1lbmdndW5ha2FuIHN5c3RlbSBwZXJhbmdrYXQgZWxla3Ryb25payBwZW5nb2xhaGFuIGRhdGEgeWFuZyBtZW5qYWRpIHNlYnVhaCBrdXJ2YSB0ZWdhbmdhbiByZWdhbmdhbi4gRGF0YS1kYXRhIHlhbmcgZGlwZXJvbGVoIHRlcnNlYnV0IGJlcnVwYSBiZXNhcm55YSBwZW1iZWJhbmFuIGhhc2lsIGRhcmkgcGVuZ3VqaWFuIHNwZWNpbWVuIFNUNDEuIEthdGEiLCJhdXRob3IiOlt7ImRyb3BwaW5nLXBhcnRpY2xlIjoiIiwiZmFtaWx5IjoiRmF0aWgiLCJnaXZlbiI6Ik1vaC4gS2hvaXJ1bCIsIm5vbi1kcm9wcGluZy1wYXJ0aWNsZSI6IiIsInBhcnNlLW5hbWVzIjpmYWxzZSwic3VmZml4IjoiIn1dLCJjb250YWluZXItdGl0bGUiOiJBbCBGdXJxYW46IEp1cm5hbCBJbG11IEFsIFF1cmFuIGRhbiBUYWZzaXIiLCJpZCI6IjQwMmEzYzFhLTk1MzgtNTc3MS1hZGRhLThiOWVmMzNkMDE2NCIsImlzc3VlIjoiMSIsImlzc3VlZCI6eyJkYXRlLXBhcnRzIjpbWyIyMDE2Il1dfSwicGFnZSI6IjEtMjMiLCJ0aXRsZSI6IktlYmViYXNhbiwgUGx1cmFsaXRhcywgUG9saXRpayBEYWxhbSBQZW1pa2lyYW4gSGFubmFoIEFyZW5kdCIsInR5cGUiOiJhcnRpY2xlLWpvdXJuYWwiLCJ2b2x1bWUiOiI1IiwiY29udGFpbmVyLXRpdGxlLXNob3J0IjoiIn0sInVyaXMiOlsiaHR0cDovL3d3dy5tZW5kZWxleS5jb20vZG9jdW1lbnRzLz91dWlkPWJlN2ZmNGM1LWU4ZTYtNGNiZi1hMjVmLTE1NTkzMmVjYjQ1YiJdLCJpc1RlbXBvcmFyeSI6ZmFsc2UsImxlZ2FjeURlc2t0b3BJZCI6ImJlN2ZmNGM1LWU4ZTYtNGNiZi1hMjVmLTE1NTkzMmVjYjQ1YiJ9LHsiaWQiOiJkMTk0N2ZiMC1mNDk2LTUzZjctOTI2MS1mYjExYjAxZjllMDMiLCJpdGVtRGF0YSI6eyJET0kiOiIxMC4zNTMxMi9zZXJpZmlsc2FmYXQudjMwaTI5LjIwIiwiSVNTTiI6IjE0MTEtOTAwNSIsImFic3RyYWN0IjoiQWx0ZXJpdHksIHBsdXJhbGl0eSwgYW5kIHJlbGF0aW9uc2hpcCBhcmUgdGhlIHRocmVlIGtleSB3b3JkcyB3aGljaCBzdW1tYXJpemUgdGhlIHdob2xlIGNvbnRlbnQgb2YgdGhpcyBhcnRpY2xlLiBUaGUgZmlyc3Qga2V5IHdvcmQgaXMgdGhlIGNvcmUgb2YgRW1hbnVlbCBMZXZpbmFz4oCZIEV0aGljcywgdGhlIHNlY29uZCBrZXkgd29yZCBpcyB0aGUgc3VtbWFyeSBvZiBIYW5uYWggQXJlbmR04oCZcyB0aGUgZXNzZW5jZSBvZiBwb2xpdGljcywgYW5kIHRoZSB0aGlyZCBpcyBmcm9tIHRoZSBjb25zdHJ1Y3Rpb24gb24gdGhlIGNvbmNlcHRzIG9mIGFsdGVyaXR5IGFuZCBwbHVyYWxpdHkuIEZyb20gdGhlIGF0dGVtcHQgdG8gY29uc3RydWN0IHRoZSB0d28gY29uY2VwdHMsIHRoZSB3cml0ZXIgYXNzdW1lcyB0aGF0IGFsdGVyaXR5IGFuZCBwbHVyYWxpdHkgYXJlIHRoZSBiYXNpcyB0byB1bmRlcnN0YW5kIGZyaWVuZHNoaXAgYXMgdGhlIHByb2JsZW0gb2YgYSByZWxhdGlvbnNoaXAuIFRoZSBtZXRob2QgdXNlZCBpbiB0aGlzIGFydGljbGUgaXMgaGVybWVuZXV0aWNzIG9uIHRoZSBpbnRlci1zdWJqZWN0aXZpdHkgYmFzZWQgb24gRW1hbnVlbCBMZXZpbmFz4oCZIEV0aGljcyBhbmQgSGFubmFoIEFyZW5kdOKAmXMgdGhvdWdodCBvbiBwb2xpdGljcy4gVGhlIGZpbmRpbmdzIG9uIHRoaXMgY29uc3RydWN0aW9uIGlzIHRoYXQgZnJpZW5kc2hpcCB3aGljaCBpcyBiYXNlZCBvbiB0aGUgcHJpbmNpcGxlcyBvZiByZWxhdGlvbnNoaXAgaXMgdGhlIHNvbHV0aW9uIG9mIHRoZSBlZ29sb2d5IOKAkyBzZWxmLWVuaGFuY2VtZW50IGFuZCDigJhoZXRlcm9waG9iaWHigJkg4oCTIHRoZSBwaG9iaWEgdG8gb3RoZXIgcGVvcGxlIGluIHRoZSBkYWlseSBsaWZlIHRoZXNlIGRheXMuIiwiYXV0aG9yIjpbeyJkcm9wcGluZy1wYXJ0aWNsZSI6IiIsImZhbWlseSI6IlBhbmRvciIsImdpdmVuIjoiUGl1cyIsIm5vbi1kcm9wcGluZy1wYXJ0aWNsZSI6IiIsInBhcnNlLW5hbWVzIjpmYWxzZSwic3VmZml4IjoiIn1dLCJjb250YWluZXItdGl0bGUiOiJTZXJpIEZpbHNhZmF0IFRlb2xvZ2kiLCJpZCI6ImQxOTQ3ZmIwLWY0OTYtNTNmNy05MjYxLWZiMTFiMDFmOWUwMyIsImlzc3VlIjoiMjkiLCJpc3N1ZWQiOnsiZGF0ZS1wYXJ0cyI6W1siMjAyMCJdXX0sInBhZ2UiOiI2Ni05NCIsInRpdGxlIjoiTWVueW9hbCBQZXJzYWhhYmF0YW4gU2ViYWdhaSBQcm9ibGVtIFJlbGFzaW9uYWxpdGFzOiBTZWJ1YWggS29udHJ1a3NpIEF0YXMgS29uc2VwIEFsdGVyaXRhcyBFbWFudWVsIExldmluYXMgRGFuIFBsdXJhbGl0YXMgSGFubmFoIEFyZW5kdCIsInR5cGUiOiJhcnRpY2xlLWpvdXJuYWwiLCJ2b2x1bWUiOiIzMCIsImNvbnRhaW5lci10aXRsZS1zaG9ydCI6IiJ9LCJ1cmlzIjpbImh0dHA6Ly93d3cubWVuZGVsZXkuY29tL2RvY3VtZW50cy8/dXVpZD1lODAxYjgwNS01ODExLTQ1NjktYjJiYS01Y2M3Y2YyZjQ3Y2UiXSwiaXNUZW1wb3JhcnkiOmZhbHNlLCJsZWdhY3lEZXNrdG9wSWQiOiJlODAxYjgwNS01ODExLTQ1NjktYjJiYS01Y2M3Y2YyZjQ3Y2UifV19"/>
          <w:id w:val="-320122113"/>
          <w:placeholder>
            <w:docPart w:val="DefaultPlaceholder_-1854013440"/>
          </w:placeholder>
        </w:sdtPr>
        <w:sdtEndPr>
          <w:rPr>
            <w:rFonts w:eastAsia="Times New Roman"/>
          </w:rPr>
        </w:sdtEndPr>
        <w:sdtContent>
          <w:r w:rsidR="00D04A81" w:rsidRPr="00D04A81">
            <w:rPr>
              <w:color w:val="000000"/>
            </w:rPr>
            <w:t>(</w:t>
          </w:r>
          <w:proofErr w:type="spellStart"/>
          <w:r w:rsidR="00D04A81" w:rsidRPr="00D04A81">
            <w:rPr>
              <w:color w:val="000000"/>
            </w:rPr>
            <w:t>Fatih</w:t>
          </w:r>
          <w:proofErr w:type="spellEnd"/>
          <w:r w:rsidR="00D04A81" w:rsidRPr="00D04A81">
            <w:rPr>
              <w:color w:val="000000"/>
            </w:rPr>
            <w:t>, 2016; Pandor, 2020)</w:t>
          </w:r>
        </w:sdtContent>
      </w:sdt>
      <w:r w:rsidR="00906B8A" w:rsidRPr="00960767">
        <w:rPr>
          <w:rFonts w:eastAsia="SimSun"/>
        </w:rPr>
        <w:t xml:space="preserve">. </w:t>
      </w:r>
      <w:r w:rsidRPr="006F509B">
        <w:rPr>
          <w:rFonts w:eastAsia="SimSun"/>
        </w:rPr>
        <w:t>Freedom is rooted in acting as</w:t>
      </w:r>
      <w:r w:rsidR="00906B8A" w:rsidRPr="00960767">
        <w:rPr>
          <w:rFonts w:eastAsia="SimSun"/>
        </w:rPr>
        <w:t xml:space="preserve"> </w:t>
      </w:r>
      <w:r w:rsidR="00906B8A" w:rsidRPr="00960767">
        <w:rPr>
          <w:rFonts w:eastAsia="SimSun"/>
          <w:i/>
          <w:iCs/>
        </w:rPr>
        <w:t xml:space="preserve">differentia </w:t>
      </w:r>
      <w:proofErr w:type="spellStart"/>
      <w:r w:rsidR="00906B8A" w:rsidRPr="00960767">
        <w:rPr>
          <w:rFonts w:eastAsia="SimSun"/>
          <w:i/>
          <w:iCs/>
        </w:rPr>
        <w:t>spesifica</w:t>
      </w:r>
      <w:proofErr w:type="spellEnd"/>
      <w:r w:rsidR="00906B8A" w:rsidRPr="00960767">
        <w:rPr>
          <w:rFonts w:eastAsia="SimSun"/>
          <w:i/>
          <w:iCs/>
        </w:rPr>
        <w:t xml:space="preserve"> </w:t>
      </w:r>
      <w:r w:rsidR="00D42084" w:rsidRPr="00D42084">
        <w:rPr>
          <w:rFonts w:eastAsia="SimSun"/>
        </w:rPr>
        <w:t>and interpreted as a whole and free and unbound from all manipulation and pressure in any form</w:t>
      </w:r>
      <w:r w:rsidR="00906B8A" w:rsidRPr="00960767">
        <w:rPr>
          <w:rFonts w:eastAsia="SimSun"/>
        </w:rPr>
        <w:t xml:space="preserve"> </w:t>
      </w:r>
      <w:sdt>
        <w:sdtPr>
          <w:rPr>
            <w:rFonts w:eastAsia="SimSun"/>
            <w:color w:val="000000"/>
          </w:rPr>
          <w:tag w:val="MENDELEY_CITATION_v3_eyJjaXRhdGlvbklEIjoiTUVOREVMRVlfQ0lUQVRJT05fMjRjN2Y3MDItMzA1Zi00OWY3LWEyOWMtZjRhYWU0M2FmN2NkIiwicHJvcGVydGllcyI6eyJub3RlSW5kZXgiOjB9LCJpc0VkaXRlZCI6ZmFsc2UsIm1hbnVhbE92ZXJyaWRlIjp7ImNpdGVwcm9jVGV4dCI6IihBbnN5YWgsIDIwMDk7IEplbmEsIDIwMTE7IExlaGFuLCAyMDIwKSIsImlzTWFudWFsbHlPdmVycmlkZGVuIjpmYWxzZSwibWFudWFsT3ZlcnJpZGVUZXh0IjoiIn0sImNpdGF0aW9uSXRlbXMiOlt7ImlkIjoiNjdhODdhYmQtOGY0Ny01NzQxLTlhMjMtNGZiZGUxZTQ2NzU4IiwiaXRlbURhdGEiOnsiYWJzdHJhY3QiOiJIYW5uYWggQXJlbmR0IHJlamVjdHMgdGhlIGlkZWEgdGhhdCB2aW9sZW5jZSBpcyBhIGp1c3RpZmllZCBtZWFucyBvZiBkZWZlbmRpbmcgZGVtb2NyYXRpYyBwb3dlci4gRm9yIGhlciwgdmlvbGVuY2UgY2FuIG9ubHkgYmUganVzdGlmaWVkIGFzIFwiYSBsYXN0IHJlc29ydFwiIHRvIGNvbWJhdCBhbmFyY2hpc3RzIGFuZCBkaXNzaWRlbnRzIHdobyBvcHBvc2UgZGVtb2NyYXRpYyBwb3dlci4gVGhpcyBhcnRpY2xlIHNob3dzIHRoYXQgZXhlcmNpc2luZyBkZW1vY3JhdGljIHJ1bGUgaW4gYSBwb2xpcyBzdXBwb3J0ZWQgYnkgdGhlIHVzZSBvZiB2aW9sZW5jZSBhcyBhIGxhc3QgcmVzb3J0LCBvbiB0aGUgb25lIGhhbmQsIG1heSBsZWFkIHRvIGEgdHlyYW5ueSBvZiB0aGUgbWFqb3JpdHksIGdpdmVuIHRoZSBmYWN0IHRoYXQgdGhlIGRlbW9jcmF0aWMgcG9saXRpY2FsIGRpc2NvdXJzZSBpcyBkZXRlcm1pbmVkIG1vc3RseSBieSB0aG9zZSB3aXRoIGEgY2VydGFpbiBsZXZlbCBvZiBlZHVjYXRpb24sIGVjb25vbWljIGNpcmN1bXN0YW5jZXMsIHNvY2lhbCBzdGF0dXMsIGFuZCBhIHdpZGUgYWNjZXNzIHRvIGluZm9ybWF0aW9uOyBhbmQsIG9uIHRoZSBvdGhlciBoYW5kLCB0aGUgdXNlIG9mIHZpb2xlbmNlIGFzIGEgbGFzdCByZXNvcnQgY291bGQgYmVjb21lIHRoZSBncm91bmQgZm9yIHRoZSBzdGF0ZSB0byByZXByZXNzIGl0cyBwZW9wbGUgaW4gdGhlIG5hbWUgb2YgbmF0aW9uYWwgc2VjdXJpdHkuIFRoaXMgYXJ0aWNsZSBtYWludGFpbnMgdGhlIHBvc2l0aW9uIHRoYXQgdGhlIGNvbWJpbmF0aW9uIG9mIHBhcnRpY2lwYXRvcnkgZGVtb2NyYWN5IHByb3Bvc2VkIGJ5IEhhbm5haCBBcmVuZHQgYW5kIHRoZSBjb25zdGl0dXRpb25hbCBkZW1vY3JhY3kgY29tbW9ubHkgcHJhY3RpY2VkIHRvZGF5IGNhbiBvdmVyY29tZSB0aGUgZGFuZ2VyIG9mIGEgdHlyYW5ueSBvZiB0aGUgbWFqb3JpdHkgYXMgd2VsbCBhcyBwcmV2ZW50IHRoZSBhYnVzZSBvZiBwb3dlciBieSBhIGRlbW9jcmF0aWMgcnVsZXIuIiwiYXV0aG9yIjpbeyJkcm9wcGluZy1wYXJ0aWNsZSI6IiIsImZhbWlseSI6IkplbmEiLCJnaXZlbiI6IlllcmVtaWFzIiwibm9uLWRyb3BwaW5nLXBhcnRpY2xlIjoiIiwicGFyc2UtbmFtZXMiOmZhbHNlLCJzdWZmaXgiOiIifV0sImNvbnRhaW5lci10aXRsZSI6Ikp1cm5hbCBEaXNrdXJzdXMiLCJpZCI6IjY3YTg3YWJkLThmNDctNTc0MS05YTIzLTRmYmRlMWU0Njc1OCIsImlzc3VlIjoiMiIsImlzc3VlZCI6eyJkYXRlLXBhcnRzIjpbWyIyMDExIl1dfSwicGFnZSI6IjE2Ni0xOTAiLCJ0aXRsZSI6IlBlbWlraXJhbiBIYW5uYWggQXJlbmR0IE1lbmdlbmFpIEtla2VyYXNhbiBEYWxhbSBLZWt1YXNhYW4iLCJ0eXBlIjoiYXJ0aWNsZS1qb3VybmFsIiwidm9sdW1lIjoiMTAiLCJjb250YWluZXItdGl0bGUtc2hvcnQiOiIifSwidXJpcyI6WyJodHRwOi8vd3d3Lm1lbmRlbGV5LmNvbS9kb2N1bWVudHMvP3V1aWQ9NDQzZTg0YTUtNDBjMS00MDRkLThlYzUtY2JlNTUwMDdiYjI4Il0sImlzVGVtcG9yYXJ5IjpmYWxzZSwibGVnYWN5RGVza3RvcElkIjoiNDQzZTg0YTUtNDBjMS00MDRkLThlYzUtY2JlNTUwMDdiYjI4In0seyJpZCI6IjdhZWU1YzcyLTJlZTgtNTMzMi04ZDc3LWZmOTRmNDcyZThhYiIsIml0ZW1EYXRhIjp7ImFic3RyYWN0Ijoi4oCmIHBlbmRpZGlrYW4gbXVsdGlrdWx0dXJhbCBnZW5lcnNpIGVtYXMgZGFsYW0ga2VyYW5na2EgZGlhZ25vc2lzIEFyZW5kdC4gTWV0b2RlIHBlbnVsaXNhbiBkZXNrcmlwdGlmIGRpYW5nZ2FwIGNvY29rIGRpZ3VuYWthbiBkYWxhbSDigKYgZGlrZW5hbCBrYXJlbmEgcHJpbnNpcCB0b2xlcmFuc2kgZGFuIGVtcGF0aS4g4oCmIiwiYXV0aG9yIjpbeyJkcm9wcGluZy1wYXJ0aWNsZSI6IiIsImZhbWlseSI6IkxlaGFuIiwiZ2l2ZW4iOiJBIEEgRCIsIm5vbi1kcm9wcGluZy1wYXJ0aWNsZSI6IiIsInBhcnNlLW5hbWVzIjpmYWxzZSwic3VmZml4IjoiIn1dLCJjb250YWluZXItdGl0bGUiOiJKdXJuYWwgU2VqYXJhaCIsImlkIjoiN2FlZTVjNzItMmVlOC01MzMyLThkNzctZmY5NGY0NzJlOGFiIiwiaXNzdWUiOiIyIiwiaXNzdWVkIjp7ImRhdGUtcGFydHMiOltbIjIwMjAiXV19LCJ0aXRsZSI6IlBlbmRpZGlrYW4gTXVsdGlrdWx0dXJhbCBCYWdpIEdlbmVyYXNpIEVtYXMgZGFsYW0gS2VyYW5na2EgRGlhZ25vc2lzIEFyZW5kdCIsInR5cGUiOiJhcnRpY2xlLWpvdXJuYWwiLCJ2b2x1bWUiOiIxNyIsImNvbnRhaW5lci10aXRsZS1zaG9ydCI6IiJ9LCJ1cmlzIjpbImh0dHA6Ly93d3cubWVuZGVsZXkuY29tL2RvY3VtZW50cy8/dXVpZD1kOWEzNGU4OC1hZTM4LTQ0NWItYjNjOS0xMjFjOWNkNDc5MzEiXSwiaXNUZW1wb3JhcnkiOmZhbHNlLCJsZWdhY3lEZXNrdG9wSWQiOiJkOWEzNGU4OC1hZTM4LTQ0NWItYjNjOS0xMjFjOWNkNDc5MzEifSx7ImlkIjoiYWFkMWEzOGMtMThiOS01MjE1LWIzMWEtZDI2MGM5YWFjMWM1IiwiaXRlbURhdGEiOnsiYWJzdHJhY3QiOiJCYW55YWsga2FqaWFuIHlhbmcgbWVuZ2FuZ2thdCBrZWJlYmFzYW4gYmVyYWdhbWEgc2ViYWdhaSB0ZW1hbnlhIGRlbmdhbiBiZXJiYWdhaSBwZXJzcGVrdGlmIHlhbmcgYmVyYmVkYS4gTmFtdW4sIGthamlhbiB0ZW50YW5nIGtlYmViYXNhbiBiZXJhZ2FtYSBkZW5nYW4gZm9rdXMga2ViZWJhc2FuIGJlcmFnYW1hIGRpIEluZG9uZXNpYSBlcmEgT3JkZSBCYXJ1IGhpbmdnYSBlcmEgT3JkZSBSZWZvcm1hc2kgZGVuZ2FuIOKApiIsImF1dGhvciI6W3siZHJvcHBpbmctcGFydGljbGUiOiIiLCJmYW1pbHkiOiJBbnN5YWgiLCJnaXZlbiI6IkZhaHJpIiwibm9uLWRyb3BwaW5nLXBhcnRpY2xlIjoiIiwicGFyc2UtbmFtZXMiOmZhbHNlLCJzdWZmaXgiOiIifV0sImlkIjoiYWFkMWEzOGMtMThiOS01MjE1LWIzMWEtZDI2MGM5YWFjMWM1IiwiaXNzdWVkIjp7ImRhdGUtcGFydHMiOltbIjIwMDkiXV19LCJwdWJsaXNoZXIiOiJVbml2ZXJzaXRhcyBJc2xhbSBOZWdlcmkgU3VuYW4gS2FsaWphZ2EiLCJwdWJsaXNoZXItcGxhY2UiOiJZb2d5YWthcnRhIiwidGl0bGUiOiJLZWJlYmFzYW4gQmVyYWdhbWEgZGkgSW5kb25lc2lhOiBQZXJzcGVrdGlmIFRlb3JpIFJ1YW5nIFB1YmxpayBkYW4gUnVhbmcgUHJpdmF0IEhhbm5haCBBcmVuZHQiLCJ0eXBlIjoiYXJ0aWNsZSIsImNvbnRhaW5lci10aXRsZS1zaG9ydCI6IiJ9LCJ1cmlzIjpbImh0dHA6Ly93d3cubWVuZGVsZXkuY29tL2RvY3VtZW50cy8/dXVpZD02YTdkYzJkMS00ZjJhLTRjMmUtYTEzNC1mM2FkY2FlYWRjNmUiXSwiaXNUZW1wb3JhcnkiOmZhbHNlLCJsZWdhY3lEZXNrdG9wSWQiOiI2YTdkYzJkMS00ZjJhLTRjMmUtYTEzNC1mM2FkY2FlYWRjNmUifV19"/>
          <w:id w:val="-1122223488"/>
          <w:placeholder>
            <w:docPart w:val="DefaultPlaceholder_-1854013440"/>
          </w:placeholder>
        </w:sdtPr>
        <w:sdtEndPr>
          <w:rPr>
            <w:rFonts w:eastAsia="Times New Roman"/>
          </w:rPr>
        </w:sdtEndPr>
        <w:sdtContent>
          <w:r w:rsidR="00D04A81" w:rsidRPr="00D04A81">
            <w:rPr>
              <w:color w:val="000000"/>
            </w:rPr>
            <w:t>(</w:t>
          </w:r>
          <w:proofErr w:type="spellStart"/>
          <w:r w:rsidR="00D04A81" w:rsidRPr="00D04A81">
            <w:rPr>
              <w:color w:val="000000"/>
            </w:rPr>
            <w:t>Ansyah</w:t>
          </w:r>
          <w:proofErr w:type="spellEnd"/>
          <w:r w:rsidR="00D04A81" w:rsidRPr="00D04A81">
            <w:rPr>
              <w:color w:val="000000"/>
            </w:rPr>
            <w:t xml:space="preserve">, 2009; Jena, 2011; </w:t>
          </w:r>
          <w:proofErr w:type="spellStart"/>
          <w:r w:rsidR="00D04A81" w:rsidRPr="00D04A81">
            <w:rPr>
              <w:color w:val="000000"/>
            </w:rPr>
            <w:t>Lehan</w:t>
          </w:r>
          <w:proofErr w:type="spellEnd"/>
          <w:r w:rsidR="00D04A81" w:rsidRPr="00D04A81">
            <w:rPr>
              <w:color w:val="000000"/>
            </w:rPr>
            <w:t>, 2020)</w:t>
          </w:r>
        </w:sdtContent>
      </w:sdt>
      <w:r w:rsidR="00906B8A" w:rsidRPr="00960767">
        <w:rPr>
          <w:rFonts w:eastAsia="SimSun"/>
        </w:rPr>
        <w:t xml:space="preserve">. </w:t>
      </w:r>
      <w:r w:rsidR="00D42084" w:rsidRPr="00D42084">
        <w:rPr>
          <w:rFonts w:eastAsia="SimSun"/>
        </w:rPr>
        <w:t xml:space="preserve">Freedom which is only limited to freedom from which wants humans to be able to get out of pressure </w:t>
      </w:r>
      <w:proofErr w:type="gramStart"/>
      <w:r w:rsidR="00D42084" w:rsidRPr="00D42084">
        <w:rPr>
          <w:rFonts w:eastAsia="SimSun"/>
        </w:rPr>
        <w:t>in an effort to</w:t>
      </w:r>
      <w:proofErr w:type="gramEnd"/>
      <w:r w:rsidR="00D42084" w:rsidRPr="00D42084">
        <w:rPr>
          <w:rFonts w:eastAsia="SimSun"/>
        </w:rPr>
        <w:t xml:space="preserve"> fulfill themselves, then this freedom is a negative form </w:t>
      </w:r>
      <w:sdt>
        <w:sdtPr>
          <w:rPr>
            <w:rFonts w:eastAsia="SimSun"/>
            <w:color w:val="000000"/>
          </w:rPr>
          <w:tag w:val="MENDELEY_CITATION_v3_eyJjaXRhdGlvbklEIjoiTUVOREVMRVlfQ0lUQVRJT05fZTFmZDZkZmEtZmQwZS00Mzk2LThiNjQtMjZkMzM5Y2M3NDkwIiwicHJvcGVydGllcyI6eyJub3RlSW5kZXgiOjB9LCJpc0VkaXRlZCI6ZmFsc2UsIm1hbnVhbE92ZXJyaWRlIjp7ImNpdGVwcm9jVGV4dCI6IihZYW50aSBldCBhbC4sIDIwMTkpIiwiaXNNYW51YWxseU92ZXJyaWRkZW4iOmZhbHNlLCJtYW51YWxPdmVycmlkZVRleHQiOiIifSwiY2l0YXRpb25JdGVtcyI6W3siaWQiOiJlNjY0MDE4ZS1mNTE3LTUxMTUtOGYxYS03MGI4MTUzZDNkYTIiLCJpdGVtRGF0YSI6eyJhYnN0cmFjdCI6IkluIGFuYWx5emluZyBIYW5uYWggQXJlbmR0J3MgdGhvdWdodHMgYWJvdXQgcG9saXRpY2FsIG1hbiwgdGhlcmUgYXJlIG1haW4gY29uY2VwdHMgdGhhdCBmaXJzdCBoYXZlIHRvIGJlIHVuZGVyc3Rvb2QsIGkuZS4gdml0YSBhY3RpdmEgb3IgZnVuZGFtZW50YWwgaHVtYW4gYWN0aXZpdGllcy4gRnJvbSB0aGUgY29uY2VwdCwgdHdvIGNoYXJhY3RlcnMgY2FuIGJlIGNvbmNsdWRlZDogZmlyc3QsIHBvbGl0aWNhbCBtYW4gaXMgbWFuIHdobyB1c2VzIHRoZWlyIHRob3VnaHRzIGFjdGl2ZWx5LCBhbmQgdGhlIHNlY29uZCBjaGFyYWN0ZXIgZnJvbSBwb2xpdGljYWwgbWFuIGlzIGZyZWVkb20uIFBvbGl0aWNhbCBtYW4gaXMgYSBmcmVlIGh1bWFuLiBUbyBnZXQgdGhlIGlkZW50aXR5LCBwb2xpdGljYWwgaHVtYW4gbmVlZHMgc3BoZXJlIGNhbGxlZCB0aGUgcHVibGljIHJlYWxtLiBBcmVuZHQgZGVmaW5lcyBwdWJsaWMgcmVhbG0gdG8gYmUgdHdvIGRlZmluaXRpb25zOiB0aGUgZmlyc3QgZGVmaW5pdGlvbiBpcyBhcyBwdWJsaWMgYXBwZWFyYW5jZSwgYSBwbGFjZSB3aGVyZSB0aGUgaW5kaXZpZHVhbCBzaG93cyB0aGVtc2VsdmVzIGluIGZyb250IG9mIG90aGVyIHBlb3BsZSBhbmQgdGhlIHNlY29uZCBkZWZpbml0aW9uIGlzIGNvbW1vbiB3b3JsZCB3aGljaCBtZWFucyB0aGUgd2hvbGUgY29uZGl0aW9uIHJlc3VsdGluZyBmcm9tIG1hbidzIGNyZWF0aW9uIHRoYXQgbmVlZHMgdG8gYmUgbGl2ZWQgdG9nZXRoZXIuIiwiYXV0aG9yIjpbeyJkcm9wcGluZy1wYXJ0aWNsZSI6IiIsImZhbWlseSI6IllhbnRpIiwiZ2l2ZW4iOiJJIEd1c3RpIEFndW5nIEF5dSBCcmVuZGEiLCJub24tZHJvcHBpbmctcGFydGljbGUiOiIiLCJwYXJzZS1uYW1lcyI6ZmFsc2UsInN1ZmZpeCI6IiJ9LHsiZHJvcHBpbmctcGFydGljbGUiOiIiLCJmYW1pbHkiOiJOdWdyb2hvIiwiZ2l2ZW4iOiJXYWh5dSBCdWRpIiwibm9uLWRyb3BwaW5nLXBhcnRpY2xlIjoiIiwicGFyc2UtbmFtZXMiOmZhbHNlLCJzdWZmaXgiOiIifSx7ImRyb3BwaW5nLXBhcnRpY2xlIjoiIiwiZmFtaWx5IjoiS2FtYWpheWEiLCJnaXZlbiI6IkdlZGUiLCJub24tZHJvcHBpbmctcGFydGljbGUiOiIiLCJwYXJzZS1uYW1lcyI6ZmFsc2UsInN1ZmZpeCI6IiJ9XSwiY29udGFpbmVyLXRpdGxlIjoiSnVybmFsIElsbWlhaCBTb3Npb2xvZ2kiLCJpZCI6ImU2NjQwMThlLWY1MTctNTExNS04ZjFhLTcwYjgxNTNkM2RhMiIsImlzc3VlIjoiMiIsImlzc3VlZCI6eyJkYXRlLXBhcnRzIjpbWyIyMDE5Il1dfSwicGFnZSI6IjEtMTMiLCJ0aXRsZSI6IktvbnNlcCwgUHJha3RpaywgZGFuIEtvbnRla3N0dWFsaXNhc2kgTWFudXNpYSBQb2xpdGlrIGRhbiBSdWFuZyBQdWJsaWsgSGFubmFoIEFyZW5kdCIsInR5cGUiOiJhcnRpY2xlLWpvdXJuYWwiLCJ2b2x1bWUiOiIxIiwiY29udGFpbmVyLXRpdGxlLXNob3J0IjoiIn0sInVyaXMiOlsiaHR0cDovL3d3dy5tZW5kZWxleS5jb20vZG9jdW1lbnRzLz91dWlkPWFlYjZkMWFmLWFhOTMtNDgxNy05YjU1LTg2OTYyN2Y0MDgyMiJdLCJpc1RlbXBvcmFyeSI6ZmFsc2UsImxlZ2FjeURlc2t0b3BJZCI6ImFlYjZkMWFmLWFhOTMtNDgxNy05YjU1LTg2OTYyN2Y0MDgyMiJ9XX0="/>
          <w:id w:val="1640146375"/>
          <w:placeholder>
            <w:docPart w:val="DefaultPlaceholder_-1854013440"/>
          </w:placeholder>
        </w:sdtPr>
        <w:sdtEndPr>
          <w:rPr>
            <w:rFonts w:eastAsia="Times New Roman"/>
          </w:rPr>
        </w:sdtEndPr>
        <w:sdtContent>
          <w:r w:rsidR="00D04A81" w:rsidRPr="00D04A81">
            <w:rPr>
              <w:color w:val="000000"/>
            </w:rPr>
            <w:t>(</w:t>
          </w:r>
          <w:proofErr w:type="spellStart"/>
          <w:r w:rsidR="00D04A81" w:rsidRPr="00D04A81">
            <w:rPr>
              <w:color w:val="000000"/>
            </w:rPr>
            <w:t>Yanti</w:t>
          </w:r>
          <w:proofErr w:type="spellEnd"/>
          <w:r w:rsidR="00D04A81" w:rsidRPr="00D04A81">
            <w:rPr>
              <w:color w:val="000000"/>
            </w:rPr>
            <w:t xml:space="preserve"> et al., 2019)</w:t>
          </w:r>
        </w:sdtContent>
      </w:sdt>
      <w:r w:rsidR="00906B8A" w:rsidRPr="00960767">
        <w:rPr>
          <w:rFonts w:eastAsia="SimSun"/>
        </w:rPr>
        <w:t xml:space="preserve"> </w:t>
      </w:r>
      <w:r w:rsidR="00D42084" w:rsidRPr="00D42084">
        <w:rPr>
          <w:rFonts w:eastAsia="SimSun"/>
        </w:rPr>
        <w:t>in understanding freedom because it only sees freedom as being free from certain ties</w:t>
      </w:r>
      <w:r w:rsidR="00906B8A" w:rsidRPr="00960767">
        <w:rPr>
          <w:rFonts w:eastAsia="SimSun"/>
        </w:rPr>
        <w:t xml:space="preserve">. </w:t>
      </w:r>
    </w:p>
    <w:p w14:paraId="32AE42C8" w14:textId="4D28D488" w:rsidR="00906B8A" w:rsidRPr="00960767" w:rsidRDefault="00D42084" w:rsidP="00EF712D">
      <w:pPr>
        <w:spacing w:line="276" w:lineRule="auto"/>
        <w:ind w:firstLine="720"/>
        <w:jc w:val="both"/>
        <w:rPr>
          <w:rFonts w:eastAsia="SimSun"/>
        </w:rPr>
      </w:pPr>
      <w:r w:rsidRPr="00D42084">
        <w:rPr>
          <w:rFonts w:eastAsia="SimSun"/>
        </w:rPr>
        <w:t xml:space="preserve">The concept of human freedom according to Arendt will be actual in the representation of the public space </w:t>
      </w:r>
      <w:proofErr w:type="gramStart"/>
      <w:r w:rsidRPr="00D42084">
        <w:rPr>
          <w:rFonts w:eastAsia="SimSun"/>
        </w:rPr>
        <w:t>as long as</w:t>
      </w:r>
      <w:proofErr w:type="gramEnd"/>
      <w:r w:rsidRPr="00D42084">
        <w:rPr>
          <w:rFonts w:eastAsia="SimSun"/>
        </w:rPr>
        <w:t xml:space="preserve"> this freedom is not absolute for one group or individual alone,</w:t>
      </w:r>
      <w:r>
        <w:rPr>
          <w:rFonts w:eastAsia="SimSun"/>
        </w:rPr>
        <w:t xml:space="preserve"> </w:t>
      </w:r>
      <w:r w:rsidRPr="00D42084">
        <w:rPr>
          <w:rFonts w:eastAsia="SimSun"/>
        </w:rPr>
        <w:t>because other people outside themselves or their group also have the same right to freedom.</w:t>
      </w:r>
      <w:r w:rsidR="00906B8A" w:rsidRPr="00960767">
        <w:rPr>
          <w:rFonts w:eastAsia="SimSun"/>
        </w:rPr>
        <w:t xml:space="preserve"> </w:t>
      </w:r>
      <w:r w:rsidRPr="00D42084">
        <w:rPr>
          <w:rFonts w:eastAsia="SimSun"/>
        </w:rPr>
        <w:t>Arendt also emphasized that freedom must lead to the ideal of living together in the reality of social groups and public spaces</w:t>
      </w:r>
      <w:r w:rsidR="00906B8A" w:rsidRPr="00960767">
        <w:rPr>
          <w:rFonts w:eastAsia="SimSun"/>
        </w:rPr>
        <w:t xml:space="preserve">. Arendt </w:t>
      </w:r>
      <w:r>
        <w:rPr>
          <w:rFonts w:eastAsia="SimSun"/>
        </w:rPr>
        <w:t>p</w:t>
      </w:r>
      <w:r w:rsidRPr="00D42084">
        <w:rPr>
          <w:rFonts w:eastAsia="SimSun"/>
        </w:rPr>
        <w:t xml:space="preserve">romotes freedom in the internal sphere with humans as individuals who are not bound and entangled with </w:t>
      </w:r>
      <w:proofErr w:type="gramStart"/>
      <w:r w:rsidRPr="00D42084">
        <w:rPr>
          <w:rFonts w:eastAsia="SimSun"/>
        </w:rPr>
        <w:t>a number of</w:t>
      </w:r>
      <w:proofErr w:type="gramEnd"/>
      <w:r w:rsidRPr="00D42084">
        <w:rPr>
          <w:rFonts w:eastAsia="SimSun"/>
        </w:rPr>
        <w:t xml:space="preserve"> restrictions and are normal both through symbolic thoughts and behavior in their groups.</w:t>
      </w:r>
      <w:r w:rsidR="00906B8A" w:rsidRPr="00960767">
        <w:rPr>
          <w:rFonts w:eastAsia="SimSun"/>
        </w:rPr>
        <w:t xml:space="preserve"> </w:t>
      </w:r>
      <w:r w:rsidRPr="00D42084">
        <w:rPr>
          <w:rFonts w:eastAsia="SimSun"/>
        </w:rPr>
        <w:t>External freedom in Arendt</w:t>
      </w:r>
      <w:r>
        <w:rPr>
          <w:rFonts w:eastAsia="SimSun"/>
        </w:rPr>
        <w:t>’</w:t>
      </w:r>
      <w:r w:rsidRPr="00D42084">
        <w:rPr>
          <w:rFonts w:eastAsia="SimSun"/>
        </w:rPr>
        <w:t xml:space="preserve">s view sees that human speech and manifestations are not shackled by pressure and domination by groups outside themselves. </w:t>
      </w:r>
      <w:sdt>
        <w:sdtPr>
          <w:rPr>
            <w:rFonts w:eastAsia="SimSun"/>
            <w:color w:val="000000"/>
          </w:rPr>
          <w:tag w:val="MENDELEY_CITATION_v3_eyJjaXRhdGlvbklEIjoiTUVOREVMRVlfQ0lUQVRJT05fMTg1NjZkZTctZTNiNi00MGRiLTg5MTgtNmUwMDg3MDI3YjNlIiwicHJvcGVydGllcyI6eyJub3RlSW5kZXgiOjB9LCJpc0VkaXRlZCI6ZmFsc2UsIm1hbnVhbE92ZXJyaWRlIjp7ImNpdGVwcm9jVGV4dCI6IihZYW50aSBldCBhbC4sIDIwMTkpIiwiaXNNYW51YWxseU92ZXJyaWRkZW4iOmZhbHNlLCJtYW51YWxPdmVycmlkZVRleHQiOiIifSwiY2l0YXRpb25JdGVtcyI6W3siaWQiOiJlNjY0MDE4ZS1mNTE3LTUxMTUtOGYxYS03MGI4MTUzZDNkYTIiLCJpdGVtRGF0YSI6eyJhYnN0cmFjdCI6IkluIGFuYWx5emluZyBIYW5uYWggQXJlbmR0J3MgdGhvdWdodHMgYWJvdXQgcG9saXRpY2FsIG1hbiwgdGhlcmUgYXJlIG1haW4gY29uY2VwdHMgdGhhdCBmaXJzdCBoYXZlIHRvIGJlIHVuZGVyc3Rvb2QsIGkuZS4gdml0YSBhY3RpdmEgb3IgZnVuZGFtZW50YWwgaHVtYW4gYWN0aXZpdGllcy4gRnJvbSB0aGUgY29uY2VwdCwgdHdvIGNoYXJhY3RlcnMgY2FuIGJlIGNvbmNsdWRlZDogZmlyc3QsIHBvbGl0aWNhbCBtYW4gaXMgbWFuIHdobyB1c2VzIHRoZWlyIHRob3VnaHRzIGFjdGl2ZWx5LCBhbmQgdGhlIHNlY29uZCBjaGFyYWN0ZXIgZnJvbSBwb2xpdGljYWwgbWFuIGlzIGZyZWVkb20uIFBvbGl0aWNhbCBtYW4gaXMgYSBmcmVlIGh1bWFuLiBUbyBnZXQgdGhlIGlkZW50aXR5LCBwb2xpdGljYWwgaHVtYW4gbmVlZHMgc3BoZXJlIGNhbGxlZCB0aGUgcHVibGljIHJlYWxtLiBBcmVuZHQgZGVmaW5lcyBwdWJsaWMgcmVhbG0gdG8gYmUgdHdvIGRlZmluaXRpb25zOiB0aGUgZmlyc3QgZGVmaW5pdGlvbiBpcyBhcyBwdWJsaWMgYXBwZWFyYW5jZSwgYSBwbGFjZSB3aGVyZSB0aGUgaW5kaXZpZHVhbCBzaG93cyB0aGVtc2VsdmVzIGluIGZyb250IG9mIG90aGVyIHBlb3BsZSBhbmQgdGhlIHNlY29uZCBkZWZpbml0aW9uIGlzIGNvbW1vbiB3b3JsZCB3aGljaCBtZWFucyB0aGUgd2hvbGUgY29uZGl0aW9uIHJlc3VsdGluZyBmcm9tIG1hbidzIGNyZWF0aW9uIHRoYXQgbmVlZHMgdG8gYmUgbGl2ZWQgdG9nZXRoZXIuIiwiYXV0aG9yIjpbeyJkcm9wcGluZy1wYXJ0aWNsZSI6IiIsImZhbWlseSI6IllhbnRpIiwiZ2l2ZW4iOiJJIEd1c3RpIEFndW5nIEF5dSBCcmVuZGEiLCJub24tZHJvcHBpbmctcGFydGljbGUiOiIiLCJwYXJzZS1uYW1lcyI6ZmFsc2UsInN1ZmZpeCI6IiJ9LHsiZHJvcHBpbmctcGFydGljbGUiOiIiLCJmYW1pbHkiOiJOdWdyb2hvIiwiZ2l2ZW4iOiJXYWh5dSBCdWRpIiwibm9uLWRyb3BwaW5nLXBhcnRpY2xlIjoiIiwicGFyc2UtbmFtZXMiOmZhbHNlLCJzdWZmaXgiOiIifSx7ImRyb3BwaW5nLXBhcnRpY2xlIjoiIiwiZmFtaWx5IjoiS2FtYWpheWEiLCJnaXZlbiI6IkdlZGUiLCJub24tZHJvcHBpbmctcGFydGljbGUiOiIiLCJwYXJzZS1uYW1lcyI6ZmFsc2UsInN1ZmZpeCI6IiJ9XSwiY29udGFpbmVyLXRpdGxlIjoiSnVybmFsIElsbWlhaCBTb3Npb2xvZ2kiLCJpZCI6ImU2NjQwMThlLWY1MTctNTExNS04ZjFhLTcwYjgxNTNkM2RhMiIsImlzc3VlIjoiMiIsImlzc3VlZCI6eyJkYXRlLXBhcnRzIjpbWyIyMDE5Il1dfSwicGFnZSI6IjEtMTMiLCJ0aXRsZSI6IktvbnNlcCwgUHJha3RpaywgZGFuIEtvbnRla3N0dWFsaXNhc2kgTWFudXNpYSBQb2xpdGlrIGRhbiBSdWFuZyBQdWJsaWsgSGFubmFoIEFyZW5kdCIsInR5cGUiOiJhcnRpY2xlLWpvdXJuYWwiLCJ2b2x1bWUiOiIxIiwiY29udGFpbmVyLXRpdGxlLXNob3J0IjoiIn0sInVyaXMiOlsiaHR0cDovL3d3dy5tZW5kZWxleS5jb20vZG9jdW1lbnRzLz91dWlkPWFlYjZkMWFmLWFhOTMtNDgxNy05YjU1LTg2OTYyN2Y0MDgyMiJdLCJpc1RlbXBvcmFyeSI6ZmFsc2UsImxlZ2FjeURlc2t0b3BJZCI6ImFlYjZkMWFmLWFhOTMtNDgxNy05YjU1LTg2OTYyN2Y0MDgyMiJ9XX0="/>
          <w:id w:val="128756931"/>
          <w:placeholder>
            <w:docPart w:val="DefaultPlaceholder_-1854013440"/>
          </w:placeholder>
        </w:sdtPr>
        <w:sdtEndPr>
          <w:rPr>
            <w:rFonts w:eastAsia="Times New Roman"/>
          </w:rPr>
        </w:sdtEndPr>
        <w:sdtContent>
          <w:r w:rsidR="00D04A81" w:rsidRPr="00D04A81">
            <w:rPr>
              <w:color w:val="000000"/>
            </w:rPr>
            <w:t>(</w:t>
          </w:r>
          <w:proofErr w:type="spellStart"/>
          <w:r w:rsidR="00D04A81" w:rsidRPr="00D04A81">
            <w:rPr>
              <w:color w:val="000000"/>
            </w:rPr>
            <w:t>Yanti</w:t>
          </w:r>
          <w:proofErr w:type="spellEnd"/>
          <w:r w:rsidR="00D04A81" w:rsidRPr="00D04A81">
            <w:rPr>
              <w:color w:val="000000"/>
            </w:rPr>
            <w:t xml:space="preserve"> et al., 2019)</w:t>
          </w:r>
        </w:sdtContent>
      </w:sdt>
      <w:r w:rsidR="00906B8A" w:rsidRPr="00960767">
        <w:rPr>
          <w:rFonts w:eastAsia="SimSun"/>
        </w:rPr>
        <w:t xml:space="preserve">. </w:t>
      </w:r>
    </w:p>
    <w:p w14:paraId="6244B75D" w14:textId="77777777" w:rsidR="00906B8A" w:rsidRDefault="00906B8A" w:rsidP="00572895">
      <w:pPr>
        <w:spacing w:line="276" w:lineRule="auto"/>
        <w:jc w:val="both"/>
        <w:rPr>
          <w:iCs/>
        </w:rPr>
      </w:pPr>
    </w:p>
    <w:p w14:paraId="013B5A48" w14:textId="77777777" w:rsidR="00906B8A" w:rsidRPr="00327763" w:rsidRDefault="00906B8A" w:rsidP="00327763">
      <w:pPr>
        <w:pStyle w:val="E-JOURNALAbstrakKeywords"/>
        <w:spacing w:line="276" w:lineRule="auto"/>
        <w:rPr>
          <w:rFonts w:ascii="Franklin Gothic Demi" w:eastAsia="Arial MT" w:hAnsi="Franklin Gothic Demi" w:cs="Arial MT"/>
          <w:i w:val="0"/>
          <w:color w:val="780000"/>
          <w:sz w:val="26"/>
          <w:szCs w:val="24"/>
          <w:lang w:val="en-US"/>
        </w:rPr>
      </w:pPr>
      <w:r w:rsidRPr="009B0F8C">
        <w:rPr>
          <w:rFonts w:ascii="Franklin Gothic Demi" w:eastAsia="Arial MT" w:hAnsi="Franklin Gothic Demi" w:cs="Arial MT"/>
          <w:i w:val="0"/>
          <w:color w:val="780000"/>
          <w:sz w:val="26"/>
          <w:szCs w:val="24"/>
          <w:lang w:val="en-US"/>
        </w:rPr>
        <w:t xml:space="preserve">Church Establishment and </w:t>
      </w:r>
      <w:proofErr w:type="spellStart"/>
      <w:r w:rsidRPr="009B0F8C">
        <w:rPr>
          <w:rFonts w:ascii="Franklin Gothic Demi" w:eastAsia="Arial MT" w:hAnsi="Franklin Gothic Demi" w:cs="Arial MT"/>
          <w:i w:val="0"/>
          <w:color w:val="780000"/>
          <w:sz w:val="26"/>
          <w:szCs w:val="24"/>
          <w:lang w:val="en-US"/>
        </w:rPr>
        <w:t>Cilegon</w:t>
      </w:r>
      <w:proofErr w:type="spellEnd"/>
      <w:r w:rsidRPr="009B0F8C">
        <w:rPr>
          <w:rFonts w:ascii="Franklin Gothic Demi" w:eastAsia="Arial MT" w:hAnsi="Franklin Gothic Demi" w:cs="Arial MT"/>
          <w:i w:val="0"/>
          <w:color w:val="780000"/>
          <w:sz w:val="26"/>
          <w:szCs w:val="24"/>
          <w:lang w:val="en-US"/>
        </w:rPr>
        <w:t xml:space="preserve"> Community Culture</w:t>
      </w:r>
    </w:p>
    <w:p w14:paraId="5D033A6C" w14:textId="2DA96914" w:rsidR="00906B8A" w:rsidRDefault="00D42084" w:rsidP="00327763">
      <w:pPr>
        <w:spacing w:line="276" w:lineRule="auto"/>
        <w:ind w:firstLine="720"/>
        <w:jc w:val="both"/>
      </w:pPr>
      <w:r>
        <w:rPr>
          <w:color w:val="000000" w:themeColor="text1"/>
        </w:rPr>
        <w:t>In</w:t>
      </w:r>
      <w:r w:rsidR="00906B8A" w:rsidRPr="00960767">
        <w:rPr>
          <w:color w:val="000000" w:themeColor="text1"/>
        </w:rPr>
        <w:t xml:space="preserve"> 1962 </w:t>
      </w:r>
      <w:sdt>
        <w:sdtPr>
          <w:rPr>
            <w:color w:val="000000" w:themeColor="text1"/>
          </w:rPr>
          <w:tag w:val="MENDELEY_CITATION_v3_eyJjaXRhdGlvbklEIjoiTUVOREVMRVlfQ0lUQVRJT05fYTNiYTJiZTUtNzg1Ni00YTU3LThiOGYtZWZkOTlhMjUwMzg4IiwicHJvcGVydGllcyI6eyJub3RlSW5kZXgiOjB9LCJpc0VkaXRlZCI6ZmFsc2UsIm1hbnVhbE92ZXJyaWRlIjp7ImNpdGVwcm9jVGV4dCI6IihBZHJ5bWFyaGFuaW5vICYjMzg7IE5haWx1ZmFyLCAyMDIxOyBBU0MgTmV3cyBDaWxlZ29uLCAyMDIyOyBTaW50cnUsIDIwMjI7IFN1bGlhbmEgJiMzODsgQmFndXIsIDIwMjIpIiwiaXNNYW51YWxseU92ZXJyaWRkZW4iOmZhbHNlLCJtYW51YWxPdmVycmlkZVRleHQiOiIifSwiY2l0YXRpb25JdGVtcyI6W3siaWQiOiJiMzMzZmY2Ny05ZWRlLTU3YTEtOTNiYS04ZjJiOGVkNDdiNzMiLCJpdGVtRGF0YSI6eyJhdXRob3IiOlt7ImRyb3BwaW5nLXBhcnRpY2xlIjoiIiwiZmFtaWx5IjoiQWRyeW1hcmhhbmlubyIsImdpdmVuIjoiVmVyZWxsYSBEZXZhbmthIiwibm9uLWRyb3BwaW5nLXBhcnRpY2xlIjoiIiwicGFyc2UtbmFtZXMiOmZhbHNlLCJzdWZmaXgiOiIifSx7ImRyb3BwaW5nLXBhcnRpY2xlIjoiIiwiZmFtaWx5IjoiTmFpbHVmYXIiLCJnaXZlbiI6Ik5pYnJhcyBOYWRhIiwibm9uLWRyb3BwaW5nLXBhcnRpY2xlIjoiIiwicGFyc2UtbmFtZXMiOmZhbHNlLCJzdWZmaXgiOiIifV0sImlkIjoiYjMzM2ZmNjctOWVkZS01N2ExLTkzYmEtOGYyYjhlZDQ3YjczIiwiaXNzdWVkIjp7ImRhdGUtcGFydHMiOltbIjIwMjEiXV19LCJudW1iZXItb2YtcGFnZXMiOiIxIiwicHVibGlzaGVyLXBsYWNlIjoiQ2lsZWdvbiIsInRpdGxlIjoiQXNhbCBVc3VsIEtvdGEgQ2lsZWdvbiIsInR5cGUiOiJyZXBvcnQiLCJjb250YWluZXItdGl0bGUtc2hvcnQiOiIifSwidXJpcyI6WyJodHRwOi8vd3d3Lm1lbmRlbGV5LmNvbS9kb2N1bWVudHMvP3V1aWQ9OGFjMTY1OGQtZThkMC00OTZlLTk3ZDYtMjBhZWIyNjgyN2VmIl0sImlzVGVtcG9yYXJ5IjpmYWxzZSwibGVnYWN5RGVza3RvcElkIjoiOGFjMTY1OGQtZThkMC00OTZlLTk3ZDYtMjBhZWIyNjgyN2VmIn0seyJpZCI6ImFhYjI3M2ZhLWRiMDAtNWY2YS04YmQ1LWYwOTVmMGI3ZjgwOCIsIml0ZW1EYXRhIjp7ImF1dGhvciI6W3siZHJvcHBpbmctcGFydGljbGUiOiIiLCJmYW1pbHkiOiJBU0MgTmV3cyBDaWxlZ29uIiwiZ2l2ZW4iOiIiLCJub24tZHJvcHBpbmctcGFydGljbGUiOiIiLCJwYXJzZS1uYW1lcyI6ZmFsc2UsInN1ZmZpeCI6IiJ9XSwiaWQiOiJhYWIyNzNmYS1kYjAwLTVmNmEtOGJkNS1mMDk1ZjBiN2Y4MDgiLCJpc3N1ZWQiOnsiZGF0ZS1wYXJ0cyI6W1siMjAyMiJdXX0sInB1Ymxpc2hlciI6IllvdXR1YmUgQVNDIE5ld3MgQ2lsZWdvbiIsInB1Ymxpc2hlci1wbGFjZSI6IkNpbGVnb24iLCJ0aXRsZSI6IlNlamFyYWggS290YSBDaWxlZ29uOiBQZXJqdWFuZ2FuIFBhcmEgVG9rb2ggSXNsYW0gZGFsYW0gUGVtYmVyb250YWthbiBHZWdlciBDaWxlZ29uIExhd2FuIFBlbmphamFoIiwidHlwZSI6ImFydGljbGUiLCJjb250YWluZXItdGl0bGUtc2hvcnQiOiIifSwidXJpcyI6WyJodHRwOi8vd3d3Lm1lbmRlbGV5LmNvbS9kb2N1bWVudHMvP3V1aWQ9YzgwZmUxZTYtY2Y1Mi00ZDY1LTgzYWEtN2IxZWY0Y2IzZTU2Il0sImlzVGVtcG9yYXJ5IjpmYWxzZSwibGVnYWN5RGVza3RvcElkIjoiYzgwZmUxZTYtY2Y1Mi00ZDY1LTgzYWEtN2IxZWY0Y2IzZTU2In0seyJpZCI6IjQ3ODcwYzhlLWQwNmMtNTdmNS1hM2I5LTFjMDYwODViNDI2NyIsIml0ZW1EYXRhIjp7ImF1dGhvciI6W3siZHJvcHBpbmctcGFydGljbGUiOiIiLCJmYW1pbHkiOiJTaW50cnUiLCJnaXZlbiI6IiIsIm5vbi1kcm9wcGluZy1wYXJ0aWNsZSI6IiIsInBhcnNlLW5hbWVzIjpmYWxzZSwic3VmZml4IjoiIn1dLCJpZCI6IjQ3ODcwYzhlLWQwNmMtNTdmNS1hM2I5LTFjMDYwODViNDI2NyIsImlzc3VlZCI6eyJkYXRlLXBhcnRzIjpbWyIyMDIyIl1dfSwicHVibGlzaGVyIjoiWW91dGJlIFNpbnRydSIsInB1Ymxpc2hlci1wbGFjZSI6IkNpbGVnb24iLCJ0aXRsZSI6IlNlamFyYWggS290YSBDaWxlZ29uIiwidHlwZSI6ImFydGljbGUiLCJjb250YWluZXItdGl0bGUtc2hvcnQiOiIifSwidXJpcyI6WyJodHRwOi8vd3d3Lm1lbmRlbGV5LmNvbS9kb2N1bWVudHMvP3V1aWQ9ZDMzNjgxZmMtM2NhYi00NzJkLWE3YWUtOTI5MjE3MWFmMjM2Il0sImlzVGVtcG9yYXJ5IjpmYWxzZSwibGVnYWN5RGVza3RvcElkIjoiZDMzNjgxZmMtM2NhYi00NzJkLWE3YWUtOTI5MjE3MWFmMjM2In0seyJpZCI6IjViOGFlZGM2LWM2ZWItNTU1Yi05ZDgxLTA4NjhjOTYzMmZkNSIsIml0ZW1EYXRhIjp7IlVSTCI6Imh0dHBzOi8va29yYW4tamFrYXJ0YS5jb20vYXNhbC11c3VsLWtvdGEtY2lsZWdvbi1tdWxhaS1kYXJpLWtlc3VsdGFuYW4tYmFudGVuLWhpbmdnYS1tYXNhLXJlZm9ybWFzaT9wYWdlPWFsbCIsImF1dGhvciI6W3siZHJvcHBpbmctcGFydGljbGUiOiIiLCJmYW1pbHkiOiJTdWxpYW5hIiwiZ2l2ZW4iOiIiLCJub24tZHJvcHBpbmctcGFydGljbGUiOiIiLCJwYXJzZS1uYW1lcyI6ZmFsc2UsInN1ZmZpeCI6IiJ9LHsiZHJvcHBpbmctcGFydGljbGUiOiIiLCJmYW1pbHkiOiJCYWd1ciIsImdpdmVuIjoiRml0ZXIiLCJub24tZHJvcHBpbmctcGFydGljbGUiOiIiLCJwYXJzZS1uYW1lcyI6ZmFsc2UsInN1ZmZpeCI6IiJ9XSwiY29udGFpbmVyLXRpdGxlIjoiS29yYW5KYWthcnRhIiwiaWQiOiI1YjhhZWRjNi1jNmViLTU1NWItOWQ4MS0wODY4Yzk2MzJmZDUiLCJpc3N1ZWQiOnsiZGF0ZS1wYXJ0cyI6W1siMjAyMiJdXX0sInBhZ2UiOiIxIiwidGl0bGUiOiJBc2FsIFVzdWwgS290YSBDaWxlZ29uLCBNdWxhaSBkYXJpIEtlc3VsdGFuYW4gQmFudGVuIGhpbmdnYSBNYXNhIFJlZm9ybWFzaSIsInR5cGUiOiJ3ZWJwYWdlIiwiY29udGFpbmVyLXRpdGxlLXNob3J0IjoiIn0sInVyaXMiOlsiaHR0cDovL3d3dy5tZW5kZWxleS5jb20vZG9jdW1lbnRzLz91dWlkPTczYjA1MWZmLTk5YTUtNDdmNC04MDAyLWJiNTBmNTJlZTI1NyJdLCJpc1RlbXBvcmFyeSI6ZmFsc2UsImxlZ2FjeURlc2t0b3BJZCI6IjczYjA1MWZmLTk5YTUtNDdmNC04MDAyLWJiNTBmNTJlZTI1NyJ9XX0="/>
          <w:id w:val="-1754724727"/>
          <w:placeholder>
            <w:docPart w:val="DefaultPlaceholder_-1854013440"/>
          </w:placeholder>
        </w:sdtPr>
        <w:sdtEndPr>
          <w:rPr>
            <w:color w:val="auto"/>
          </w:rPr>
        </w:sdtEndPr>
        <w:sdtContent>
          <w:r w:rsidR="00D04A81">
            <w:t>(</w:t>
          </w:r>
          <w:proofErr w:type="spellStart"/>
          <w:r w:rsidR="00D04A81">
            <w:t>Adrymarhanino</w:t>
          </w:r>
          <w:proofErr w:type="spellEnd"/>
          <w:r w:rsidR="00D04A81">
            <w:t xml:space="preserve"> &amp; </w:t>
          </w:r>
          <w:proofErr w:type="spellStart"/>
          <w:r w:rsidR="00D04A81">
            <w:t>Nailufar</w:t>
          </w:r>
          <w:proofErr w:type="spellEnd"/>
          <w:r w:rsidR="00D04A81">
            <w:t xml:space="preserve">, 2021; ASC News </w:t>
          </w:r>
          <w:proofErr w:type="spellStart"/>
          <w:r w:rsidR="00D04A81">
            <w:t>Cilegon</w:t>
          </w:r>
          <w:proofErr w:type="spellEnd"/>
          <w:r w:rsidR="00D04A81">
            <w:t xml:space="preserve">, 2022; </w:t>
          </w:r>
          <w:proofErr w:type="spellStart"/>
          <w:r w:rsidR="00D04A81">
            <w:t>Sintru</w:t>
          </w:r>
          <w:proofErr w:type="spellEnd"/>
          <w:r w:rsidR="00D04A81">
            <w:t xml:space="preserve">, 2022; </w:t>
          </w:r>
          <w:proofErr w:type="spellStart"/>
          <w:r w:rsidR="00D04A81">
            <w:t>Suliana</w:t>
          </w:r>
          <w:proofErr w:type="spellEnd"/>
          <w:r w:rsidR="00D04A81">
            <w:t xml:space="preserve"> &amp; </w:t>
          </w:r>
          <w:proofErr w:type="spellStart"/>
          <w:r w:rsidR="00D04A81">
            <w:t>Bagur</w:t>
          </w:r>
          <w:proofErr w:type="spellEnd"/>
          <w:r w:rsidR="00D04A81">
            <w:t>, 2022)</w:t>
          </w:r>
        </w:sdtContent>
      </w:sdt>
      <w:r w:rsidR="00906B8A" w:rsidRPr="00960767">
        <w:rPr>
          <w:color w:val="000000" w:themeColor="text1"/>
        </w:rPr>
        <w:t xml:space="preserve"> </w:t>
      </w:r>
      <w:r>
        <w:rPr>
          <w:color w:val="000000" w:themeColor="text1"/>
        </w:rPr>
        <w:t>t</w:t>
      </w:r>
      <w:r w:rsidRPr="00D42084">
        <w:rPr>
          <w:color w:val="000000" w:themeColor="text1"/>
        </w:rPr>
        <w:t xml:space="preserve">he </w:t>
      </w:r>
      <w:proofErr w:type="spellStart"/>
      <w:r w:rsidRPr="00D42084">
        <w:rPr>
          <w:color w:val="000000" w:themeColor="text1"/>
        </w:rPr>
        <w:t>Trikora</w:t>
      </w:r>
      <w:proofErr w:type="spellEnd"/>
      <w:r w:rsidRPr="00D42084">
        <w:rPr>
          <w:color w:val="000000" w:themeColor="text1"/>
        </w:rPr>
        <w:t xml:space="preserve"> Steel Factory was established which was the beginning of a historical milestone in changing the demographics of the population of </w:t>
      </w:r>
      <w:proofErr w:type="spellStart"/>
      <w:r w:rsidRPr="00D42084">
        <w:rPr>
          <w:color w:val="000000" w:themeColor="text1"/>
        </w:rPr>
        <w:t>Cilegon</w:t>
      </w:r>
      <w:proofErr w:type="spellEnd"/>
      <w:r w:rsidRPr="00D42084">
        <w:rPr>
          <w:color w:val="000000" w:themeColor="text1"/>
        </w:rPr>
        <w:t xml:space="preserve"> City.</w:t>
      </w:r>
      <w:r>
        <w:rPr>
          <w:color w:val="000000" w:themeColor="text1"/>
        </w:rPr>
        <w:t xml:space="preserve"> </w:t>
      </w:r>
      <w:r w:rsidR="00931393" w:rsidRPr="00931393">
        <w:rPr>
          <w:color w:val="000000" w:themeColor="text1"/>
        </w:rPr>
        <w:t>This is reinforced through Government Regulation no. 35 of 1970 concerning Capital Inclusion of the Republic of Indonesia for the Establishment of the Company PT. Krakat</w:t>
      </w:r>
      <w:r w:rsidR="00931393">
        <w:rPr>
          <w:color w:val="000000" w:themeColor="text1"/>
        </w:rPr>
        <w:t>au</w:t>
      </w:r>
      <w:r w:rsidR="00931393" w:rsidRPr="00931393">
        <w:rPr>
          <w:color w:val="000000" w:themeColor="text1"/>
        </w:rPr>
        <w:t xml:space="preserve"> Steel to emphasize the change in </w:t>
      </w:r>
      <w:proofErr w:type="spellStart"/>
      <w:r w:rsidR="00931393" w:rsidRPr="00931393">
        <w:rPr>
          <w:color w:val="000000" w:themeColor="text1"/>
        </w:rPr>
        <w:t>Cilegon</w:t>
      </w:r>
      <w:proofErr w:type="spellEnd"/>
      <w:r w:rsidR="00931393" w:rsidRPr="00931393">
        <w:rPr>
          <w:color w:val="000000" w:themeColor="text1"/>
        </w:rPr>
        <w:t xml:space="preserve"> City from an </w:t>
      </w:r>
      <w:r w:rsidR="00931393">
        <w:rPr>
          <w:color w:val="000000" w:themeColor="text1"/>
        </w:rPr>
        <w:t>“</w:t>
      </w:r>
      <w:r w:rsidR="00931393" w:rsidRPr="00931393">
        <w:rPr>
          <w:color w:val="000000" w:themeColor="text1"/>
        </w:rPr>
        <w:t>Agrarian City</w:t>
      </w:r>
      <w:r w:rsidR="00931393">
        <w:rPr>
          <w:color w:val="000000" w:themeColor="text1"/>
        </w:rPr>
        <w:t>”</w:t>
      </w:r>
      <w:r w:rsidR="00931393" w:rsidRPr="00931393">
        <w:rPr>
          <w:color w:val="000000" w:themeColor="text1"/>
        </w:rPr>
        <w:t xml:space="preserve"> to an </w:t>
      </w:r>
      <w:r w:rsidR="00931393">
        <w:rPr>
          <w:color w:val="000000" w:themeColor="text1"/>
        </w:rPr>
        <w:t>“</w:t>
      </w:r>
      <w:r w:rsidR="00931393" w:rsidRPr="00931393">
        <w:rPr>
          <w:color w:val="000000" w:themeColor="text1"/>
        </w:rPr>
        <w:t>Industrial City</w:t>
      </w:r>
      <w:r w:rsidR="00931393">
        <w:rPr>
          <w:color w:val="000000" w:themeColor="text1"/>
        </w:rPr>
        <w:t>”</w:t>
      </w:r>
      <w:r w:rsidR="00931393" w:rsidRPr="00931393">
        <w:rPr>
          <w:color w:val="000000" w:themeColor="text1"/>
        </w:rPr>
        <w:t xml:space="preserve"> within the scope of the </w:t>
      </w:r>
      <w:proofErr w:type="spellStart"/>
      <w:r w:rsidR="00931393" w:rsidRPr="00931393">
        <w:rPr>
          <w:color w:val="000000" w:themeColor="text1"/>
        </w:rPr>
        <w:t>Serang</w:t>
      </w:r>
      <w:proofErr w:type="spellEnd"/>
      <w:r w:rsidR="00931393" w:rsidRPr="00931393">
        <w:rPr>
          <w:color w:val="000000" w:themeColor="text1"/>
        </w:rPr>
        <w:t xml:space="preserve"> Regency government </w:t>
      </w:r>
      <w:r w:rsidR="00906B8A" w:rsidRPr="00960767">
        <w:rPr>
          <w:color w:val="000000" w:themeColor="text1"/>
        </w:rPr>
        <w:t>(</w:t>
      </w:r>
      <w:r w:rsidR="00931393" w:rsidRPr="00931393">
        <w:rPr>
          <w:color w:val="000000" w:themeColor="text1"/>
        </w:rPr>
        <w:t>at that time Banten Province had not yet been established)</w:t>
      </w:r>
      <w:r w:rsidR="00931393">
        <w:rPr>
          <w:color w:val="000000" w:themeColor="text1"/>
        </w:rPr>
        <w:t xml:space="preserve"> </w:t>
      </w:r>
      <w:r w:rsidR="00931393" w:rsidRPr="00931393">
        <w:rPr>
          <w:color w:val="000000" w:themeColor="text1"/>
        </w:rPr>
        <w:t xml:space="preserve">and was the starting point of the </w:t>
      </w:r>
      <w:r w:rsidR="00931393">
        <w:rPr>
          <w:color w:val="000000" w:themeColor="text1"/>
        </w:rPr>
        <w:t>“</w:t>
      </w:r>
      <w:r w:rsidR="00931393" w:rsidRPr="00931393">
        <w:rPr>
          <w:color w:val="000000" w:themeColor="text1"/>
        </w:rPr>
        <w:t>Industrial Revolution</w:t>
      </w:r>
      <w:r w:rsidR="00931393">
        <w:rPr>
          <w:color w:val="000000" w:themeColor="text1"/>
        </w:rPr>
        <w:t xml:space="preserve">” </w:t>
      </w:r>
      <w:sdt>
        <w:sdtPr>
          <w:rPr>
            <w:color w:val="000000" w:themeColor="text1"/>
          </w:rPr>
          <w:tag w:val="MENDELEY_CITATION_v3_eyJjaXRhdGlvbklEIjoiTUVOREVMRVlfQ0lUQVRJT05fZTVhYmYwMGUtNDMxMi00YjYyLTk1MDktMDc3ZGMzMWQwMzk5IiwicHJvcGVydGllcyI6eyJub3RlSW5kZXgiOjB9LCJpc0VkaXRlZCI6ZmFsc2UsIm1hbnVhbE92ZXJyaWRlIjp7ImNpdGVwcm9jVGV4dCI6IihBZHJ5bWFyaGFuaW5vICYjMzg7IE5haWx1ZmFyLCAyMDIxKSIsImlzTWFudWFsbHlPdmVycmlkZGVuIjpmYWxzZSwibWFudWFsT3ZlcnJpZGVUZXh0IjoiIn0sImNpdGF0aW9uSXRlbXMiOlt7ImlkIjoiYjMzM2ZmNjctOWVkZS01N2ExLTkzYmEtOGYyYjhlZDQ3YjczIiwiaXRlbURhdGEiOnsiYXV0aG9yIjpbeyJkcm9wcGluZy1wYXJ0aWNsZSI6IiIsImZhbWlseSI6IkFkcnltYXJoYW5pbm8iLCJnaXZlbiI6IlZlcmVsbGEgRGV2YW5rYSIsIm5vbi1kcm9wcGluZy1wYXJ0aWNsZSI6IiIsInBhcnNlLW5hbWVzIjpmYWxzZSwic3VmZml4IjoiIn0seyJkcm9wcGluZy1wYXJ0aWNsZSI6IiIsImZhbWlseSI6Ik5haWx1ZmFyIiwiZ2l2ZW4iOiJOaWJyYXMgTmFkYSIsIm5vbi1kcm9wcGluZy1wYXJ0aWNsZSI6IiIsInBhcnNlLW5hbWVzIjpmYWxzZSwic3VmZml4IjoiIn1dLCJpZCI6ImIzMzNmZjY3LTllZGUtNTdhMS05M2JhLThmMmI4ZWQ0N2I3MyIsImlzc3VlZCI6eyJkYXRlLXBhcnRzIjpbWyIyMDIxIl1dfSwibnVtYmVyLW9mLXBhZ2VzIjoiMSIsInB1Ymxpc2hlci1wbGFjZSI6IkNpbGVnb24iLCJ0aXRsZSI6IkFzYWwgVXN1bCBLb3RhIENpbGVnb24iLCJ0eXBlIjoicmVwb3J0IiwiY29udGFpbmVyLXRpdGxlLXNob3J0IjoiIn0sInVyaXMiOlsiaHR0cDovL3d3dy5tZW5kZWxleS5jb20vZG9jdW1lbnRzLz91dWlkPThhYzE2NThkLWU4ZDAtNDk2ZS05N2Q2LTIwYWViMjY4MjdlZiJdLCJpc1RlbXBvcmFyeSI6ZmFsc2UsImxlZ2FjeURlc2t0b3BJZCI6IjhhYzE2NThkLWU4ZDAtNDk2ZS05N2Q2LTIwYWViMjY4MjdlZiJ9XX0="/>
          <w:id w:val="447826349"/>
          <w:placeholder>
            <w:docPart w:val="DefaultPlaceholder_-1854013440"/>
          </w:placeholder>
        </w:sdtPr>
        <w:sdtEndPr>
          <w:rPr>
            <w:color w:val="auto"/>
          </w:rPr>
        </w:sdtEndPr>
        <w:sdtContent>
          <w:r w:rsidR="00D04A81">
            <w:t>(</w:t>
          </w:r>
          <w:proofErr w:type="spellStart"/>
          <w:r w:rsidR="00D04A81">
            <w:t>Adrymarhanino</w:t>
          </w:r>
          <w:proofErr w:type="spellEnd"/>
          <w:r w:rsidR="00D04A81">
            <w:t xml:space="preserve"> &amp; </w:t>
          </w:r>
          <w:proofErr w:type="spellStart"/>
          <w:r w:rsidR="00D04A81">
            <w:t>Nailufar</w:t>
          </w:r>
          <w:proofErr w:type="spellEnd"/>
          <w:r w:rsidR="00D04A81">
            <w:t>, 2021)</w:t>
          </w:r>
        </w:sdtContent>
      </w:sdt>
      <w:r w:rsidR="00906B8A" w:rsidRPr="00960767">
        <w:rPr>
          <w:color w:val="000000" w:themeColor="text1"/>
        </w:rPr>
        <w:t xml:space="preserve"> </w:t>
      </w:r>
      <w:r w:rsidR="00931393" w:rsidRPr="00931393">
        <w:rPr>
          <w:color w:val="000000" w:themeColor="text1"/>
        </w:rPr>
        <w:t xml:space="preserve">which occurred in </w:t>
      </w:r>
      <w:proofErr w:type="spellStart"/>
      <w:r w:rsidR="00931393" w:rsidRPr="00931393">
        <w:rPr>
          <w:color w:val="000000" w:themeColor="text1"/>
        </w:rPr>
        <w:t>Cilegon</w:t>
      </w:r>
      <w:proofErr w:type="spellEnd"/>
      <w:r w:rsidR="00931393" w:rsidRPr="00931393">
        <w:rPr>
          <w:color w:val="000000" w:themeColor="text1"/>
        </w:rPr>
        <w:t xml:space="preserve"> City</w:t>
      </w:r>
      <w:r w:rsidR="00906B8A" w:rsidRPr="00960767">
        <w:rPr>
          <w:color w:val="000000" w:themeColor="text1"/>
        </w:rPr>
        <w:t xml:space="preserve">. </w:t>
      </w:r>
      <w:r w:rsidR="00931393" w:rsidRPr="00931393">
        <w:t xml:space="preserve">The </w:t>
      </w:r>
      <w:proofErr w:type="spellStart"/>
      <w:r w:rsidR="00931393" w:rsidRPr="00931393">
        <w:t>Cilegon</w:t>
      </w:r>
      <w:proofErr w:type="spellEnd"/>
      <w:r w:rsidR="00931393" w:rsidRPr="00931393">
        <w:t xml:space="preserve"> industrial revolution also influenced the change in the livelihoods of </w:t>
      </w:r>
      <w:proofErr w:type="spellStart"/>
      <w:r w:rsidR="00931393" w:rsidRPr="00931393">
        <w:t>Cilegon</w:t>
      </w:r>
      <w:proofErr w:type="spellEnd"/>
      <w:r w:rsidR="00931393" w:rsidRPr="00931393">
        <w:t xml:space="preserve"> residents from farmers to factory workers and traders </w:t>
      </w:r>
      <w:sdt>
        <w:sdtPr>
          <w:tag w:val="MENDELEY_CITATION_v3_eyJjaXRhdGlvbklEIjoiTUVOREVMRVlfQ0lUQVRJT05fNjlhMDg3NDMtZDJiMy00ZjkxLThmMjctYzczNjZiN2VhZGZlIiwicHJvcGVydGllcyI6eyJub3RlSW5kZXgiOjB9LCJpc0VkaXRlZCI6ZmFsc2UsIm1hbnVhbE92ZXJyaWRlIjp7ImNpdGVwcm9jVGV4dCI6IihTdWxpYW5hICYjMzg7IEJhZ3VyLCAyMDIyKSIsImlzTWFudWFsbHlPdmVycmlkZGVuIjpmYWxzZSwibWFudWFsT3ZlcnJpZGVUZXh0IjoiIn0sImNpdGF0aW9uSXRlbXMiOlt7ImlkIjoiNWI4YWVkYzYtYzZlYi01NTViLTlkODEtMDg2OGM5NjMyZmQ1IiwiaXRlbURhdGEiOnsiVVJMIjoiaHR0cHM6Ly9rb3Jhbi1qYWthcnRhLmNvbS9hc2FsLXVzdWwta290YS1jaWxlZ29uLW11bGFpLWRhcmkta2VzdWx0YW5hbi1iYW50ZW4taGluZ2dhLW1hc2EtcmVmb3JtYXNpP3BhZ2U9YWxsIiwiYXV0aG9yIjpbeyJkcm9wcGluZy1wYXJ0aWNsZSI6IiIsImZhbWlseSI6IlN1bGlhbmEiLCJnaXZlbiI6IiIsIm5vbi1kcm9wcGluZy1wYXJ0aWNsZSI6IiIsInBhcnNlLW5hbWVzIjpmYWxzZSwic3VmZml4IjoiIn0seyJkcm9wcGluZy1wYXJ0aWNsZSI6IiIsImZhbWlseSI6IkJhZ3VyIiwiZ2l2ZW4iOiJGaXRlciIsIm5vbi1kcm9wcGluZy1wYXJ0aWNsZSI6IiIsInBhcnNlLW5hbWVzIjpmYWxzZSwic3VmZml4IjoiIn1dLCJjb250YWluZXItdGl0bGUiOiJLb3Jhbkpha2FydGEiLCJpZCI6IjViOGFlZGM2LWM2ZWItNTU1Yi05ZDgxLTA4NjhjOTYzMmZkNSIsImlzc3VlZCI6eyJkYXRlLXBhcnRzIjpbWyIyMDIyIl1dfSwicGFnZSI6IjEiLCJ0aXRsZSI6IkFzYWwgVXN1bCBLb3RhIENpbGVnb24sIE11bGFpIGRhcmkgS2VzdWx0YW5hbiBCYW50ZW4gaGluZ2dhIE1hc2EgUmVmb3JtYXNpIiwidHlwZSI6IndlYnBhZ2UiLCJjb250YWluZXItdGl0bGUtc2hvcnQiOiIifSwidXJpcyI6WyJodHRwOi8vd3d3Lm1lbmRlbGV5LmNvbS9kb2N1bWVudHMvP3V1aWQ9NzNiMDUxZmYtOTlhNS00N2Y0LTgwMDItYmI1MGY1MmVlMjU3Il0sImlzVGVtcG9yYXJ5IjpmYWxzZSwibGVnYWN5RGVza3RvcElkIjoiNzNiMDUxZmYtOTlhNS00N2Y0LTgwMDItYmI1MGY1MmVlMjU3In1dfQ=="/>
          <w:id w:val="-1425259658"/>
          <w:placeholder>
            <w:docPart w:val="DefaultPlaceholder_-1854013440"/>
          </w:placeholder>
        </w:sdtPr>
        <w:sdtContent>
          <w:r w:rsidR="00D04A81">
            <w:t>(</w:t>
          </w:r>
          <w:proofErr w:type="spellStart"/>
          <w:r w:rsidR="00D04A81">
            <w:t>Suliana</w:t>
          </w:r>
          <w:proofErr w:type="spellEnd"/>
          <w:r w:rsidR="00D04A81">
            <w:t xml:space="preserve"> &amp; </w:t>
          </w:r>
          <w:proofErr w:type="spellStart"/>
          <w:r w:rsidR="00D04A81">
            <w:t>Bagur</w:t>
          </w:r>
          <w:proofErr w:type="spellEnd"/>
          <w:r w:rsidR="00D04A81">
            <w:t>, 2022)</w:t>
          </w:r>
        </w:sdtContent>
      </w:sdt>
      <w:r w:rsidR="00906B8A" w:rsidRPr="00960767">
        <w:t xml:space="preserve">, </w:t>
      </w:r>
      <w:r w:rsidR="00931393" w:rsidRPr="00931393">
        <w:t>from relying solely on agricultural products,</w:t>
      </w:r>
      <w:r w:rsidR="00906B8A" w:rsidRPr="00960767">
        <w:t xml:space="preserve"> </w:t>
      </w:r>
      <w:r w:rsidR="00931393" w:rsidRPr="00931393">
        <w:t xml:space="preserve">became more varied with changes in the industrial revolution in </w:t>
      </w:r>
      <w:proofErr w:type="spellStart"/>
      <w:r w:rsidR="00931393" w:rsidRPr="00931393">
        <w:t>Cilegon</w:t>
      </w:r>
      <w:proofErr w:type="spellEnd"/>
      <w:r w:rsidR="00931393">
        <w:t xml:space="preserve">. </w:t>
      </w:r>
      <w:r w:rsidR="00931393" w:rsidRPr="00931393">
        <w:t xml:space="preserve">The stipulation of these regulations then had implications for the issuance of </w:t>
      </w:r>
      <w:proofErr w:type="spellStart"/>
      <w:r w:rsidR="00931393" w:rsidRPr="00931393">
        <w:t>Serang</w:t>
      </w:r>
      <w:proofErr w:type="spellEnd"/>
      <w:r w:rsidR="00931393" w:rsidRPr="00931393">
        <w:t xml:space="preserve"> Regent's Decree No. 189/</w:t>
      </w:r>
      <w:proofErr w:type="spellStart"/>
      <w:r w:rsidR="00931393" w:rsidRPr="00931393">
        <w:t>Huk</w:t>
      </w:r>
      <w:proofErr w:type="spellEnd"/>
      <w:r w:rsidR="00931393" w:rsidRPr="00931393">
        <w:t xml:space="preserve">/SK/1975 dated 20 March 1975 concerning the Closure of Churches or Congregation Places for Christianity within the scope of </w:t>
      </w:r>
      <w:proofErr w:type="spellStart"/>
      <w:r w:rsidR="00931393" w:rsidRPr="00931393">
        <w:t>Serang</w:t>
      </w:r>
      <w:proofErr w:type="spellEnd"/>
      <w:r w:rsidR="00931393" w:rsidRPr="00931393">
        <w:t xml:space="preserve"> Regency (1975) or </w:t>
      </w:r>
      <w:proofErr w:type="spellStart"/>
      <w:r w:rsidR="00931393" w:rsidRPr="00931393">
        <w:t>Cilegon</w:t>
      </w:r>
      <w:proofErr w:type="spellEnd"/>
      <w:r w:rsidR="00906B8A" w:rsidRPr="00960767">
        <w:t>.</w:t>
      </w:r>
    </w:p>
    <w:p w14:paraId="5FE518E6" w14:textId="49B13097" w:rsidR="00906B8A" w:rsidRPr="00327763" w:rsidRDefault="00931393" w:rsidP="00327763">
      <w:pPr>
        <w:spacing w:line="276" w:lineRule="auto"/>
        <w:ind w:firstLine="720"/>
        <w:jc w:val="both"/>
        <w:rPr>
          <w:iCs/>
        </w:rPr>
      </w:pPr>
      <w:r w:rsidRPr="00931393">
        <w:t xml:space="preserve">This was allegedly one of the consequences that automatically emerged as </w:t>
      </w:r>
      <w:proofErr w:type="gramStart"/>
      <w:r w:rsidRPr="00931393">
        <w:t>the end result</w:t>
      </w:r>
      <w:proofErr w:type="gramEnd"/>
      <w:r w:rsidRPr="00931393">
        <w:t xml:space="preserve"> of the </w:t>
      </w:r>
      <w:r>
        <w:t>“</w:t>
      </w:r>
      <w:proofErr w:type="spellStart"/>
      <w:r w:rsidRPr="00931393">
        <w:t>Bedol</w:t>
      </w:r>
      <w:proofErr w:type="spellEnd"/>
      <w:r w:rsidRPr="00931393">
        <w:t xml:space="preserve"> Village</w:t>
      </w:r>
      <w:r>
        <w:t xml:space="preserve">” </w:t>
      </w:r>
      <w:r w:rsidRPr="00931393">
        <w:t>incident which was propagated by the Banten ulama at that time.</w:t>
      </w:r>
      <w:r>
        <w:t xml:space="preserve"> </w:t>
      </w:r>
      <w:r w:rsidRPr="00931393">
        <w:t xml:space="preserve">The group of kiai and ulama are community owners or landowners in </w:t>
      </w:r>
      <w:proofErr w:type="spellStart"/>
      <w:r w:rsidRPr="00931393">
        <w:t>Cilegon</w:t>
      </w:r>
      <w:proofErr w:type="spellEnd"/>
      <w:r w:rsidRPr="00931393">
        <w:t xml:space="preserve">. The reality is that land for factory </w:t>
      </w:r>
      <w:r w:rsidRPr="00931393">
        <w:lastRenderedPageBreak/>
        <w:t>construction at that time was very limited, so the ulama provided guarantees to contractors against the release of land by the surrounding community</w:t>
      </w:r>
      <w:r>
        <w:t xml:space="preserve"> </w:t>
      </w:r>
      <w:sdt>
        <w:sdtPr>
          <w:tag w:val="MENDELEY_CITATION_v3_eyJjaXRhdGlvbklEIjoiTUVOREVMRVlfQ0lUQVRJT05fNDIwOWE5MzQtMjYzNy00MzBjLWI3YmMtYzY4YmM3MjQxMGUyIiwicHJvcGVydGllcyI6eyJub3RlSW5kZXgiOjB9LCJpc0VkaXRlZCI6ZmFsc2UsIm1hbnVhbE92ZXJyaWRlIjp7ImNpdGVwcm9jVGV4dCI6IihNYXJ0aW4gJiMzODsgRGFuaSwgMjAyMykiLCJpc01hbnVhbGx5T3ZlcnJpZGRlbiI6ZmFsc2UsIm1hbnVhbE92ZXJyaWRlVGV4dCI6IiJ9LCJjaXRhdGlvbkl0ZW1zIjpbeyJpZCI6IjY1YmM1YjE1LTkwM2YtNTQzNi1iMGViLTQ1MzI1ZWQyNmVjNSIsIml0ZW1EYXRhIjp7ImF1dGhvciI6W3siZHJvcHBpbmctcGFydGljbGUiOiIiLCJmYW1pbHkiOiJNYXJ0aW4iLCJnaXZlbiI6IlJvYmJ5Iiwibm9uLWRyb3BwaW5nLXBhcnRpY2xlIjoiIiwicGFyc2UtbmFtZXMiOmZhbHNlLCJzdWZmaXgiOiIifSx7ImRyb3BwaW5nLXBhcnRpY2xlIjoiIiwiZmFtaWx5IjoiRGFuaSIsImdpdmVuIjoiQWRhbSIsIm5vbi1kcm9wcGluZy1wYXJ0aWNsZSI6IiIsInBhcnNlLW5hbWVzIjpmYWxzZSwic3VmZml4IjoiIn1dLCJpZCI6IjY1YmM1YjE1LTkwM2YtNTQzNi1iMGViLTQ1MzI1ZWQyNmVjNSIsImlzc3VlZCI6eyJkYXRlLXBhcnRzIjpbWyIyMDIzIl1dfSwicHVibGlzaGVyIjoiQXVkaW8gUmVjb3JkaW5nIiwicHVibGlzaGVyLXBsYWNlIjoiU2VyYW5nIiwidGl0bGUiOiJXYXdhbmNhcmEgMjUgTWVpIiwidHlwZSI6ImFydGljbGUiLCJjb250YWluZXItdGl0bGUtc2hvcnQiOiIifSwidXJpcyI6WyJodHRwOi8vd3d3Lm1lbmRlbGV5LmNvbS9kb2N1bWVudHMvP3V1aWQ9MDVjM2Y3MTItODcxNi00YTM3LTk3N2QtODEyMGFlZTVlOTlhIl0sImlzVGVtcG9yYXJ5IjpmYWxzZSwibGVnYWN5RGVza3RvcElkIjoiMDVjM2Y3MTItODcxNi00YTM3LTk3N2QtODEyMGFlZTVlOTlhIn1dfQ=="/>
          <w:id w:val="946506025"/>
          <w:placeholder>
            <w:docPart w:val="DefaultPlaceholder_-1854013440"/>
          </w:placeholder>
        </w:sdtPr>
        <w:sdtContent>
          <w:r w:rsidR="00D04A81">
            <w:t>(Martin &amp; Dani, 2023)</w:t>
          </w:r>
        </w:sdtContent>
      </w:sdt>
      <w:r w:rsidR="00906B8A" w:rsidRPr="00960767">
        <w:t xml:space="preserve">. </w:t>
      </w:r>
      <w:r w:rsidR="0049342B" w:rsidRPr="0049342B">
        <w:t>This agreement is certainly not without</w:t>
      </w:r>
      <w:r w:rsidR="0049342B">
        <w:t xml:space="preserve"> “profit”</w:t>
      </w:r>
      <w:r w:rsidR="0049342B" w:rsidRPr="0049342B">
        <w:t>, because the ulama group and the local community require the establishment of a legally binding agreement that there is a guarantee that Christian minority groups are not permitted to build houses of worship and carry out religious activities.</w:t>
      </w:r>
      <w:r w:rsidR="00906B8A" w:rsidRPr="00960767">
        <w:t xml:space="preserve"> </w:t>
      </w:r>
      <w:sdt>
        <w:sdtPr>
          <w:rPr>
            <w:color w:val="000000"/>
          </w:rPr>
          <w:tag w:val="MENDELEY_CITATION_v3_eyJjaXRhdGlvbklEIjoiTUVOREVMRVlfQ0lUQVRJT05fNjdiNGVlMzktYWNkNi00MzBmLTllNmMtYTNmMTA3ZGY1MzkyIiwicHJvcGVydGllcyI6eyJub3RlSW5kZXgiOjB9LCJpc0VkaXRlZCI6ZmFsc2UsIm1hbnVhbE92ZXJyaWRlIjp7ImNpdGVwcm9jVGV4dCI6IihEb2RpLCAyMDIzKSIsImlzTWFudWFsbHlPdmVycmlkZGVuIjp0cnVlLCJtYW51YWxPdmVycmlkZVRleHQiOiIoRG9kaSwgMjAyM2EpIn0sImNpdGF0aW9uSXRlbXMiOlt7ImlkIjoiZGJiMDc1NDUtNTllMy01ZWUzLWIxYTEtNDBlNTAyNTk4Y2QyIiwiaXRlbURhdGEiOnsiYXV0aG9yIjpbeyJkcm9wcGluZy1wYXJ0aWNsZSI6IiIsImZhbWlseSI6IkRvZGkiLCJnaXZlbiI6IiIsIm5vbi1kcm9wcGluZy1wYXJ0aWNsZSI6IiIsInBhcnNlLW5hbWVzIjpmYWxzZSwic3VmZml4IjoiIn1dLCJpZCI6ImRiYjA3NTQ1LTU5ZTMtNWVlMy1iMWExLTQwZTUwMjU5OGNkMiIsImlzc3VlZCI6eyJkYXRlLXBhcnRzIjpbWyIyMDIzIl1dfSwicHVibGlzaGVyIjoiQXVkaW8gUmVjb3JkaW5nIiwicHVibGlzaGVyLXBsYWNlIjoiU2VyYW5nIiwidGl0bGUiOiJXYXdhbmNhcmEgS2VkdWEgS2V5IEluZm9ybWFudCIsInR5cGUiOiJhcnRpY2xlIiwiY29udGFpbmVyLXRpdGxlLXNob3J0IjoiIn0sInVyaXMiOlsiaHR0cDovL3d3dy5tZW5kZWxleS5jb20vZG9jdW1lbnRzLz91dWlkPTJhNzM5ZTg0LTUzNzMtNDJiZC1hNTgyLWQyMTU4NzI5MmY4MiJdLCJpc1RlbXBvcmFyeSI6ZmFsc2UsImxlZ2FjeURlc2t0b3BJZCI6IjJhNzM5ZTg0LTUzNzMtNDJiZC1hNTgyLWQyMTU4NzI5MmY4MiJ9XX0="/>
          <w:id w:val="447741049"/>
          <w:placeholder>
            <w:docPart w:val="DefaultPlaceholder_-1854013440"/>
          </w:placeholder>
        </w:sdtPr>
        <w:sdtContent>
          <w:r w:rsidR="00D04A81" w:rsidRPr="00D04A81">
            <w:rPr>
              <w:color w:val="000000"/>
            </w:rPr>
            <w:t>(Dodi, 2023a)</w:t>
          </w:r>
        </w:sdtContent>
      </w:sdt>
      <w:r w:rsidR="00906B8A" w:rsidRPr="00960767">
        <w:t xml:space="preserve">. </w:t>
      </w:r>
    </w:p>
    <w:p w14:paraId="72F928C9" w14:textId="17F25532" w:rsidR="00906B8A" w:rsidRDefault="00906B8A" w:rsidP="00327763">
      <w:pPr>
        <w:spacing w:line="276" w:lineRule="auto"/>
        <w:jc w:val="both"/>
      </w:pPr>
      <w:r w:rsidRPr="00960767">
        <w:tab/>
      </w:r>
      <w:r w:rsidR="0049342B" w:rsidRPr="0049342B">
        <w:t xml:space="preserve">This has had long lasting consequences until now, even though the guarantee contained in the Decree of the Regent of </w:t>
      </w:r>
      <w:proofErr w:type="spellStart"/>
      <w:r w:rsidR="0049342B" w:rsidRPr="0049342B">
        <w:t>Serang</w:t>
      </w:r>
      <w:proofErr w:type="spellEnd"/>
      <w:r w:rsidR="0049342B" w:rsidRPr="0049342B">
        <w:t xml:space="preserve"> in 1975 has been legally invalidated since </w:t>
      </w:r>
      <w:proofErr w:type="spellStart"/>
      <w:r w:rsidR="0049342B" w:rsidRPr="0049342B">
        <w:t>Cilegon</w:t>
      </w:r>
      <w:proofErr w:type="spellEnd"/>
      <w:r w:rsidR="0049342B" w:rsidRPr="0049342B">
        <w:t xml:space="preserve"> City became an independent city, it is still firmly held by the old </w:t>
      </w:r>
      <w:proofErr w:type="spellStart"/>
      <w:r w:rsidR="0049342B" w:rsidRPr="0049342B">
        <w:t>Cilegon</w:t>
      </w:r>
      <w:proofErr w:type="spellEnd"/>
      <w:r w:rsidR="0049342B" w:rsidRPr="0049342B">
        <w:t xml:space="preserve"> groups and traditional leaders</w:t>
      </w:r>
      <w:r w:rsidR="0049342B">
        <w:t xml:space="preserve"> </w:t>
      </w:r>
      <w:sdt>
        <w:sdtPr>
          <w:rPr>
            <w:color w:val="000000"/>
          </w:rPr>
          <w:tag w:val="MENDELEY_CITATION_v3_eyJjaXRhdGlvbklEIjoiTUVOREVMRVlfQ0lUQVRJT05fODVlZWQ3YjQtODFkYy00OWM0LTk2ODgtNjljZDJjZDk5NDM0IiwicHJvcGVydGllcyI6eyJub3RlSW5kZXgiOjB9LCJpc0VkaXRlZCI6ZmFsc2UsIm1hbnVhbE92ZXJyaWRlIjp7ImNpdGVwcm9jVGV4dCI6IihMYXRpZiwgMjAyMykiLCJpc01hbnVhbGx5T3ZlcnJpZGRlbiI6ZmFsc2UsIm1hbnVhbE92ZXJyaWRlVGV4dCI6IiJ9LCJjaXRhdGlvbkl0ZW1zIjpbeyJpZCI6ImUxZTYxOTJkLWE3NTItNWE5Ni05ZGYyLTM3YWE1ODYzMGNlNCIsIml0ZW1EYXRhIjp7ImF1dGhvciI6W3siZHJvcHBpbmctcGFydGljbGUiOiIiLCJmYW1pbHkiOiJMYXRpZiIsImdpdmVuIjoiTXVoYW1hZCIsIm5vbi1kcm9wcGluZy1wYXJ0aWNsZSI6IiIsInBhcnNlLW5hbWVzIjpmYWxzZSwic3VmZml4IjoiIn1dLCJpZCI6ImUxZTYxOTJkLWE3NTItNWE5Ni05ZGYyLTM3YWE1ODYzMGNlNCIsImlzc3VlZCI6eyJkYXRlLXBhcnRzIjpbWyIyMDIzIl1dfSwicHVibGlzaGVyIjoiQXVkaW8gUmVjb3JkaW5nIiwicHVibGlzaGVyLXBsYWNlIjoiQ2lsZWdvbiIsInRpdGxlIjoiV2F3YW5jYXJhIDE2IE1laSIsInR5cGUiOiJhcnRpY2xlIiwiY29udGFpbmVyLXRpdGxlLXNob3J0IjoiIn0sInVyaXMiOlsiaHR0cDovL3d3dy5tZW5kZWxleS5jb20vZG9jdW1lbnRzLz91dWlkPWExNzEzYmVjLWI3ODItNGI0Ny1hZTBkLWJmZThmM2NhYTI2MCJdLCJpc1RlbXBvcmFyeSI6ZmFsc2UsImxlZ2FjeURlc2t0b3BJZCI6ImExNzEzYmVjLWI3ODItNGI0Ny1hZTBkLWJmZThmM2NhYTI2MCJ9XX0="/>
          <w:id w:val="740751825"/>
          <w:placeholder>
            <w:docPart w:val="DefaultPlaceholder_-1854013440"/>
          </w:placeholder>
        </w:sdtPr>
        <w:sdtContent>
          <w:r w:rsidR="00D04A81" w:rsidRPr="00D04A81">
            <w:rPr>
              <w:color w:val="000000"/>
            </w:rPr>
            <w:t>(Latif, 2023)</w:t>
          </w:r>
        </w:sdtContent>
      </w:sdt>
      <w:r w:rsidRPr="00960767">
        <w:t xml:space="preserve">, </w:t>
      </w:r>
      <w:r w:rsidR="0049342B" w:rsidRPr="0049342B">
        <w:t xml:space="preserve">for the sake of maintaining Islamic culture in </w:t>
      </w:r>
      <w:proofErr w:type="spellStart"/>
      <w:r w:rsidR="0049342B" w:rsidRPr="0049342B">
        <w:t>Cilegon</w:t>
      </w:r>
      <w:proofErr w:type="spellEnd"/>
      <w:r w:rsidRPr="00960767">
        <w:t xml:space="preserve">. </w:t>
      </w:r>
      <w:r w:rsidR="0049342B" w:rsidRPr="0049342B">
        <w:t xml:space="preserve">This fact is one of the reasons for the rejection of church construction in </w:t>
      </w:r>
      <w:proofErr w:type="spellStart"/>
      <w:r w:rsidR="0049342B" w:rsidRPr="0049342B">
        <w:t>Cilegon</w:t>
      </w:r>
      <w:proofErr w:type="spellEnd"/>
      <w:r w:rsidR="0049342B" w:rsidRPr="0049342B">
        <w:t xml:space="preserve">. A strong grip on the historical heritage of the past continues to be an obstacle in efforts to realize church construction in </w:t>
      </w:r>
      <w:proofErr w:type="spellStart"/>
      <w:r w:rsidR="0049342B" w:rsidRPr="0049342B">
        <w:t>Cilegon</w:t>
      </w:r>
      <w:proofErr w:type="spellEnd"/>
      <w:r w:rsidR="0049342B" w:rsidRPr="0049342B">
        <w:t xml:space="preserve">. The following are some of the objections to church construction that have occurred in </w:t>
      </w:r>
      <w:proofErr w:type="spellStart"/>
      <w:r w:rsidR="0049342B" w:rsidRPr="0049342B">
        <w:t>Cilegon</w:t>
      </w:r>
      <w:proofErr w:type="spellEnd"/>
      <w:r w:rsidRPr="00960767">
        <w:t>:</w:t>
      </w:r>
    </w:p>
    <w:p w14:paraId="5B9EA32D" w14:textId="77777777" w:rsidR="00906B8A" w:rsidRDefault="00906B8A" w:rsidP="00327763">
      <w:pPr>
        <w:spacing w:line="276" w:lineRule="auto"/>
        <w:jc w:val="both"/>
      </w:pPr>
    </w:p>
    <w:p w14:paraId="6FE6CE6F" w14:textId="77777777" w:rsidR="00906B8A" w:rsidRDefault="00906B8A" w:rsidP="00327763">
      <w:pPr>
        <w:spacing w:line="276" w:lineRule="auto"/>
        <w:jc w:val="both"/>
      </w:pPr>
      <w:r w:rsidRPr="00960767">
        <w:rPr>
          <w:noProof/>
        </w:rPr>
        <mc:AlternateContent>
          <mc:Choice Requires="wpg">
            <w:drawing>
              <wp:anchor distT="0" distB="0" distL="114300" distR="114300" simplePos="0" relativeHeight="251659264" behindDoc="0" locked="0" layoutInCell="1" allowOverlap="1" wp14:anchorId="38ECC77F" wp14:editId="6EAE2E8C">
                <wp:simplePos x="0" y="0"/>
                <wp:positionH relativeFrom="column">
                  <wp:posOffset>131609</wp:posOffset>
                </wp:positionH>
                <wp:positionV relativeFrom="paragraph">
                  <wp:posOffset>97400</wp:posOffset>
                </wp:positionV>
                <wp:extent cx="5935345" cy="3361690"/>
                <wp:effectExtent l="0" t="38100" r="84455" b="0"/>
                <wp:wrapNone/>
                <wp:docPr id="502419952" name="Group 12"/>
                <wp:cNvGraphicFramePr/>
                <a:graphic xmlns:a="http://schemas.openxmlformats.org/drawingml/2006/main">
                  <a:graphicData uri="http://schemas.microsoft.com/office/word/2010/wordprocessingGroup">
                    <wpg:wgp>
                      <wpg:cNvGrpSpPr/>
                      <wpg:grpSpPr>
                        <a:xfrm>
                          <a:off x="0" y="0"/>
                          <a:ext cx="5935345" cy="3361690"/>
                          <a:chOff x="4132" y="184994"/>
                          <a:chExt cx="5935596" cy="3362105"/>
                        </a:xfrm>
                      </wpg:grpSpPr>
                      <wpg:grpSp>
                        <wpg:cNvPr id="496362949" name="Group 10"/>
                        <wpg:cNvGrpSpPr/>
                        <wpg:grpSpPr>
                          <a:xfrm>
                            <a:off x="4132" y="184994"/>
                            <a:ext cx="5935596" cy="3362105"/>
                            <a:chOff x="4132" y="184994"/>
                            <a:chExt cx="5935596" cy="3362105"/>
                          </a:xfrm>
                        </wpg:grpSpPr>
                        <wps:wsp>
                          <wps:cNvPr id="307248976" name="Text Box 2"/>
                          <wps:cNvSpPr txBox="1">
                            <a:spLocks noChangeArrowheads="1"/>
                          </wps:cNvSpPr>
                          <wps:spPr bwMode="auto">
                            <a:xfrm>
                              <a:off x="2196016" y="1718272"/>
                              <a:ext cx="492760" cy="2559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7FD2D10" w14:textId="77777777" w:rsidR="00906B8A" w:rsidRPr="00960767" w:rsidRDefault="00906B8A" w:rsidP="009579D3">
                                <w:pPr>
                                  <w:jc w:val="center"/>
                                </w:pPr>
                                <w:r w:rsidRPr="00960767">
                                  <w:t>2006</w:t>
                                </w:r>
                              </w:p>
                            </w:txbxContent>
                          </wps:txbx>
                          <wps:bodyPr rot="0" vert="horz" wrap="square" lIns="91440" tIns="45720" rIns="91440" bIns="45720" anchor="t" anchorCtr="0">
                            <a:noAutofit/>
                          </wps:bodyPr>
                        </wps:wsp>
                        <wpg:grpSp>
                          <wpg:cNvPr id="1072487820" name="Group 9"/>
                          <wpg:cNvGrpSpPr/>
                          <wpg:grpSpPr>
                            <a:xfrm>
                              <a:off x="4132" y="184994"/>
                              <a:ext cx="5935596" cy="3362105"/>
                              <a:chOff x="4132" y="184994"/>
                              <a:chExt cx="5935596" cy="3362105"/>
                            </a:xfrm>
                          </wpg:grpSpPr>
                          <wps:wsp>
                            <wps:cNvPr id="1050361384" name="Straight Connector 1"/>
                            <wps:cNvCnPr/>
                            <wps:spPr>
                              <a:xfrm>
                                <a:off x="1832665" y="2001692"/>
                                <a:ext cx="2643" cy="1012183"/>
                              </a:xfrm>
                              <a:prstGeom prst="line">
                                <a:avLst/>
                              </a:prstGeom>
                              <a:ln w="19050"/>
                            </wps:spPr>
                            <wps:style>
                              <a:lnRef idx="1">
                                <a:schemeClr val="accent2"/>
                              </a:lnRef>
                              <a:fillRef idx="0">
                                <a:schemeClr val="accent2"/>
                              </a:fillRef>
                              <a:effectRef idx="0">
                                <a:schemeClr val="accent2"/>
                              </a:effectRef>
                              <a:fontRef idx="minor">
                                <a:schemeClr val="tx1"/>
                              </a:fontRef>
                            </wps:style>
                            <wps:bodyPr/>
                          </wps:wsp>
                          <wpg:grpSp>
                            <wpg:cNvPr id="63392013" name="Group 8"/>
                            <wpg:cNvGrpSpPr/>
                            <wpg:grpSpPr>
                              <a:xfrm>
                                <a:off x="4132" y="184994"/>
                                <a:ext cx="5935596" cy="3362105"/>
                                <a:chOff x="4132" y="184994"/>
                                <a:chExt cx="5935596" cy="3362105"/>
                              </a:xfrm>
                            </wpg:grpSpPr>
                            <wps:wsp>
                              <wps:cNvPr id="1895082739" name="Straight Arrow Connector 3"/>
                              <wps:cNvCnPr/>
                              <wps:spPr>
                                <a:xfrm>
                                  <a:off x="1832532" y="2019922"/>
                                  <a:ext cx="3792220" cy="0"/>
                                </a:xfrm>
                                <a:prstGeom prst="straightConnector1">
                                  <a:avLst/>
                                </a:prstGeom>
                                <a:ln w="19050">
                                  <a:tailEnd type="triangle"/>
                                </a:ln>
                              </wps:spPr>
                              <wps:style>
                                <a:lnRef idx="1">
                                  <a:schemeClr val="accent2"/>
                                </a:lnRef>
                                <a:fillRef idx="0">
                                  <a:schemeClr val="accent2"/>
                                </a:fillRef>
                                <a:effectRef idx="0">
                                  <a:schemeClr val="accent2"/>
                                </a:effectRef>
                                <a:fontRef idx="minor">
                                  <a:schemeClr val="tx1"/>
                                </a:fontRef>
                              </wps:style>
                              <wps:bodyPr/>
                            </wps:wsp>
                            <wpg:grpSp>
                              <wpg:cNvPr id="1321903120" name="Group 7"/>
                              <wpg:cNvGrpSpPr/>
                              <wpg:grpSpPr>
                                <a:xfrm>
                                  <a:off x="4132" y="184994"/>
                                  <a:ext cx="5935596" cy="3362105"/>
                                  <a:chOff x="4132" y="184994"/>
                                  <a:chExt cx="5935596" cy="3362105"/>
                                </a:xfrm>
                              </wpg:grpSpPr>
                              <wps:wsp>
                                <wps:cNvPr id="223672560" name="Text Box 2"/>
                                <wps:cNvSpPr txBox="1">
                                  <a:spLocks noChangeArrowheads="1"/>
                                </wps:cNvSpPr>
                                <wps:spPr bwMode="auto">
                                  <a:xfrm>
                                    <a:off x="2027031" y="1185437"/>
                                    <a:ext cx="916817" cy="293097"/>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56B687A4" w14:textId="77777777" w:rsidR="00906B8A" w:rsidRPr="00960767" w:rsidRDefault="00906B8A" w:rsidP="009579D3">
                                      <w:pPr>
                                        <w:jc w:val="center"/>
                                      </w:pPr>
                                      <w:r w:rsidRPr="00960767">
                                        <w:t>Reformasi</w:t>
                                      </w:r>
                                    </w:p>
                                  </w:txbxContent>
                                </wps:txbx>
                                <wps:bodyPr rot="0" vert="horz" wrap="square" lIns="91440" tIns="45720" rIns="91440" bIns="45720" anchor="t" anchorCtr="0">
                                  <a:noAutofit/>
                                </wps:bodyPr>
                              </wps:wsp>
                              <wps:wsp>
                                <wps:cNvPr id="814336369" name="Text Box 2"/>
                                <wps:cNvSpPr txBox="1">
                                  <a:spLocks noChangeArrowheads="1"/>
                                </wps:cNvSpPr>
                                <wps:spPr bwMode="auto">
                                  <a:xfrm>
                                    <a:off x="83579" y="184994"/>
                                    <a:ext cx="845675" cy="303353"/>
                                  </a:xfrm>
                                  <a:prstGeom prst="rect">
                                    <a:avLst/>
                                  </a:prstGeom>
                                  <a:solidFill>
                                    <a:srgbClr val="FFCC66"/>
                                  </a:solidFill>
                                  <a:ln>
                                    <a:solidFill>
                                      <a:srgbClr val="FFCC66"/>
                                    </a:solidFill>
                                  </a:ln>
                                </wps:spPr>
                                <wps:style>
                                  <a:lnRef idx="1">
                                    <a:schemeClr val="accent3"/>
                                  </a:lnRef>
                                  <a:fillRef idx="2">
                                    <a:schemeClr val="accent3"/>
                                  </a:fillRef>
                                  <a:effectRef idx="1">
                                    <a:schemeClr val="accent3"/>
                                  </a:effectRef>
                                  <a:fontRef idx="minor">
                                    <a:schemeClr val="dk1"/>
                                  </a:fontRef>
                                </wps:style>
                                <wps:txbx>
                                  <w:txbxContent>
                                    <w:p w14:paraId="337E8DB3" w14:textId="4DEC1093" w:rsidR="00906B8A" w:rsidRPr="00960767" w:rsidRDefault="0049342B" w:rsidP="0049342B">
                                      <w:r>
                                        <w:t>Orde Baru</w:t>
                                      </w:r>
                                    </w:p>
                                  </w:txbxContent>
                                </wps:txbx>
                                <wps:bodyPr rot="0" vert="horz" wrap="square" lIns="91440" tIns="45720" rIns="91440" bIns="45720" anchor="t" anchorCtr="0">
                                  <a:noAutofit/>
                                </wps:bodyPr>
                              </wps:wsp>
                              <wps:wsp>
                                <wps:cNvPr id="24580577" name="Text Box 2"/>
                                <wps:cNvSpPr txBox="1">
                                  <a:spLocks noChangeArrowheads="1"/>
                                </wps:cNvSpPr>
                                <wps:spPr bwMode="auto">
                                  <a:xfrm>
                                    <a:off x="4132" y="736220"/>
                                    <a:ext cx="527281" cy="2559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90ECDD1" w14:textId="77777777" w:rsidR="00906B8A" w:rsidRPr="00960767" w:rsidRDefault="00906B8A" w:rsidP="009579D3">
                                      <w:pPr>
                                        <w:jc w:val="center"/>
                                      </w:pPr>
                                      <w:r w:rsidRPr="00960767">
                                        <w:t>1997</w:t>
                                      </w:r>
                                    </w:p>
                                  </w:txbxContent>
                                </wps:txbx>
                                <wps:bodyPr rot="0" vert="horz" wrap="square" lIns="91440" tIns="45720" rIns="91440" bIns="45720" anchor="t" anchorCtr="0">
                                  <a:noAutofit/>
                                </wps:bodyPr>
                              </wps:wsp>
                              <wps:wsp>
                                <wps:cNvPr id="1761578935" name="Text Box 2"/>
                                <wps:cNvSpPr txBox="1">
                                  <a:spLocks noChangeArrowheads="1"/>
                                </wps:cNvSpPr>
                                <wps:spPr bwMode="auto">
                                  <a:xfrm>
                                    <a:off x="463560" y="730933"/>
                                    <a:ext cx="1666875" cy="26383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7FA90D5" w14:textId="77777777" w:rsidR="00906B8A" w:rsidRPr="00960767" w:rsidRDefault="00906B8A" w:rsidP="009579D3">
                                      <w:pPr>
                                        <w:jc w:val="center"/>
                                      </w:pPr>
                                      <w:proofErr w:type="spellStart"/>
                                      <w:r w:rsidRPr="00960767">
                                        <w:t>Gereja</w:t>
                                      </w:r>
                                      <w:proofErr w:type="spellEnd"/>
                                      <w:r w:rsidRPr="00960767">
                                        <w:t xml:space="preserve"> </w:t>
                                      </w:r>
                                      <w:proofErr w:type="spellStart"/>
                                      <w:r w:rsidRPr="00960767">
                                        <w:t>Baptis</w:t>
                                      </w:r>
                                      <w:proofErr w:type="spellEnd"/>
                                      <w:r w:rsidRPr="00960767">
                                        <w:t xml:space="preserve"> </w:t>
                                      </w:r>
                                      <w:proofErr w:type="spellStart"/>
                                      <w:r w:rsidRPr="00960767">
                                        <w:t>Cilegon</w:t>
                                      </w:r>
                                      <w:proofErr w:type="spellEnd"/>
                                      <w:r w:rsidRPr="00960767">
                                        <w:t xml:space="preserve"> I</w:t>
                                      </w:r>
                                    </w:p>
                                  </w:txbxContent>
                                </wps:txbx>
                                <wps:bodyPr rot="0" vert="horz" wrap="square" lIns="91440" tIns="45720" rIns="91440" bIns="45720" anchor="t" anchorCtr="0">
                                  <a:noAutofit/>
                                </wps:bodyPr>
                              </wps:wsp>
                              <wps:wsp>
                                <wps:cNvPr id="1495737317" name="Text Box 2"/>
                                <wps:cNvSpPr txBox="1">
                                  <a:spLocks noChangeArrowheads="1"/>
                                </wps:cNvSpPr>
                                <wps:spPr bwMode="auto">
                                  <a:xfrm>
                                    <a:off x="613124" y="1362571"/>
                                    <a:ext cx="1030605" cy="4667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2932747" w14:textId="77777777" w:rsidR="00906B8A" w:rsidRPr="00960767" w:rsidRDefault="00906B8A" w:rsidP="009579D3">
                                      <w:pPr>
                                        <w:jc w:val="center"/>
                                      </w:pPr>
                                      <w:proofErr w:type="spellStart"/>
                                      <w:r w:rsidRPr="00960767">
                                        <w:t>Gereja</w:t>
                                      </w:r>
                                      <w:proofErr w:type="spellEnd"/>
                                      <w:r w:rsidRPr="00960767">
                                        <w:t xml:space="preserve"> </w:t>
                                      </w:r>
                                      <w:proofErr w:type="spellStart"/>
                                      <w:r w:rsidRPr="00960767">
                                        <w:t>Baptis</w:t>
                                      </w:r>
                                      <w:proofErr w:type="spellEnd"/>
                                      <w:r w:rsidRPr="00960767">
                                        <w:t xml:space="preserve"> </w:t>
                                      </w:r>
                                      <w:proofErr w:type="spellStart"/>
                                      <w:r w:rsidRPr="00960767">
                                        <w:t>Cilegon</w:t>
                                      </w:r>
                                      <w:proofErr w:type="spellEnd"/>
                                      <w:r w:rsidRPr="00960767">
                                        <w:t xml:space="preserve"> II</w:t>
                                      </w:r>
                                    </w:p>
                                  </w:txbxContent>
                                </wps:txbx>
                                <wps:bodyPr rot="0" vert="horz" wrap="square" lIns="91440" tIns="45720" rIns="91440" bIns="45720" anchor="t" anchorCtr="0">
                                  <a:noAutofit/>
                                </wps:bodyPr>
                              </wps:wsp>
                              <wps:wsp>
                                <wps:cNvPr id="1123632174" name="Straight Arrow Connector 7"/>
                                <wps:cNvCnPr/>
                                <wps:spPr>
                                  <a:xfrm>
                                    <a:off x="475700" y="1348917"/>
                                    <a:ext cx="1494155" cy="0"/>
                                  </a:xfrm>
                                  <a:prstGeom prst="straightConnector1">
                                    <a:avLst/>
                                  </a:prstGeom>
                                  <a:ln w="19050">
                                    <a:tailEnd type="triangle"/>
                                  </a:ln>
                                </wps:spPr>
                                <wps:style>
                                  <a:lnRef idx="1">
                                    <a:schemeClr val="accent2"/>
                                  </a:lnRef>
                                  <a:fillRef idx="0">
                                    <a:schemeClr val="accent2"/>
                                  </a:fillRef>
                                  <a:effectRef idx="0">
                                    <a:schemeClr val="accent2"/>
                                  </a:effectRef>
                                  <a:fontRef idx="minor">
                                    <a:schemeClr val="tx1"/>
                                  </a:fontRef>
                                </wps:style>
                                <wps:bodyPr/>
                              </wps:wsp>
                              <wps:wsp>
                                <wps:cNvPr id="8768221" name="Oval 12"/>
                                <wps:cNvSpPr/>
                                <wps:spPr>
                                  <a:xfrm>
                                    <a:off x="1088824" y="1304430"/>
                                    <a:ext cx="70485" cy="76200"/>
                                  </a:xfrm>
                                  <a:prstGeom prst="ellipse">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3778902" name="Text Box 2"/>
                                <wps:cNvSpPr txBox="1">
                                  <a:spLocks noChangeArrowheads="1"/>
                                </wps:cNvSpPr>
                                <wps:spPr bwMode="auto">
                                  <a:xfrm>
                                    <a:off x="861545" y="1056009"/>
                                    <a:ext cx="527281" cy="2559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25697D9" w14:textId="77777777" w:rsidR="00906B8A" w:rsidRPr="00960767" w:rsidRDefault="00906B8A" w:rsidP="009579D3">
                                      <w:pPr>
                                        <w:jc w:val="center"/>
                                      </w:pPr>
                                      <w:r w:rsidRPr="00960767">
                                        <w:t>2017</w:t>
                                      </w:r>
                                    </w:p>
                                  </w:txbxContent>
                                </wps:txbx>
                                <wps:bodyPr rot="0" vert="horz" wrap="square" lIns="91440" tIns="45720" rIns="91440" bIns="45720" anchor="t" anchorCtr="0">
                                  <a:noAutofit/>
                                </wps:bodyPr>
                              </wps:wsp>
                              <wps:wsp>
                                <wps:cNvPr id="760363918" name="Straight Arrow Connector 8"/>
                                <wps:cNvCnPr/>
                                <wps:spPr>
                                  <a:xfrm flipV="1">
                                    <a:off x="488458" y="548639"/>
                                    <a:ext cx="0" cy="798499"/>
                                  </a:xfrm>
                                  <a:prstGeom prst="straightConnector1">
                                    <a:avLst/>
                                  </a:prstGeom>
                                  <a:ln w="19050">
                                    <a:tailEnd type="triangle"/>
                                  </a:ln>
                                </wps:spPr>
                                <wps:style>
                                  <a:lnRef idx="1">
                                    <a:schemeClr val="accent2"/>
                                  </a:lnRef>
                                  <a:fillRef idx="0">
                                    <a:schemeClr val="accent2"/>
                                  </a:fillRef>
                                  <a:effectRef idx="0">
                                    <a:schemeClr val="accent2"/>
                                  </a:effectRef>
                                  <a:fontRef idx="minor">
                                    <a:schemeClr val="tx1"/>
                                  </a:fontRef>
                                </wps:style>
                                <wps:bodyPr/>
                              </wps:wsp>
                              <wps:wsp>
                                <wps:cNvPr id="309846759" name="Oval 12"/>
                                <wps:cNvSpPr/>
                                <wps:spPr>
                                  <a:xfrm>
                                    <a:off x="450234" y="834015"/>
                                    <a:ext cx="70695" cy="76781"/>
                                  </a:xfrm>
                                  <a:prstGeom prst="ellipse">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6871766" name="Straight Connector 1"/>
                                <wps:cNvCnPr/>
                                <wps:spPr>
                                  <a:xfrm>
                                    <a:off x="1834711" y="1341429"/>
                                    <a:ext cx="0" cy="687944"/>
                                  </a:xfrm>
                                  <a:prstGeom prst="line">
                                    <a:avLst/>
                                  </a:prstGeom>
                                  <a:ln w="19050"/>
                                </wps:spPr>
                                <wps:style>
                                  <a:lnRef idx="1">
                                    <a:schemeClr val="accent2"/>
                                  </a:lnRef>
                                  <a:fillRef idx="0">
                                    <a:schemeClr val="accent2"/>
                                  </a:fillRef>
                                  <a:effectRef idx="0">
                                    <a:schemeClr val="accent2"/>
                                  </a:effectRef>
                                  <a:fontRef idx="minor">
                                    <a:schemeClr val="tx1"/>
                                  </a:fontRef>
                                </wps:style>
                                <wps:bodyPr/>
                              </wps:wsp>
                              <wps:wsp>
                                <wps:cNvPr id="1794029989" name="Text Box 2"/>
                                <wps:cNvSpPr txBox="1">
                                  <a:spLocks noChangeArrowheads="1"/>
                                </wps:cNvSpPr>
                                <wps:spPr bwMode="auto">
                                  <a:xfrm>
                                    <a:off x="1865799" y="2054978"/>
                                    <a:ext cx="1221740" cy="4667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F0C3D7E" w14:textId="77777777" w:rsidR="00906B8A" w:rsidRPr="00960767" w:rsidRDefault="00906B8A" w:rsidP="009579D3">
                                      <w:pPr>
                                        <w:jc w:val="center"/>
                                      </w:pPr>
                                      <w:r w:rsidRPr="00960767">
                                        <w:t xml:space="preserve">HKBP </w:t>
                                      </w:r>
                                      <w:proofErr w:type="spellStart"/>
                                      <w:r w:rsidRPr="00960767">
                                        <w:t>Marantha</w:t>
                                      </w:r>
                                      <w:proofErr w:type="spellEnd"/>
                                      <w:r w:rsidRPr="00960767">
                                        <w:t xml:space="preserve"> </w:t>
                                      </w:r>
                                      <w:proofErr w:type="spellStart"/>
                                      <w:r w:rsidRPr="00960767">
                                        <w:t>Cilegon</w:t>
                                      </w:r>
                                      <w:proofErr w:type="spellEnd"/>
                                      <w:r w:rsidRPr="00960767">
                                        <w:t xml:space="preserve"> I</w:t>
                                      </w:r>
                                    </w:p>
                                  </w:txbxContent>
                                </wps:txbx>
                                <wps:bodyPr rot="0" vert="horz" wrap="square" lIns="91440" tIns="45720" rIns="91440" bIns="45720" anchor="t" anchorCtr="0">
                                  <a:noAutofit/>
                                </wps:bodyPr>
                              </wps:wsp>
                              <wps:wsp>
                                <wps:cNvPr id="1384955065" name="Text Box 2"/>
                                <wps:cNvSpPr txBox="1">
                                  <a:spLocks noChangeArrowheads="1"/>
                                </wps:cNvSpPr>
                                <wps:spPr bwMode="auto">
                                  <a:xfrm>
                                    <a:off x="3102618" y="2070835"/>
                                    <a:ext cx="1221740" cy="4667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39FE68F" w14:textId="77777777" w:rsidR="00906B8A" w:rsidRPr="00960767" w:rsidRDefault="00906B8A" w:rsidP="009579D3">
                                      <w:pPr>
                                        <w:jc w:val="center"/>
                                      </w:pPr>
                                      <w:r w:rsidRPr="00960767">
                                        <w:t xml:space="preserve">HKBP </w:t>
                                      </w:r>
                                      <w:proofErr w:type="spellStart"/>
                                      <w:r w:rsidRPr="00960767">
                                        <w:t>Marantha</w:t>
                                      </w:r>
                                      <w:proofErr w:type="spellEnd"/>
                                      <w:r w:rsidRPr="00960767">
                                        <w:t xml:space="preserve"> </w:t>
                                      </w:r>
                                      <w:proofErr w:type="spellStart"/>
                                      <w:r w:rsidRPr="00960767">
                                        <w:t>Cilegon</w:t>
                                      </w:r>
                                      <w:proofErr w:type="spellEnd"/>
                                      <w:r w:rsidRPr="00960767">
                                        <w:t xml:space="preserve"> II</w:t>
                                      </w:r>
                                    </w:p>
                                  </w:txbxContent>
                                </wps:txbx>
                                <wps:bodyPr rot="0" vert="horz" wrap="square" lIns="91440" tIns="45720" rIns="91440" bIns="45720" anchor="t" anchorCtr="0">
                                  <a:noAutofit/>
                                </wps:bodyPr>
                              </wps:wsp>
                              <wps:wsp>
                                <wps:cNvPr id="1649611639" name="Text Box 2"/>
                                <wps:cNvSpPr txBox="1">
                                  <a:spLocks noChangeArrowheads="1"/>
                                </wps:cNvSpPr>
                                <wps:spPr bwMode="auto">
                                  <a:xfrm>
                                    <a:off x="4334151" y="2081406"/>
                                    <a:ext cx="1237343" cy="4667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385CE958" w14:textId="77777777" w:rsidR="00906B8A" w:rsidRPr="00960767" w:rsidRDefault="00906B8A" w:rsidP="009579D3">
                                      <w:pPr>
                                        <w:jc w:val="center"/>
                                      </w:pPr>
                                      <w:r w:rsidRPr="00960767">
                                        <w:t xml:space="preserve">HKBP </w:t>
                                      </w:r>
                                      <w:proofErr w:type="spellStart"/>
                                      <w:r w:rsidRPr="00960767">
                                        <w:t>Marantha</w:t>
                                      </w:r>
                                      <w:proofErr w:type="spellEnd"/>
                                      <w:r w:rsidRPr="00960767">
                                        <w:t xml:space="preserve"> </w:t>
                                      </w:r>
                                      <w:proofErr w:type="spellStart"/>
                                      <w:r w:rsidRPr="00960767">
                                        <w:t>Cilegon</w:t>
                                      </w:r>
                                      <w:proofErr w:type="spellEnd"/>
                                      <w:r w:rsidRPr="00960767">
                                        <w:t xml:space="preserve"> III</w:t>
                                      </w:r>
                                    </w:p>
                                  </w:txbxContent>
                                </wps:txbx>
                                <wps:bodyPr rot="0" vert="horz" wrap="square" lIns="91440" tIns="45720" rIns="91440" bIns="45720" anchor="t" anchorCtr="0">
                                  <a:noAutofit/>
                                </wps:bodyPr>
                              </wps:wsp>
                              <wps:wsp>
                                <wps:cNvPr id="639186344" name="Oval 12"/>
                                <wps:cNvSpPr/>
                                <wps:spPr>
                                  <a:xfrm>
                                    <a:off x="2383783" y="1980980"/>
                                    <a:ext cx="70695" cy="76781"/>
                                  </a:xfrm>
                                  <a:prstGeom prst="ellipse">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1842012" name="Oval 12"/>
                                <wps:cNvSpPr/>
                                <wps:spPr>
                                  <a:xfrm>
                                    <a:off x="4894419" y="1980980"/>
                                    <a:ext cx="70695" cy="76781"/>
                                  </a:xfrm>
                                  <a:prstGeom prst="ellipse">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2110562" name="Text Box 2"/>
                                <wps:cNvSpPr txBox="1">
                                  <a:spLocks noChangeArrowheads="1"/>
                                </wps:cNvSpPr>
                                <wps:spPr bwMode="auto">
                                  <a:xfrm>
                                    <a:off x="3506154" y="1743025"/>
                                    <a:ext cx="492760" cy="2559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F70B64D" w14:textId="77777777" w:rsidR="00906B8A" w:rsidRPr="00960767" w:rsidRDefault="00906B8A" w:rsidP="009579D3">
                                      <w:pPr>
                                        <w:jc w:val="center"/>
                                      </w:pPr>
                                      <w:r w:rsidRPr="00960767">
                                        <w:t>2009</w:t>
                                      </w:r>
                                    </w:p>
                                  </w:txbxContent>
                                </wps:txbx>
                                <wps:bodyPr rot="0" vert="horz" wrap="square" lIns="91440" tIns="45720" rIns="91440" bIns="45720" anchor="t" anchorCtr="0">
                                  <a:noAutofit/>
                                </wps:bodyPr>
                              </wps:wsp>
                              <wps:wsp>
                                <wps:cNvPr id="328921571" name="Text Box 2"/>
                                <wps:cNvSpPr txBox="1">
                                  <a:spLocks noChangeArrowheads="1"/>
                                </wps:cNvSpPr>
                                <wps:spPr bwMode="auto">
                                  <a:xfrm>
                                    <a:off x="4677711" y="1748416"/>
                                    <a:ext cx="492760" cy="25590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20E7FF1" w14:textId="77777777" w:rsidR="00906B8A" w:rsidRPr="00960767" w:rsidRDefault="00906B8A" w:rsidP="009579D3">
                                      <w:pPr>
                                        <w:jc w:val="center"/>
                                      </w:pPr>
                                      <w:r w:rsidRPr="00960767">
                                        <w:t>2011</w:t>
                                      </w:r>
                                    </w:p>
                                  </w:txbxContent>
                                </wps:txbx>
                                <wps:bodyPr rot="0" vert="horz" wrap="square" lIns="91440" tIns="45720" rIns="91440" bIns="45720" anchor="t" anchorCtr="0">
                                  <a:noAutofit/>
                                </wps:bodyPr>
                              </wps:wsp>
                              <wps:wsp>
                                <wps:cNvPr id="301189211" name="Text Box 2"/>
                                <wps:cNvSpPr txBox="1">
                                  <a:spLocks noChangeArrowheads="1"/>
                                </wps:cNvSpPr>
                                <wps:spPr bwMode="auto">
                                  <a:xfrm rot="16200000">
                                    <a:off x="5334771" y="1879013"/>
                                    <a:ext cx="916817" cy="293097"/>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014EFD79" w14:textId="77777777" w:rsidR="00906B8A" w:rsidRPr="00960767" w:rsidRDefault="00906B8A" w:rsidP="009579D3">
                                      <w:pPr>
                                        <w:jc w:val="center"/>
                                      </w:pPr>
                                      <w:r w:rsidRPr="00960767">
                                        <w:t>Reformasi</w:t>
                                      </w:r>
                                    </w:p>
                                  </w:txbxContent>
                                </wps:txbx>
                                <wps:bodyPr rot="0" vert="horz" wrap="square" lIns="91440" tIns="45720" rIns="91440" bIns="45720" anchor="t" anchorCtr="0">
                                  <a:noAutofit/>
                                </wps:bodyPr>
                              </wps:wsp>
                              <wps:wsp>
                                <wps:cNvPr id="1127922133" name="Straight Arrow Connector 6"/>
                                <wps:cNvCnPr/>
                                <wps:spPr>
                                  <a:xfrm>
                                    <a:off x="1826180" y="3019150"/>
                                    <a:ext cx="2691114" cy="0"/>
                                  </a:xfrm>
                                  <a:prstGeom prst="straightConnector1">
                                    <a:avLst/>
                                  </a:prstGeom>
                                  <a:ln w="19050">
                                    <a:tailEnd type="triangle"/>
                                  </a:ln>
                                </wps:spPr>
                                <wps:style>
                                  <a:lnRef idx="1">
                                    <a:schemeClr val="accent2"/>
                                  </a:lnRef>
                                  <a:fillRef idx="0">
                                    <a:schemeClr val="accent2"/>
                                  </a:fillRef>
                                  <a:effectRef idx="0">
                                    <a:schemeClr val="accent2"/>
                                  </a:effectRef>
                                  <a:fontRef idx="minor">
                                    <a:schemeClr val="tx1"/>
                                  </a:fontRef>
                                </wps:style>
                                <wps:bodyPr/>
                              </wps:wsp>
                              <wps:wsp>
                                <wps:cNvPr id="961736173" name="Oval 12"/>
                                <wps:cNvSpPr/>
                                <wps:spPr>
                                  <a:xfrm>
                                    <a:off x="2410211" y="2974663"/>
                                    <a:ext cx="70485" cy="76200"/>
                                  </a:xfrm>
                                  <a:prstGeom prst="ellipse">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6848142" name="Text Box 2"/>
                                <wps:cNvSpPr txBox="1">
                                  <a:spLocks noChangeArrowheads="1"/>
                                </wps:cNvSpPr>
                                <wps:spPr bwMode="auto">
                                  <a:xfrm>
                                    <a:off x="1871085" y="3032804"/>
                                    <a:ext cx="1221740" cy="4667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E5EB1EC" w14:textId="77777777" w:rsidR="00906B8A" w:rsidRPr="00960767" w:rsidRDefault="00906B8A" w:rsidP="009579D3">
                                      <w:pPr>
                                        <w:jc w:val="center"/>
                                      </w:pPr>
                                      <w:r w:rsidRPr="00960767">
                                        <w:t xml:space="preserve">HKBP </w:t>
                                      </w:r>
                                      <w:proofErr w:type="spellStart"/>
                                      <w:r w:rsidRPr="00960767">
                                        <w:t>Marantha</w:t>
                                      </w:r>
                                      <w:proofErr w:type="spellEnd"/>
                                      <w:r w:rsidRPr="00960767">
                                        <w:t xml:space="preserve"> </w:t>
                                      </w:r>
                                      <w:proofErr w:type="spellStart"/>
                                      <w:r w:rsidRPr="00960767">
                                        <w:t>Cilegon</w:t>
                                      </w:r>
                                      <w:proofErr w:type="spellEnd"/>
                                      <w:r w:rsidRPr="00960767">
                                        <w:t xml:space="preserve"> IV</w:t>
                                      </w:r>
                                    </w:p>
                                  </w:txbxContent>
                                </wps:txbx>
                                <wps:bodyPr rot="0" vert="horz" wrap="square" lIns="91440" tIns="45720" rIns="91440" bIns="45720" anchor="t" anchorCtr="0">
                                  <a:noAutofit/>
                                </wps:bodyPr>
                              </wps:wsp>
                              <wps:wsp>
                                <wps:cNvPr id="1930280031" name="Text Box 2"/>
                                <wps:cNvSpPr txBox="1">
                                  <a:spLocks noChangeArrowheads="1"/>
                                </wps:cNvSpPr>
                                <wps:spPr bwMode="auto">
                                  <a:xfrm>
                                    <a:off x="3234676" y="3080374"/>
                                    <a:ext cx="1221740" cy="46672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1DC8698" w14:textId="77777777" w:rsidR="00906B8A" w:rsidRPr="00960767" w:rsidRDefault="00906B8A" w:rsidP="009579D3">
                                      <w:pPr>
                                        <w:jc w:val="center"/>
                                      </w:pPr>
                                      <w:r w:rsidRPr="00960767">
                                        <w:t xml:space="preserve">HKBP </w:t>
                                      </w:r>
                                      <w:proofErr w:type="spellStart"/>
                                      <w:r w:rsidRPr="00960767">
                                        <w:t>Marantha</w:t>
                                      </w:r>
                                      <w:proofErr w:type="spellEnd"/>
                                      <w:r w:rsidRPr="00960767">
                                        <w:t xml:space="preserve"> </w:t>
                                      </w:r>
                                      <w:proofErr w:type="spellStart"/>
                                      <w:r w:rsidRPr="00960767">
                                        <w:t>Cilegon</w:t>
                                      </w:r>
                                      <w:proofErr w:type="spellEnd"/>
                                      <w:r w:rsidRPr="00960767">
                                        <w:t xml:space="preserve"> V</w:t>
                                      </w:r>
                                    </w:p>
                                  </w:txbxContent>
                                </wps:txbx>
                                <wps:bodyPr rot="0" vert="horz" wrap="square" lIns="91440" tIns="45720" rIns="91440" bIns="45720" anchor="t" anchorCtr="0">
                                  <a:noAutofit/>
                                </wps:bodyPr>
                              </wps:wsp>
                              <wps:wsp>
                                <wps:cNvPr id="774756381" name="Oval 12"/>
                                <wps:cNvSpPr/>
                                <wps:spPr>
                                  <a:xfrm>
                                    <a:off x="3853166" y="2979949"/>
                                    <a:ext cx="70485" cy="76200"/>
                                  </a:xfrm>
                                  <a:prstGeom prst="ellipse">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73780545" name="Text Box 2"/>
                                <wps:cNvSpPr txBox="1">
                                  <a:spLocks noChangeArrowheads="1"/>
                                </wps:cNvSpPr>
                                <wps:spPr bwMode="auto">
                                  <a:xfrm>
                                    <a:off x="4544582" y="2885910"/>
                                    <a:ext cx="916817" cy="293097"/>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2424301D" w14:textId="77777777" w:rsidR="00906B8A" w:rsidRPr="00960767" w:rsidRDefault="00906B8A" w:rsidP="009579D3">
                                      <w:pPr>
                                        <w:jc w:val="center"/>
                                      </w:pPr>
                                      <w:r w:rsidRPr="00960767">
                                        <w:t>Reformasi</w:t>
                                      </w:r>
                                    </w:p>
                                  </w:txbxContent>
                                </wps:txbx>
                                <wps:bodyPr rot="0" vert="horz" wrap="square" lIns="91440" tIns="45720" rIns="91440" bIns="45720" anchor="t" anchorCtr="0">
                                  <a:noAutofit/>
                                </wps:bodyPr>
                              </wps:wsp>
                            </wpg:grpSp>
                          </wpg:grpSp>
                        </wpg:grpSp>
                      </wpg:grpSp>
                      <wps:wsp>
                        <wps:cNvPr id="289715705" name="Oval 12"/>
                        <wps:cNvSpPr/>
                        <wps:spPr>
                          <a:xfrm>
                            <a:off x="3711664" y="1978752"/>
                            <a:ext cx="70695" cy="76781"/>
                          </a:xfrm>
                          <a:prstGeom prst="ellipse">
                            <a:avLst/>
                          </a:prstGeom>
                        </wps:spPr>
                        <wps:style>
                          <a:lnRef idx="2">
                            <a:schemeClr val="dk1">
                              <a:shade val="15000"/>
                            </a:schemeClr>
                          </a:lnRef>
                          <a:fillRef idx="1">
                            <a:schemeClr val="dk1"/>
                          </a:fillRef>
                          <a:effectRef idx="0">
                            <a:schemeClr val="dk1"/>
                          </a:effectRef>
                          <a:fontRef idx="minor">
                            <a:schemeClr val="lt1"/>
                          </a:fontRef>
                        </wps:style>
                        <wps:txbx>
                          <w:txbxContent>
                            <w:p w14:paraId="1B569989" w14:textId="77777777" w:rsidR="00906B8A" w:rsidRPr="00960767" w:rsidRDefault="00906B8A" w:rsidP="009579D3">
                              <w:pPr>
                                <w:jc w:val="center"/>
                              </w:pPr>
                              <w:proofErr w:type="spellStart"/>
                              <w:r w:rsidRPr="00960767">
                                <w:t>ccccc</w:t>
                              </w:r>
                              <w:proofErr w:type="spellEnd"/>
                              <w:r w:rsidRPr="00960767">
                                <w:rPr>
                                  <w:noProof/>
                                </w:rPr>
                                <w:drawing>
                                  <wp:inline distT="0" distB="0" distL="0" distR="0" wp14:anchorId="644CDDCE" wp14:editId="73E61B26">
                                    <wp:extent cx="0" cy="0"/>
                                    <wp:effectExtent l="0" t="0" r="0" b="0"/>
                                    <wp:docPr id="181208137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w:pict>
              <v:group w14:anchorId="38ECC77F" id="Group 12" o:spid="_x0000_s1027" style="position:absolute;left:0;text-align:left;margin-left:10.35pt;margin-top:7.65pt;width:467.35pt;height:264.7pt;z-index:251659264;mso-position-horizontal-relative:text;mso-position-vertical-relative:text;mso-width-relative:margin;mso-height-relative:margin" coordorigin="41,1849" coordsize="59355,33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EJgRgoAAFFkAAAOAAAAZHJzL2Uyb0RvYy54bWzsXV1zm0gWfd+q/Q+U3jemm4YGVZwpr2ec&#10;2qrsJLXJ7jxjhCzVIGCBRPL++j23Gxohy5KsiW1q0g/jkRANTdPnfpxzu/P2p80qc76lVb0s8ssJ&#10;e+NOnDRPitkyv7uc/PvLzd/CiVM3cT6LsyJPLyf3aT356d1f//J2XU5TXiyKbJZWDi6S19N1eTlZ&#10;NE05vbiok0W6ius3RZnm+HFeVKu4wdfq7mJWxWtcfZVdcNcNLtZFNSurIknrGkd/1j9O3qnrz+dp&#10;0nycz+u0cbLLCfrWqL+V+ntLfy/evY2nd1VcLpZJ2434jF6s4mWOm5pL/Rw3sfO1Wj641GqZVEVd&#10;zJs3SbG6KObzZZKqZ8DTMHfnad5XxddSPcvddH1XmmHC0O6M09mXTX799r4qP5efKozEurzDWKhv&#10;9CybebWi/6OXzkYN2b0ZsnTTOAkO+pHne8KfOAl+87yABVE7qMkCI0/tBPP4xMHPLBRRJPSQJ4tf&#10;tq7gR4G5AmeuT+dcdB24GHTLfNHdRf8/Vc5yhttEgRfwSEQTJ49XmGpq9BymukOtnvCoe7u8/cj7&#10;OhxPn+2RgY26f/31H3v9nxdxmapZVdOYtMPnuZKLMJJ4EXr4vtDz/r3YOJzexrpUJ9NEcZoNDuN1&#10;qglflx+K5PfayYvrRZzfpVdVVawXaTxDL5l6j1tN9XVqusjt+p/FDG8p/toU6kI7s42zKHAZekMT&#10;R7KQS9WPeNq9BhFxGQDSNPG470c7syaellXdvE+LlUMfLicVbIG6UfztQ93oCdadQrM8L26WWYbj&#10;8TTLBwcwE+kI5mE9pb63T9HcZ6k++1/pHFNQQYQO1El1d3udVY62M0ArutlZG3UxNKAT57jhE9u2&#10;Tah1qszbE9ubRur+Rd6Y9qtlXlT6lZLxTekBvsUwm7Pf9XtEf/X53VDoAaBRaTa3GwVCdSYduS1m&#10;93jLVaEtLjwEPiyK6n8TZw1rezmp//s1rtKJk/0jx0yJmBBkntUX4UuOL9X2L7fbv8R5gktdTpqJ&#10;oz9eN2qo6Zny4gozar5Ub7jvSdtnwEjbDWXm9MceA0xhQIZ0920bEmkEWBPSudn9JgSG24UH8ELR&#10;Dd/npoqXd4vGuS7yHPgrKsfMEAz7dd66nQ5Xnck3PoeFHg8CuBcCuQt7EO1YAR4IT9sA5jKO0weu&#10;44ERyJY5mb54+ogRyHJnDXsDY6LcxgmQb63gEDJxkqR5o7p6FO8DrA0bHgf7gcZnIL3ZHEW6xjVZ&#10;T8LWYTgFnhchqsH72QZTaME0jFkfAVMY+S68nmfiGQMm5WK3IKXmPL2OkyHltxEZ3k4U8R1IeRKH&#10;yASSZ9Uw6HHZeczWqdYtwA2+NRxOQBeBsImX2S/5zGnuS0QCTbVEAJGlLYJPdLkWf49GxIi7Yck8&#10;tuvOpEXgKQjk3Ask9ynGHEdE7HKJt6kjYhb6wlMvso+IIxaETLYRceS5kfrd5FEPnOGxiDjLOzt/&#10;OOo9AMHOn2T5vpCX7ws3tQvsGj7uAk+46xku8CnBrrKbfYg51mD3BZLHkAnk/l5gfNUrJ4+h50v0&#10;hVLHLc6hyxxD4QeyoyxcDwTG4aDxGE7qIlvObpDLkU+r29xPpU43N9fXQdBefXCaTjEHh05qeXou&#10;egAf3fM+GZVdw7NQ2TV+ZlSq21hUghHjwg9dX8IjjMJ/GVJNgqdDTKKolg6TPvidEL7NsjlPYZKe&#10;GUqKq7VQApSYDJgvQ5DdYwFT4KnIFC5OItLzlNXrQ0EWBEHY+TgeeKE+4fxY0LKj34EdVbqGxRPh&#10;SUS+9KRH6coonBNoS8bBW1LICPfkS5WAbAHK9dwAEoNyUCKgxPCPBY0WUN8BUCq0toAiQDGwFeB7&#10;5EPufZcubOmfE+lCIX3pggJRwIBACMQOAjcgWTC/BYZlC7WwZ+KyYTA3Drb+JfgAGYScI5zXtv0j&#10;kmGHGboENDXpyJhGBF3NLfUMc1ttwNwwDI1FdoXwdjIG6YqwnXYygDZ02BynWbYs6wPazwlSz166&#10;iggjlfcv4lmqBVPmu6Y7qpCFtFQoJiQj76PB9mbqW0SUVonpJqfMq76hOZuattqtnpCPar1ZY4i3&#10;x7TeHWW3LpObJQT2D3HdfIorFM/AWJDc+xF/5lkBOa1oP00cEoD3Hf++8nD+dXVdQLjG/EPv1Ef0&#10;qWqy7uO8Kla/oW7oikRp/NTpyUlTdV+utaLsoPIoSa+u1Gmo2Cnj5kP+uUzo4jSqJId82fwWV2Ur&#10;iDRIaH8tOknngc6oz6WWJ+nULwBV2G9PIrNxUaMzikgsRKZFBUXkcFzkOK5S3/tIzDIFI6z7MDHF&#10;jnX4vsDucHp23ccL4Ak1SQjEIoa6Rw2nR2XbVgg/FIc5c3it/3TGpvWMIgSBjcsDIL4Ica9hQAZ7&#10;RiSajIj5PuwUrXq7VeY0LL04w3eeWz3xApMSDFEooHkYfeaciEz4Lvd0ihx6wmUqAe7tsnSDyMRj&#10;ElwuiYd9WLdTOGDjsZNq72w8Nqzw+/PHYwIivgTdbOpwjf8wNTZPr6ETkrV1A55ggu/3GLhvJBTl&#10;/zhsbf0cqnwfzZ5G7AEY3q3Loyg0LuCVJXoWBtDotUjPXV9EUsVDvT9hIBAkFQVTNGMZV8pAKW88&#10;Vlx+RuDSMwbHC7xN0PrDB/pU5xz5vkvVyaNInD3m8oDyDuCFu9JFEcwwM7CIMuAY8rKHl2uYRqfT&#10;aE9BlHLGVsMgDSPAGi7GKKMdB6JQ1AZtQ0dO3EWRm6sEp20fBQ2zW4BgfdRIfFS35G/sq5BeIPFX&#10;TFTgIaxvEXVO4s9RPiKxskZRslEILuGBFGNT/zY4G0h8vRs4w4fY1P+HS/0FqpWxJMcoMeeAFRK9&#10;EEznVcyC9XQ93oLV6qazfbswdGIuxej9WmEecEb6pAHrK/MpHjJRCKfaSUtUS+gCtT5WtevlR6ib&#10;gpZty2B+eD7F42HEUWRtqoZeGVDQy6ShzaUIQcwP6RQLqDECylSZWUC5jBGkXhVQelEkowI9Kooj&#10;Cq0tY/BBrgBg2mFBeqKNAgaVpXY562S4FvaMJLIPao9T+3r8LROpq6lpEwSGVTPHqnhMCfqJmy8Q&#10;RQ9RCxy9h80XUCo6nPQ8iBhjCOPs5gtPK3v9M5fvgBXHmkn8183Gc4gBLqAPtWUAPJJgq3fsrS2o&#10;NhKrZfEG+21ZYuAJxEDkBqGAVjQWYoChnMillRLK5SDLctstGLul11YWNoHViGRhxACWGdA7ezLs&#10;ZYNpq/a+GUelBepgA9opU0EqdD2suhukLhZSo4SUXX/d7fYqJdZ1YlsAww2cE1F6oe9howEFA0SU&#10;2Nt3p7DURpQ2ojR7u9qI8viG3/ulJmxLi/oL1MiOpdJQ+AIrkBDgUqVhGPqRrrjptSZL3b0wdWdY&#10;qDGz3lhi3e4vr7aPPfqZqMhn3/ccqpOE6kRbe+jY8ixPCKEoCFrxFZXs0t/ZU9UujnodT9hvTP7Y&#10;ClW7fv3Z1q8rvOPfrVDrANt/Y4P+YYzt78oS9P8SyLv/AwAA//8DAFBLAwQUAAYACAAAACEAEfZW&#10;jeEAAAAJAQAADwAAAGRycy9kb3ducmV2LnhtbEyPwU7DMBBE70j8g7VI3KiTNqYQ4lRVBZyqSrRI&#10;iNs22SZRYzuK3ST9e5YTHGdnNPM2W02mFQP1vnFWQzyLQJAtXNnYSsPn4e3hCYQPaEtsnSUNV/Kw&#10;ym9vMkxLN9oPGvahElxifYoa6hC6VEpf1GTQz1xHlr2T6w0Gln0lyx5HLjetnEfRozTYWF6osaNN&#10;TcV5fzEa3kcc14v4ddieT5vr90HtvrYxaX1/N61fQASawl8YfvEZHXJmOrqLLb1oNcyjJSf5rhYg&#10;2H9WKgFx1KCSZAkyz+T/D/IfAAAA//8DAFBLAQItABQABgAIAAAAIQC2gziS/gAAAOEBAAATAAAA&#10;AAAAAAAAAAAAAAAAAABbQ29udGVudF9UeXBlc10ueG1sUEsBAi0AFAAGAAgAAAAhADj9If/WAAAA&#10;lAEAAAsAAAAAAAAAAAAAAAAALwEAAF9yZWxzLy5yZWxzUEsBAi0AFAAGAAgAAAAhADTYQmBGCgAA&#10;UWQAAA4AAAAAAAAAAAAAAAAALgIAAGRycy9lMm9Eb2MueG1sUEsBAi0AFAAGAAgAAAAhABH2Vo3h&#10;AAAACQEAAA8AAAAAAAAAAAAAAAAAoAwAAGRycy9kb3ducmV2LnhtbFBLBQYAAAAABAAEAPMAAACu&#10;DQAAAAA=&#10;">
                <v:group id="Group 10" o:spid="_x0000_s1028" style="position:absolute;left:41;top:1849;width:59356;height:33621" coordorigin="41,1849" coordsize="59355,33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ZKNywAAAOIAAAAPAAAAZHJzL2Rvd25yZXYueG1sRI9Pa8JA&#10;FMTvhX6H5RV6q5v4J5jUVUTa4kEKVUG8PbLPJJh9G7LbJH57Vyj0OMzMb5jFajC16Kh1lWUF8SgC&#10;QZxbXXGh4Hj4fJuDcB5ZY22ZFNzIwWr5/LTATNuef6jb+0IECLsMFZTeN5mULi/JoBvZhjh4F9sa&#10;9EG2hdQt9gFuajmOokQarDgslNjQpqT8uv81Cr567NeT+KPbXS+b2/kw+z7tYlLq9WVYv4PwNPj/&#10;8F97qxVM02SSjNNpCo9L4Q7I5R0AAP//AwBQSwECLQAUAAYACAAAACEA2+H2y+4AAACFAQAAEwAA&#10;AAAAAAAAAAAAAAAAAAAAW0NvbnRlbnRfVHlwZXNdLnhtbFBLAQItABQABgAIAAAAIQBa9CxbvwAA&#10;ABUBAAALAAAAAAAAAAAAAAAAAB8BAABfcmVscy8ucmVsc1BLAQItABQABgAIAAAAIQC4fZKNywAA&#10;AOIAAAAPAAAAAAAAAAAAAAAAAAcCAABkcnMvZG93bnJldi54bWxQSwUGAAAAAAMAAwC3AAAA/wIA&#10;AAAA&#10;">
                  <v:shape id="_x0000_s1029" type="#_x0000_t202" style="position:absolute;left:21960;top:17182;width:4927;height:25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czDygAAAOIAAAAPAAAAZHJzL2Rvd25yZXYueG1sRI9bawIx&#10;FITfC/6HcATfauKl6q5GKZVCnyraC/h22Jy94OZk2UR3+++bQsHHYWa+YTa73tbiRq2vHGuYjBUI&#10;4syZigsNnx+vjysQPiAbrB2Thh/ysNsOHjaYGtfxkW6nUIgIYZ+ihjKEJpXSZyVZ9GPXEEcvd63F&#10;EGVbSNNiF+G2llOlFtJixXGhxIZeSsoup6vV8PWen7/n6lDs7VPTuV5JtonUejTsn9cgAvXhHv5v&#10;vxkNM7WczlfJcgF/l+IdkNtfAAAA//8DAFBLAQItABQABgAIAAAAIQDb4fbL7gAAAIUBAAATAAAA&#10;AAAAAAAAAAAAAAAAAABbQ29udGVudF9UeXBlc10ueG1sUEsBAi0AFAAGAAgAAAAhAFr0LFu/AAAA&#10;FQEAAAsAAAAAAAAAAAAAAAAAHwEAAF9yZWxzLy5yZWxzUEsBAi0AFAAGAAgAAAAhAGVxzMPKAAAA&#10;4gAAAA8AAAAAAAAAAAAAAAAABwIAAGRycy9kb3ducmV2LnhtbFBLBQYAAAAAAwADALcAAAD+AgAA&#10;AAA=&#10;" filled="f" stroked="f">
                    <v:textbox>
                      <w:txbxContent>
                        <w:p w14:paraId="47FD2D10" w14:textId="77777777" w:rsidR="00906B8A" w:rsidRPr="00960767" w:rsidRDefault="00906B8A" w:rsidP="009579D3">
                          <w:pPr>
                            <w:jc w:val="center"/>
                          </w:pPr>
                          <w:r w:rsidRPr="00960767">
                            <w:t>2006</w:t>
                          </w:r>
                        </w:p>
                      </w:txbxContent>
                    </v:textbox>
                  </v:shape>
                  <v:group id="Group 9" o:spid="_x0000_s1030" style="position:absolute;left:41;top:1849;width:59356;height:33621" coordorigin="41,1849" coordsize="59355,33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eMKzQAAAOMAAAAPAAAAZHJzL2Rvd25yZXYueG1sRI/NasNA&#10;DITvhb7DokJvzdruT4yTTQihLT2EQJNCyU14FdvEqzXere28fXUo9ChpNDPfcj25Vg3Uh8azgXSW&#10;gCIuvW24MvB1fHvIQYWIbLH1TAauFGC9ur1ZYmH9yJ80HGKlxIRDgQbqGLtC61DW5DDMfEcst7Pv&#10;HUYZ+0rbHkcxd63OkuRFO2xYEmrsaFtTeTn8OAPvI46bx/R12F3O2+vp+Lz/3qVkzP3dtFmAijTF&#10;f/Hf94eV+sk8e8rneSYUwiQL0KtfAAAA//8DAFBLAQItABQABgAIAAAAIQDb4fbL7gAAAIUBAAAT&#10;AAAAAAAAAAAAAAAAAAAAAABbQ29udGVudF9UeXBlc10ueG1sUEsBAi0AFAAGAAgAAAAhAFr0LFu/&#10;AAAAFQEAAAsAAAAAAAAAAAAAAAAAHwEAAF9yZWxzLy5yZWxzUEsBAi0AFAAGAAgAAAAhAAhx4wrN&#10;AAAA4wAAAA8AAAAAAAAAAAAAAAAABwIAAGRycy9kb3ducmV2LnhtbFBLBQYAAAAAAwADALcAAAAB&#10;AwAAAAA=&#10;">
                    <v:line id="Straight Connector 1" o:spid="_x0000_s1031" style="position:absolute;visibility:visible;mso-wrap-style:square" from="18326,20016" to="18353,301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Qu1mxwAAAOMAAAAPAAAAZHJzL2Rvd25yZXYueG1sRE9fa8Iw&#10;EH8X/A7hhL3ITNQppTPKJhuIL1LtBziaW1vWXEoTtfPTG2Hg4/3+32rT20ZcqPO1Yw3TiQJBXDhT&#10;c6khP32/JiB8QDbYOCYNf+Rhsx4OVpgad+WMLsdQihjCPkUNVQhtKqUvKrLoJ64ljtyP6yyGeHal&#10;NB1eY7ht5EyppbRYc2yosKVtRcXv8Ww17E/9Ls/qJL/d/GHvmuRrO/5UWr+M+o93EIH68BT/u3cm&#10;zlcLNV9O58kbPH6KAMj1HQAA//8DAFBLAQItABQABgAIAAAAIQDb4fbL7gAAAIUBAAATAAAAAAAA&#10;AAAAAAAAAAAAAABbQ29udGVudF9UeXBlc10ueG1sUEsBAi0AFAAGAAgAAAAhAFr0LFu/AAAAFQEA&#10;AAsAAAAAAAAAAAAAAAAAHwEAAF9yZWxzLy5yZWxzUEsBAi0AFAAGAAgAAAAhADVC7WbHAAAA4wAA&#10;AA8AAAAAAAAAAAAAAAAABwIAAGRycy9kb3ducmV2LnhtbFBLBQYAAAAAAwADALcAAAD7AgAAAAA=&#10;" strokecolor="#bc4542 [3045]" strokeweight="1.5pt"/>
                    <v:group id="Group 8" o:spid="_x0000_s1032" style="position:absolute;left:41;top:1849;width:59356;height:33621" coordorigin="41,1849" coordsize="59355,33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xyQAAAOEAAAAPAAAAZHJzL2Rvd25yZXYueG1sRI9Ba8JA&#10;FITvhf6H5RW86SaGSo2uIqKlBxGMBfH2yD6TYPZtyK5J/PfdQqHHYWa+YZbrwdSio9ZVlhXEkwgE&#10;cW51xYWC7/N+/AHCeWSNtWVS8CQH69XryxJTbXs+UZf5QgQIuxQVlN43qZQuL8mgm9iGOHg32xr0&#10;QbaF1C32AW5qOY2imTRYcVgosaFtSfk9exgFnz32myTedYf7bfu8nt+Pl0NMSo3ehs0ChKfB/4f/&#10;2l9awSxJ5tMoTuD3UXgDcvUDAAD//wMAUEsBAi0AFAAGAAgAAAAhANvh9svuAAAAhQEAABMAAAAA&#10;AAAAAAAAAAAAAAAAAFtDb250ZW50X1R5cGVzXS54bWxQSwECLQAUAAYACAAAACEAWvQsW78AAAAV&#10;AQAACwAAAAAAAAAAAAAAAAAfAQAAX3JlbHMvLnJlbHNQSwECLQAUAAYACAAAACEAPg/08ckAAADh&#10;AAAADwAAAAAAAAAAAAAAAAAHAgAAZHJzL2Rvd25yZXYueG1sUEsFBgAAAAADAAMAtwAAAP0CAAAA&#10;AA==&#10;">
                      <v:shapetype id="_x0000_t32" coordsize="21600,21600" o:spt="32" o:oned="t" path="m,l21600,21600e" filled="f">
                        <v:path arrowok="t" fillok="f" o:connecttype="none"/>
                        <o:lock v:ext="edit" shapetype="t"/>
                      </v:shapetype>
                      <v:shape id="Straight Arrow Connector 3" o:spid="_x0000_s1033" type="#_x0000_t32" style="position:absolute;left:18325;top:20199;width:3792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ILhyQAAAOMAAAAPAAAAZHJzL2Rvd25yZXYueG1sRE9fT8Iw&#10;EH838Ts0Z+KLgU5EHINC1CARnnDyAc722Jat12WtsH17a2Li4/3+33Ld20acqfOVYwX34wQEsXam&#10;4kLB8fNtlILwAdlg45gUDORhvbq+WmJm3IU/6JyHQsQQ9hkqKENoMym9LsmiH7uWOHIn11kM8ewK&#10;aTq8xHDbyEmSzKTFimNDiS29lqTr/NsqqKdfx+nLkA4bvd0d7g5c63y/Uer2pn9egAjUh3/xn/vd&#10;xPnp/DFJJ08Pc/j9KQIgVz8AAAD//wMAUEsBAi0AFAAGAAgAAAAhANvh9svuAAAAhQEAABMAAAAA&#10;AAAAAAAAAAAAAAAAAFtDb250ZW50X1R5cGVzXS54bWxQSwECLQAUAAYACAAAACEAWvQsW78AAAAV&#10;AQAACwAAAAAAAAAAAAAAAAAfAQAAX3JlbHMvLnJlbHNQSwECLQAUAAYACAAAACEAwjSC4ckAAADj&#10;AAAADwAAAAAAAAAAAAAAAAAHAgAAZHJzL2Rvd25yZXYueG1sUEsFBgAAAAADAAMAtwAAAP0CAAAA&#10;AA==&#10;" strokecolor="#bc4542 [3045]" strokeweight="1.5pt">
                        <v:stroke endarrow="block"/>
                      </v:shape>
                      <v:group id="Group 7" o:spid="_x0000_s1034" style="position:absolute;left:41;top:1849;width:59356;height:33621" coordorigin="41,1849" coordsize="59355,33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ysE0ywAAAOMAAAAPAAAAZHJzL2Rvd25yZXYueG1sRI9BS8NA&#10;EIXvgv9hGcGb3WyCorHbUoqKhyK0FcTbkJ0modnZkF2T9N87B8HjzLx5733L9ew7NdIQ28AWzCID&#10;RVwF13Jt4fP4evcIKiZkh11gsnChCOvV9dUSSxcm3tN4SLUSE44lWmhS6kutY9WQx7gIPbHcTmHw&#10;mGQcau0GnMTcdzrPsgftsWVJaLCnbUPV+fDjLbxNOG0K8zLuzqft5ft4//G1M2Tt7c28eQaVaE7/&#10;4r/vdyf1i9w8ZYXJhUKYZAF69QsAAP//AwBQSwECLQAUAAYACAAAACEA2+H2y+4AAACFAQAAEwAA&#10;AAAAAAAAAAAAAAAAAAAAW0NvbnRlbnRfVHlwZXNdLnhtbFBLAQItABQABgAIAAAAIQBa9CxbvwAA&#10;ABUBAAALAAAAAAAAAAAAAAAAAB8BAABfcmVscy8ucmVsc1BLAQItABQABgAIAAAAIQBkysE0ywAA&#10;AOMAAAAPAAAAAAAAAAAAAAAAAAcCAABkcnMvZG93bnJldi54bWxQSwUGAAAAAAMAAwC3AAAA/wIA&#10;AAAA&#10;">
                        <v:shape id="_x0000_s1035" type="#_x0000_t202" style="position:absolute;left:20270;top:11854;width:9168;height:29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PcEyQAAAOIAAAAPAAAAZHJzL2Rvd25yZXYueG1sRI/NasJA&#10;FIX3Bd9huEJ3dWKsUaKjSKlFFy604vqSuSbBzJ2YmZro0zsLocvD+eObLztTiRs1rrSsYDiIQBBn&#10;VpecKzj+rj+mIJxH1lhZJgV3crBc9N7mmGrb8p5uB5+LMMIuRQWF93UqpcsKMugGtiYO3tk2Bn2Q&#10;TS51g20YN5WMoyiRBksODwXW9FVQdjn8GQWT/ffoOl3T7ifZYvv4LM3lujsp9d7vVjMQnjr/H361&#10;N1pBHI+SSTxOAkRACjggF08AAAD//wMAUEsBAi0AFAAGAAgAAAAhANvh9svuAAAAhQEAABMAAAAA&#10;AAAAAAAAAAAAAAAAAFtDb250ZW50X1R5cGVzXS54bWxQSwECLQAUAAYACAAAACEAWvQsW78AAAAV&#10;AQAACwAAAAAAAAAAAAAAAAAfAQAAX3JlbHMvLnJlbHNQSwECLQAUAAYACAAAACEAg9j3BMkAAADi&#10;AAAADwAAAAAAAAAAAAAAAAAHAgAAZHJzL2Rvd25yZXYueG1sUEsFBgAAAAADAAMAtwAAAP0CAAAA&#10;AA==&#10;" fillcolor="#a7bfde [1620]" strokecolor="#4579b8 [3044]">
                          <v:fill color2="#e4ecf5 [500]" rotate="t" angle="180" colors="0 #a3c4ff;22938f #bfd5ff;1 #e5eeff" focus="100%" type="gradient"/>
                          <v:shadow on="t" color="black" opacity="24903f" origin=",.5" offset="0,.55556mm"/>
                          <v:textbox>
                            <w:txbxContent>
                              <w:p w14:paraId="56B687A4" w14:textId="77777777" w:rsidR="00906B8A" w:rsidRPr="00960767" w:rsidRDefault="00906B8A" w:rsidP="009579D3">
                                <w:pPr>
                                  <w:jc w:val="center"/>
                                </w:pPr>
                                <w:r w:rsidRPr="00960767">
                                  <w:t>Reformasi</w:t>
                                </w:r>
                              </w:p>
                            </w:txbxContent>
                          </v:textbox>
                        </v:shape>
                        <v:shape id="_x0000_s1036" type="#_x0000_t202" style="position:absolute;left:835;top:1849;width:8457;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3hgLygAAAOIAAAAPAAAAZHJzL2Rvd25yZXYueG1sRI/RasJA&#10;FETfC/2H5Rb6UnRjIiFGVymWSilSaPQDLtlrEpq9G7Jrkv59VxD6OMzMGWazm0wrBupdY1nBYh6B&#10;IC6tbrhScD69zzIQziNrbC2Tgl9ysNs+Pmww13bkbxoKX4kAYZejgtr7LpfSlTUZdHPbEQfvYnuD&#10;Psi+krrHMcBNK+MoSqXBhsNCjR3tayp/iqtRULkm/opxWQyHt9PBv6yO42eXKfX8NL2uQXia/H/4&#10;3v7QCrLFMknSJF3B7VK4A3L7BwAA//8DAFBLAQItABQABgAIAAAAIQDb4fbL7gAAAIUBAAATAAAA&#10;AAAAAAAAAAAAAAAAAABbQ29udGVudF9UeXBlc10ueG1sUEsBAi0AFAAGAAgAAAAhAFr0LFu/AAAA&#10;FQEAAAsAAAAAAAAAAAAAAAAAHwEAAF9yZWxzLy5yZWxzUEsBAi0AFAAGAAgAAAAhADzeGAvKAAAA&#10;4gAAAA8AAAAAAAAAAAAAAAAABwIAAGRycy9kb3ducmV2LnhtbFBLBQYAAAAAAwADALcAAAD+AgAA&#10;AAA=&#10;" fillcolor="#fc6" strokecolor="#fc6">
                          <v:shadow on="t" color="black" opacity="24903f" origin=",.5" offset="0,.55556mm"/>
                          <v:textbox>
                            <w:txbxContent>
                              <w:p w14:paraId="337E8DB3" w14:textId="4DEC1093" w:rsidR="00906B8A" w:rsidRPr="00960767" w:rsidRDefault="0049342B" w:rsidP="0049342B">
                                <w:r>
                                  <w:t>Orde Baru</w:t>
                                </w:r>
                              </w:p>
                            </w:txbxContent>
                          </v:textbox>
                        </v:shape>
                        <v:shape id="_x0000_s1037" type="#_x0000_t202" style="position:absolute;left:41;top:7362;width:5273;height:25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IMgyAAAAOEAAAAPAAAAZHJzL2Rvd25yZXYueG1sRI9Ba8JA&#10;FITvBf/D8gRvdVcx1UZXKRXBU0VtC94e2WcSzL4N2dXEf98VCh6HmfmGWaw6W4kbNb50rGE0VCCI&#10;M2dKzjV8HzevMxA+IBusHJOGO3lYLXsvC0yNa3lPt0PIRYSwT1FDEUKdSumzgiz6oauJo3d2jcUQ&#10;ZZNL02Ab4baSY6XepMWS40KBNX0WlF0OV6vh5+t8+p2oXb62Sd26Tkm271LrQb/7mIMI1IVn+L+9&#10;NRrGk2SmkukUHo/iG5DLPwAAAP//AwBQSwECLQAUAAYACAAAACEA2+H2y+4AAACFAQAAEwAAAAAA&#10;AAAAAAAAAAAAAAAAW0NvbnRlbnRfVHlwZXNdLnhtbFBLAQItABQABgAIAAAAIQBa9CxbvwAAABUB&#10;AAALAAAAAAAAAAAAAAAAAB8BAABfcmVscy8ucmVsc1BLAQItABQABgAIAAAAIQDVGIMgyAAAAOEA&#10;AAAPAAAAAAAAAAAAAAAAAAcCAABkcnMvZG93bnJldi54bWxQSwUGAAAAAAMAAwC3AAAA/AIAAAAA&#10;" filled="f" stroked="f">
                          <v:textbox>
                            <w:txbxContent>
                              <w:p w14:paraId="190ECDD1" w14:textId="77777777" w:rsidR="00906B8A" w:rsidRPr="00960767" w:rsidRDefault="00906B8A" w:rsidP="009579D3">
                                <w:pPr>
                                  <w:jc w:val="center"/>
                                </w:pPr>
                                <w:r w:rsidRPr="00960767">
                                  <w:t>1997</w:t>
                                </w:r>
                              </w:p>
                            </w:txbxContent>
                          </v:textbox>
                        </v:shape>
                        <v:shape id="_x0000_s1038" type="#_x0000_t202" style="position:absolute;left:4635;top:7309;width:16669;height:26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3WR5xwAAAOMAAAAPAAAAZHJzL2Rvd25yZXYueG1sRE9La8JA&#10;EL4X/A/LCN7qrtr4iK5SWgo9VXyCtyE7JsHsbMhuTfrvu4WCx/nes9p0thJ3anzpWMNoqEAQZ86U&#10;nGs4Hj6e5yB8QDZYOSYNP+Rhs+49rTA1ruUd3fchFzGEfYoaihDqVEqfFWTRD11NHLmrayyGeDa5&#10;NA22MdxWcqzUVFosOTYUWNNbQdlt/201nL6ul/OL2ubvNqlb1ynJdiG1HvS71yWIQF14iP/dnybO&#10;n01HyWy+mCTw91MEQK5/AQAA//8DAFBLAQItABQABgAIAAAAIQDb4fbL7gAAAIUBAAATAAAAAAAA&#10;AAAAAAAAAAAAAABbQ29udGVudF9UeXBlc10ueG1sUEsBAi0AFAAGAAgAAAAhAFr0LFu/AAAAFQEA&#10;AAsAAAAAAAAAAAAAAAAAHwEAAF9yZWxzLy5yZWxzUEsBAi0AFAAGAAgAAAAhANPdZHnHAAAA4wAA&#10;AA8AAAAAAAAAAAAAAAAABwIAAGRycy9kb3ducmV2LnhtbFBLBQYAAAAAAwADALcAAAD7AgAAAAA=&#10;" filled="f" stroked="f">
                          <v:textbox>
                            <w:txbxContent>
                              <w:p w14:paraId="67FA90D5" w14:textId="77777777" w:rsidR="00906B8A" w:rsidRPr="00960767" w:rsidRDefault="00906B8A" w:rsidP="009579D3">
                                <w:pPr>
                                  <w:jc w:val="center"/>
                                </w:pPr>
                                <w:proofErr w:type="spellStart"/>
                                <w:r w:rsidRPr="00960767">
                                  <w:t>Gereja</w:t>
                                </w:r>
                                <w:proofErr w:type="spellEnd"/>
                                <w:r w:rsidRPr="00960767">
                                  <w:t xml:space="preserve"> </w:t>
                                </w:r>
                                <w:proofErr w:type="spellStart"/>
                                <w:r w:rsidRPr="00960767">
                                  <w:t>Baptis</w:t>
                                </w:r>
                                <w:proofErr w:type="spellEnd"/>
                                <w:r w:rsidRPr="00960767">
                                  <w:t xml:space="preserve"> </w:t>
                                </w:r>
                                <w:proofErr w:type="spellStart"/>
                                <w:r w:rsidRPr="00960767">
                                  <w:t>Cilegon</w:t>
                                </w:r>
                                <w:proofErr w:type="spellEnd"/>
                                <w:r w:rsidRPr="00960767">
                                  <w:t xml:space="preserve"> I</w:t>
                                </w:r>
                              </w:p>
                            </w:txbxContent>
                          </v:textbox>
                        </v:shape>
                        <v:shape id="_x0000_s1039" type="#_x0000_t202" style="position:absolute;left:6131;top:13625;width:10306;height:4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y+UxwAAAOMAAAAPAAAAZHJzL2Rvd25yZXYueG1sRE9La8JA&#10;EL4L/odlCr3VXV+Npq4ilYKnSm0VvA3ZMQlmZ0N2Nem/dwsFj/O9Z7HqbCVu1PjSsYbhQIEgzpwp&#10;Odfw8/3xMgPhA7LByjFp+CUPq2W/t8DUuJa/6LYPuYgh7FPUUIRQp1L6rCCLfuBq4sidXWMxxLPJ&#10;pWmwjeG2kiOlXqXFkmNDgTW9F5Rd9ler4fB5Ph0napdv7LRuXack27nU+vmpW7+BCNSFh/jfvTVx&#10;/mQ+TcbJeJjA308RALm8AwAA//8DAFBLAQItABQABgAIAAAAIQDb4fbL7gAAAIUBAAATAAAAAAAA&#10;AAAAAAAAAAAAAABbQ29udGVudF9UeXBlc10ueG1sUEsBAi0AFAAGAAgAAAAhAFr0LFu/AAAAFQEA&#10;AAsAAAAAAAAAAAAAAAAAHwEAAF9yZWxzLy5yZWxzUEsBAi0AFAAGAAgAAAAhAEM/L5THAAAA4wAA&#10;AA8AAAAAAAAAAAAAAAAABwIAAGRycy9kb3ducmV2LnhtbFBLBQYAAAAAAwADALcAAAD7AgAAAAA=&#10;" filled="f" stroked="f">
                          <v:textbox>
                            <w:txbxContent>
                              <w:p w14:paraId="12932747" w14:textId="77777777" w:rsidR="00906B8A" w:rsidRPr="00960767" w:rsidRDefault="00906B8A" w:rsidP="009579D3">
                                <w:pPr>
                                  <w:jc w:val="center"/>
                                </w:pPr>
                                <w:proofErr w:type="spellStart"/>
                                <w:r w:rsidRPr="00960767">
                                  <w:t>Gereja</w:t>
                                </w:r>
                                <w:proofErr w:type="spellEnd"/>
                                <w:r w:rsidRPr="00960767">
                                  <w:t xml:space="preserve"> </w:t>
                                </w:r>
                                <w:proofErr w:type="spellStart"/>
                                <w:r w:rsidRPr="00960767">
                                  <w:t>Baptis</w:t>
                                </w:r>
                                <w:proofErr w:type="spellEnd"/>
                                <w:r w:rsidRPr="00960767">
                                  <w:t xml:space="preserve"> </w:t>
                                </w:r>
                                <w:proofErr w:type="spellStart"/>
                                <w:r w:rsidRPr="00960767">
                                  <w:t>Cilegon</w:t>
                                </w:r>
                                <w:proofErr w:type="spellEnd"/>
                                <w:r w:rsidRPr="00960767">
                                  <w:t xml:space="preserve"> II</w:t>
                                </w:r>
                              </w:p>
                            </w:txbxContent>
                          </v:textbox>
                        </v:shape>
                        <v:shape id="Straight Arrow Connector 7" o:spid="_x0000_s1040" type="#_x0000_t32" style="position:absolute;left:4757;top:13489;width:1494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o7myQAAAOMAAAAPAAAAZHJzL2Rvd25yZXYueG1sRE9fS8Mw&#10;EH8X/A7hBF9kS9uVOeqyoTLF+TS7fYAzOdvS5lKauLXf3giCj/f7f+vtaDtxpsE3jhWk8wQEsXam&#10;4UrB6fgyW4HwAdlg55gUTORhu7m+WmNh3IU/6FyGSsQQ9gUqqEPoCym9rsmin7ueOHJfbrAY4jlU&#10;0gx4ieG2k1mSLKXFhmNDjT0916Tb8tsqaPPPU/40raadft0f7g7c6vJ9p9Ttzfj4ACLQGP7Ff+43&#10;E+en2WK5yNL7HH5/igDIzQ8AAAD//wMAUEsBAi0AFAAGAAgAAAAhANvh9svuAAAAhQEAABMAAAAA&#10;AAAAAAAAAAAAAAAAAFtDb250ZW50X1R5cGVzXS54bWxQSwECLQAUAAYACAAAACEAWvQsW78AAAAV&#10;AQAACwAAAAAAAAAAAAAAAAAfAQAAX3JlbHMvLnJlbHNQSwECLQAUAAYACAAAACEA5EKO5skAAADj&#10;AAAADwAAAAAAAAAAAAAAAAAHAgAAZHJzL2Rvd25yZXYueG1sUEsFBgAAAAADAAMAtwAAAP0CAAAA&#10;AA==&#10;" strokecolor="#bc4542 [3045]" strokeweight="1.5pt">
                          <v:stroke endarrow="block"/>
                        </v:shape>
                        <v:oval id="Oval 12" o:spid="_x0000_s1041" style="position:absolute;left:10888;top:13044;width:705;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77pyAAAAOAAAAAPAAAAZHJzL2Rvd25yZXYueG1sRI/BasMw&#10;EETvhf6D2EJvjWRTEuNECSWQUnoo1ElIjou1sUytlbHU2Pn7qlDocZiZN8xqM7lOXGkIrWcN2UyB&#10;IK69abnRcNjvngoQISIb7DyThhsF2Kzv71ZYGj/yJ12r2IgE4VCiBhtjX0oZaksOw8z3xMm7+MFh&#10;THJopBlwTHDXyVypuXTYclqw2NPWUv1VfTsNJrPV7XjeqzGY5rR4ff5Q7wfS+vFhelmCiDTF//Bf&#10;+81oKBbzIs8z+D2UzoBc/wAAAP//AwBQSwECLQAUAAYACAAAACEA2+H2y+4AAACFAQAAEwAAAAAA&#10;AAAAAAAAAAAAAAAAW0NvbnRlbnRfVHlwZXNdLnhtbFBLAQItABQABgAIAAAAIQBa9CxbvwAAABUB&#10;AAALAAAAAAAAAAAAAAAAAB8BAABfcmVscy8ucmVsc1BLAQItABQABgAIAAAAIQC3x77pyAAAAOAA&#10;AAAPAAAAAAAAAAAAAAAAAAcCAABkcnMvZG93bnJldi54bWxQSwUGAAAAAAMAAwC3AAAA/AIAAAAA&#10;" fillcolor="black [3200]" strokecolor="black [480]" strokeweight="2pt"/>
                        <v:shape id="_x0000_s1042" type="#_x0000_t202" style="position:absolute;left:8615;top:10560;width:5273;height:25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OiNxwAAAOMAAAAPAAAAZHJzL2Rvd25yZXYueG1sRE9fa8Iw&#10;EH8X9h3CDfamyZxO2xllbAx8mtip4NvRnG1ZcylNZuu3XwTBx/v9v8Wqt7U4U+srxxqeRwoEce5M&#10;xYWG3c/XcA7CB2SDtWPScCEPq+XDYIGpcR1v6ZyFQsQQ9ilqKENoUil9XpJFP3INceROrrUY4tkW&#10;0rTYxXBby7FSr9JixbGhxIY+Ssp/sz+rYf99Oh4malN82mnTuV5JtonU+umxf38DEagPd/HNvTZx&#10;/iR5mc3miRrD9acIgFz+AwAA//8DAFBLAQItABQABgAIAAAAIQDb4fbL7gAAAIUBAAATAAAAAAAA&#10;AAAAAAAAAAAAAABbQ29udGVudF9UeXBlc10ueG1sUEsBAi0AFAAGAAgAAAAhAFr0LFu/AAAAFQEA&#10;AAsAAAAAAAAAAAAAAAAAHwEAAF9yZWxzLy5yZWxzUEsBAi0AFAAGAAgAAAAhANJ46I3HAAAA4wAA&#10;AA8AAAAAAAAAAAAAAAAABwIAAGRycy9kb3ducmV2LnhtbFBLBQYAAAAAAwADALcAAAD7AgAAAAA=&#10;" filled="f" stroked="f">
                          <v:textbox>
                            <w:txbxContent>
                              <w:p w14:paraId="325697D9" w14:textId="77777777" w:rsidR="00906B8A" w:rsidRPr="00960767" w:rsidRDefault="00906B8A" w:rsidP="009579D3">
                                <w:pPr>
                                  <w:jc w:val="center"/>
                                </w:pPr>
                                <w:r w:rsidRPr="00960767">
                                  <w:t>2017</w:t>
                                </w:r>
                              </w:p>
                            </w:txbxContent>
                          </v:textbox>
                        </v:shape>
                        <v:shape id="Straight Arrow Connector 8" o:spid="_x0000_s1043" type="#_x0000_t32" style="position:absolute;left:4884;top:5486;width:0;height:798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oK7yAAAAOIAAAAPAAAAZHJzL2Rvd25yZXYueG1sRE/Pa8Iw&#10;FL4P/B/CE7zNRAvtrEYRnbLLGHO77PZonm2xeSlJZrv/fjkMdvz4fm92o+3EnXxoHWtYzBUI4sqZ&#10;lmsNnx+nxycQISIb7ByThh8KsNtOHjZYGjfwO90vsRYphEOJGpoY+1LKUDVkMcxdT5y4q/MWY4K+&#10;lsbjkMJtJ5dK5dJiy6mhwZ4ODVW3y7fVUF+Px/1b1r8OZ1Vkt9XZH76eC61n03G/BhFpjP/iP/eL&#10;0VDkKsuz1SJtTpfSHZDbXwAAAP//AwBQSwECLQAUAAYACAAAACEA2+H2y+4AAACFAQAAEwAAAAAA&#10;AAAAAAAAAAAAAAAAW0NvbnRlbnRfVHlwZXNdLnhtbFBLAQItABQABgAIAAAAIQBa9CxbvwAAABUB&#10;AAALAAAAAAAAAAAAAAAAAB8BAABfcmVscy8ucmVsc1BLAQItABQABgAIAAAAIQC7xoK7yAAAAOIA&#10;AAAPAAAAAAAAAAAAAAAAAAcCAABkcnMvZG93bnJldi54bWxQSwUGAAAAAAMAAwC3AAAA/AIAAAAA&#10;" strokecolor="#bc4542 [3045]" strokeweight="1.5pt">
                          <v:stroke endarrow="block"/>
                        </v:shape>
                        <v:oval id="Oval 12" o:spid="_x0000_s1044" style="position:absolute;left:4502;top:8340;width:707;height:7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c9RygAAAOIAAAAPAAAAZHJzL2Rvd25yZXYueG1sRI/NasMw&#10;EITvgb6D2EJviZQ2v06UUAotpYdAnYTkuFhby9RaGUuNnbevCoEeh5n5hllve1eLC7Wh8qxhPFIg&#10;iAtvKi41HPavwwWIEJEN1p5Jw5UCbDd3gzVmxnf8SZc8liJBOGSowcbYZFKGwpLDMPINcfK+fOsw&#10;JtmW0rTYJbir5aNSM+mw4rRgsaEXS8V3/uM0mLHNr8fzXnXBlKf522SnPg6k9cN9/7wCEamP/+Fb&#10;+91oeFLLxWQ2ny7h71K6A3LzCwAA//8DAFBLAQItABQABgAIAAAAIQDb4fbL7gAAAIUBAAATAAAA&#10;AAAAAAAAAAAAAAAAAABbQ29udGVudF9UeXBlc10ueG1sUEsBAi0AFAAGAAgAAAAhAFr0LFu/AAAA&#10;FQEAAAsAAAAAAAAAAAAAAAAAHwEAAF9yZWxzLy5yZWxzUEsBAi0AFAAGAAgAAAAhACe9z1HKAAAA&#10;4gAAAA8AAAAAAAAAAAAAAAAABwIAAGRycy9kb3ducmV2LnhtbFBLBQYAAAAAAwADALcAAAD+AgAA&#10;AAA=&#10;" fillcolor="black [3200]" strokecolor="black [480]" strokeweight="2pt"/>
                        <v:line id="Straight Connector 1" o:spid="_x0000_s1045" style="position:absolute;visibility:visible;mso-wrap-style:square" from="18347,13414" to="18347,202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N7byQAAAOIAAAAPAAAAZHJzL2Rvd25yZXYueG1sRI/RisIw&#10;FETfF/yHcAVfljWtLLV0jaKiIL6I2g+4NNe22NyUJmr16zcLCz4OM3OGmS1604g7da62rCAeRyCI&#10;C6trLhXk5+1XCsJ5ZI2NZVLwJAeL+eBjhpm2Dz7S/eRLESDsMlRQed9mUrqiIoNubFvi4F1sZ9AH&#10;2ZVSd/gIcNPISRQl0mDNYaHCltYVFdfTzSjYn/tdfqzT/PVyh71t0s36cxUpNRr2yx8Qnnr/Dv+3&#10;d1rBd5yk03iaJPB3KdwBOf8FAAD//wMAUEsBAi0AFAAGAAgAAAAhANvh9svuAAAAhQEAABMAAAAA&#10;AAAAAAAAAAAAAAAAAFtDb250ZW50X1R5cGVzXS54bWxQSwECLQAUAAYACAAAACEAWvQsW78AAAAV&#10;AQAACwAAAAAAAAAAAAAAAAAfAQAAX3JlbHMvLnJlbHNQSwECLQAUAAYACAAAACEAk1Te28kAAADi&#10;AAAADwAAAAAAAAAAAAAAAAAHAgAAZHJzL2Rvd25yZXYueG1sUEsFBgAAAAADAAMAtwAAAP0CAAAA&#10;AA==&#10;" strokecolor="#bc4542 [3045]" strokeweight="1.5pt"/>
                        <v:shape id="_x0000_s1046" type="#_x0000_t202" style="position:absolute;left:18657;top:20549;width:12218;height:4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s4LxgAAAOMAAAAPAAAAZHJzL2Rvd25yZXYueG1sRE9LawIx&#10;EL4X/A9hBG81UWxrVqOUSqGnlvoCb8Nm3F3cTJZN6q7/3hQKPc73nuW6d7W4UhsqzwYmYwWCOPe2&#10;4sLAfvf+OAcRIrLF2jMZuFGA9WrwsMTM+o6/6bqNhUghHDI0UMbYZFKGvCSHYewb4sSdfeswprMt&#10;pG2xS+GullOlnqXDilNDiQ29lZRftj/OwOHzfDrO1FexcU9N53sl2WlpzGjYvy5AROrjv/jP/WHT&#10;/Bc9U1Ot5xp+f0oAyNUdAAD//wMAUEsBAi0AFAAGAAgAAAAhANvh9svuAAAAhQEAABMAAAAAAAAA&#10;AAAAAAAAAAAAAFtDb250ZW50X1R5cGVzXS54bWxQSwECLQAUAAYACAAAACEAWvQsW78AAAAVAQAA&#10;CwAAAAAAAAAAAAAAAAAfAQAAX3JlbHMvLnJlbHNQSwECLQAUAAYACAAAACEAqjLOC8YAAADjAAAA&#10;DwAAAAAAAAAAAAAAAAAHAgAAZHJzL2Rvd25yZXYueG1sUEsFBgAAAAADAAMAtwAAAPoCAAAAAA==&#10;" filled="f" stroked="f">
                          <v:textbox>
                            <w:txbxContent>
                              <w:p w14:paraId="3F0C3D7E" w14:textId="77777777" w:rsidR="00906B8A" w:rsidRPr="00960767" w:rsidRDefault="00906B8A" w:rsidP="009579D3">
                                <w:pPr>
                                  <w:jc w:val="center"/>
                                </w:pPr>
                                <w:r w:rsidRPr="00960767">
                                  <w:t xml:space="preserve">HKBP Marantha </w:t>
                                </w:r>
                                <w:proofErr w:type="spellStart"/>
                                <w:r w:rsidRPr="00960767">
                                  <w:t>Cilegon</w:t>
                                </w:r>
                                <w:proofErr w:type="spellEnd"/>
                                <w:r w:rsidRPr="00960767">
                                  <w:t xml:space="preserve"> I</w:t>
                                </w:r>
                              </w:p>
                            </w:txbxContent>
                          </v:textbox>
                        </v:shape>
                        <v:shape id="_x0000_s1047" type="#_x0000_t202" style="position:absolute;left:31026;top:20708;width:12217;height:4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sEaxgAAAOMAAAAPAAAAZHJzL2Rvd25yZXYueG1sRE9La8JA&#10;EL4X+h+WEbzVXR8RTV2lKIKnlloVvA3ZMQnNzobsauK/dwsFj/O9Z7HqbCVu1PjSsYbhQIEgzpwp&#10;Oddw+Nm+zUD4gGywckwa7uRhtXx9WWBqXMvfdNuHXMQQ9ilqKEKoUyl9VpBFP3A1ceQurrEY4tnk&#10;0jTYxnBbyZFSU2mx5NhQYE3rgrLf/dVqOH5ezqeJ+so3Nqlb1ynJdi617ve6j3cQgbrwFP+7dybO&#10;H88m8yRR0wT+fooAyOUDAAD//wMAUEsBAi0AFAAGAAgAAAAhANvh9svuAAAAhQEAABMAAAAAAAAA&#10;AAAAAAAAAAAAAFtDb250ZW50X1R5cGVzXS54bWxQSwECLQAUAAYACAAAACEAWvQsW78AAAAVAQAA&#10;CwAAAAAAAAAAAAAAAAAfAQAAX3JlbHMvLnJlbHNQSwECLQAUAAYACAAAACEAljLBGsYAAADjAAAA&#10;DwAAAAAAAAAAAAAAAAAHAgAAZHJzL2Rvd25yZXYueG1sUEsFBgAAAAADAAMAtwAAAPoCAAAAAA==&#10;" filled="f" stroked="f">
                          <v:textbox>
                            <w:txbxContent>
                              <w:p w14:paraId="539FE68F" w14:textId="77777777" w:rsidR="00906B8A" w:rsidRPr="00960767" w:rsidRDefault="00906B8A" w:rsidP="009579D3">
                                <w:pPr>
                                  <w:jc w:val="center"/>
                                </w:pPr>
                                <w:r w:rsidRPr="00960767">
                                  <w:t xml:space="preserve">HKBP Marantha </w:t>
                                </w:r>
                                <w:proofErr w:type="spellStart"/>
                                <w:r w:rsidRPr="00960767">
                                  <w:t>Cilegon</w:t>
                                </w:r>
                                <w:proofErr w:type="spellEnd"/>
                                <w:r w:rsidRPr="00960767">
                                  <w:t xml:space="preserve"> II</w:t>
                                </w:r>
                              </w:p>
                            </w:txbxContent>
                          </v:textbox>
                        </v:shape>
                        <v:shape id="_x0000_s1048" type="#_x0000_t202" style="position:absolute;left:43341;top:20814;width:12373;height:4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gFaxwAAAOMAAAAPAAAAZHJzL2Rvd25yZXYueG1sRE9fa8Iw&#10;EH8X/A7hBN806dRiO6OMjYFPjrk52NvRnG1ZcylNZuu3NwNhj/f7f5vdYBtxoc7XjjUkcwWCuHCm&#10;5lLD58frbA3CB2SDjWPScCUPu+14tMHcuJ7f6XIMpYgh7HPUUIXQ5lL6oiKLfu5a4sidXWcxxLMr&#10;pemwj+G2kQ9KpdJizbGhwpaeKyp+jr9Ww+lw/v5aqrfyxa7a3g1Kss2k1tPJ8PQIItAQ/sV3997E&#10;+ekyS5MkXWTw91MEQG5vAAAA//8DAFBLAQItABQABgAIAAAAIQDb4fbL7gAAAIUBAAATAAAAAAAA&#10;AAAAAAAAAAAAAABbQ29udGVudF9UeXBlc10ueG1sUEsBAi0AFAAGAAgAAAAhAFr0LFu/AAAAFQEA&#10;AAsAAAAAAAAAAAAAAAAAHwEAAF9yZWxzLy5yZWxzUEsBAi0AFAAGAAgAAAAhABCSAVrHAAAA4wAA&#10;AA8AAAAAAAAAAAAAAAAABwIAAGRycy9kb3ducmV2LnhtbFBLBQYAAAAAAwADALcAAAD7AgAAAAA=&#10;" filled="f" stroked="f">
                          <v:textbox>
                            <w:txbxContent>
                              <w:p w14:paraId="385CE958" w14:textId="77777777" w:rsidR="00906B8A" w:rsidRPr="00960767" w:rsidRDefault="00906B8A" w:rsidP="009579D3">
                                <w:pPr>
                                  <w:jc w:val="center"/>
                                </w:pPr>
                                <w:r w:rsidRPr="00960767">
                                  <w:t xml:space="preserve">HKBP Marantha </w:t>
                                </w:r>
                                <w:proofErr w:type="spellStart"/>
                                <w:r w:rsidRPr="00960767">
                                  <w:t>Cilegon</w:t>
                                </w:r>
                                <w:proofErr w:type="spellEnd"/>
                                <w:r w:rsidRPr="00960767">
                                  <w:t xml:space="preserve"> III</w:t>
                                </w:r>
                              </w:p>
                            </w:txbxContent>
                          </v:textbox>
                        </v:shape>
                        <v:oval id="Oval 12" o:spid="_x0000_s1049" style="position:absolute;left:23837;top:19809;width:707;height: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6xJFygAAAOIAAAAPAAAAZHJzL2Rvd25yZXYueG1sRI9BS8NA&#10;FITvgv9heQVvdjc2pDV2W0RQxIPQtKLHR/aZDc2+Ddm1Sf+9Kwg9DjPzDbPeTq4TJxpC61lDNlcg&#10;iGtvWm40HPbPtysQISIb7DyThjMF2G6ur9ZYGj/yjk5VbESCcChRg42xL6UMtSWHYe574uR9+8Fh&#10;THJopBlwTHDXyTulCumw5bRgsacnS/Wx+nEaTGar88fXXo3BNJ/Ll/xdvR1I65vZ9PgAItIUL+H/&#10;9qvRUCzus1WxyHP4u5TugNz8AgAA//8DAFBLAQItABQABgAIAAAAIQDb4fbL7gAAAIUBAAATAAAA&#10;AAAAAAAAAAAAAAAAAABbQ29udGVudF9UeXBlc10ueG1sUEsBAi0AFAAGAAgAAAAhAFr0LFu/AAAA&#10;FQEAAAsAAAAAAAAAAAAAAAAAHwEAAF9yZWxzLy5yZWxzUEsBAi0AFAAGAAgAAAAhAPTrEkXKAAAA&#10;4gAAAA8AAAAAAAAAAAAAAAAABwIAAGRycy9kb3ducmV2LnhtbFBLBQYAAAAAAwADALcAAAD+AgAA&#10;AAA=&#10;" fillcolor="black [3200]" strokecolor="black [480]" strokeweight="2pt"/>
                        <v:oval id="Oval 12" o:spid="_x0000_s1050" style="position:absolute;left:48944;top:19809;width:707;height: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SgQyQAAAOIAAAAPAAAAZHJzL2Rvd25yZXYueG1sRI/BasMw&#10;EETvhfyD2EBvjWRj2uBGCSHQEnoI1Elpj4u1tUytlbGU2Pn7qFDocZiZN8xqM7lOXGgIrWcN2UKB&#10;IK69abnRcDq+PCxBhIhssPNMGq4UYLOe3a2wNH7kd7pUsREJwqFEDTbGvpQy1JYchoXviZP37QeH&#10;McmhkWbAMcFdJ3OlHqXDltOCxZ52luqf6uw0mMxW14+voxqDaT6fXouDejuR1vfzafsMItIU/8N/&#10;7b3RUBTZsshVlsPvpXQH5PoGAAD//wMAUEsBAi0AFAAGAAgAAAAhANvh9svuAAAAhQEAABMAAAAA&#10;AAAAAAAAAAAAAAAAAFtDb250ZW50X1R5cGVzXS54bWxQSwECLQAUAAYACAAAACEAWvQsW78AAAAV&#10;AQAACwAAAAAAAAAAAAAAAAAfAQAAX3JlbHMvLnJlbHNQSwECLQAUAAYACAAAACEAYbkoEMkAAADi&#10;AAAADwAAAAAAAAAAAAAAAAAHAgAAZHJzL2Rvd25yZXYueG1sUEsFBgAAAAADAAMAtwAAAP0CAAAA&#10;AA==&#10;" fillcolor="black [3200]" strokecolor="black [480]" strokeweight="2pt"/>
                        <v:shape id="_x0000_s1051" type="#_x0000_t202" style="position:absolute;left:35061;top:17430;width:4928;height:25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aLNyQAAAOIAAAAPAAAAZHJzL2Rvd25yZXYueG1sRI9Pa8JA&#10;FMTvhX6H5RW81d0EDRpdpSiFnir1H3h7ZJ9JaPZtyG5N+u27QsHjMDO/YZbrwTbiRp2vHWtIxgoE&#10;ceFMzaWG4+H9dQbCB2SDjWPS8Ese1qvnpyXmxvX8Rbd9KEWEsM9RQxVCm0vpi4os+rFriaN3dZ3F&#10;EGVXStNhH+G2kalSmbRYc1yosKVNRcX3/sdqOH1eL+eJ2pVbO217NyjJdi61Hr0MbwsQgYbwCP+3&#10;P4yGNEuTRE2zFO6X4h2Qqz8AAAD//wMAUEsBAi0AFAAGAAgAAAAhANvh9svuAAAAhQEAABMAAAAA&#10;AAAAAAAAAAAAAAAAAFtDb250ZW50X1R5cGVzXS54bWxQSwECLQAUAAYACAAAACEAWvQsW78AAAAV&#10;AQAACwAAAAAAAAAAAAAAAAAfAQAAX3JlbHMvLnJlbHNQSwECLQAUAAYACAAAACEAFRmizckAAADi&#10;AAAADwAAAAAAAAAAAAAAAAAHAgAAZHJzL2Rvd25yZXYueG1sUEsFBgAAAAADAAMAtwAAAP0CAAAA&#10;AA==&#10;" filled="f" stroked="f">
                          <v:textbox>
                            <w:txbxContent>
                              <w:p w14:paraId="5F70B64D" w14:textId="77777777" w:rsidR="00906B8A" w:rsidRPr="00960767" w:rsidRDefault="00906B8A" w:rsidP="009579D3">
                                <w:pPr>
                                  <w:jc w:val="center"/>
                                </w:pPr>
                                <w:r w:rsidRPr="00960767">
                                  <w:t>2009</w:t>
                                </w:r>
                              </w:p>
                            </w:txbxContent>
                          </v:textbox>
                        </v:shape>
                        <v:shape id="_x0000_s1052" type="#_x0000_t202" style="position:absolute;left:46777;top:17484;width:4927;height:25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QOPygAAAOIAAAAPAAAAZHJzL2Rvd25yZXYueG1sRI9Ba8JA&#10;FITvhf6H5RW81d2kajW6SqkInlqqVfD2yD6T0OzbkF1N/PduodDjMDPfMItVb2txpdZXjjUkQwWC&#10;OHem4kLD937zPAXhA7LB2jFpuJGH1fLxYYGZcR1/0XUXChEh7DPUUIbQZFL6vCSLfuga4uidXWsx&#10;RNkW0rTYRbitZarURFqsOC6U2NB7SfnP7mI1HD7Op+NIfRZrO2461yvJdia1Hjz1b3MQgfrwH/5r&#10;b42Gl3Q6S5PxawK/l+IdkMs7AAAA//8DAFBLAQItABQABgAIAAAAIQDb4fbL7gAAAIUBAAATAAAA&#10;AAAAAAAAAAAAAAAAAABbQ29udGVudF9UeXBlc10ueG1sUEsBAi0AFAAGAAgAAAAhAFr0LFu/AAAA&#10;FQEAAAsAAAAAAAAAAAAAAAAAHwEAAF9yZWxzLy5yZWxzUEsBAi0AFAAGAAgAAAAhAM/BA4/KAAAA&#10;4gAAAA8AAAAAAAAAAAAAAAAABwIAAGRycy9kb3ducmV2LnhtbFBLBQYAAAAAAwADALcAAAD+AgAA&#10;AAA=&#10;" filled="f" stroked="f">
                          <v:textbox>
                            <w:txbxContent>
                              <w:p w14:paraId="020E7FF1" w14:textId="77777777" w:rsidR="00906B8A" w:rsidRPr="00960767" w:rsidRDefault="00906B8A" w:rsidP="009579D3">
                                <w:pPr>
                                  <w:jc w:val="center"/>
                                </w:pPr>
                                <w:r w:rsidRPr="00960767">
                                  <w:t>2011</w:t>
                                </w:r>
                              </w:p>
                            </w:txbxContent>
                          </v:textbox>
                        </v:shape>
                        <v:shape id="_x0000_s1053" type="#_x0000_t202" style="position:absolute;left:53348;top:18789;width:9168;height:2931;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iuWyQAAAOIAAAAPAAAAZHJzL2Rvd25yZXYueG1sRI9Ra8Iw&#10;FIXfB/6HcIW9zTQtk64ziuiEDUGY7gdckmtbbG5KE7X798tgsMfDOec7nMVqdJ240RBazxrULANB&#10;bLxtudbwddo9lSBCRLbYeSYN3xRgtZw8LLCy/s6fdDvGWiQIhwo1NDH2lZTBNOQwzHxPnLyzHxzG&#10;JIda2gHvCe46mWfZXDpsOS002NOmIXM5Xp2G634n1Vt+2s/Dx6FYb59NUZdG68fpuH4FEWmM/+G/&#10;9rvVUGRKlS+5UvB7Kd0BufwBAAD//wMAUEsBAi0AFAAGAAgAAAAhANvh9svuAAAAhQEAABMAAAAA&#10;AAAAAAAAAAAAAAAAAFtDb250ZW50X1R5cGVzXS54bWxQSwECLQAUAAYACAAAACEAWvQsW78AAAAV&#10;AQAACwAAAAAAAAAAAAAAAAAfAQAAX3JlbHMvLnJlbHNQSwECLQAUAAYACAAAACEAwA4rlskAAADi&#10;AAAADwAAAAAAAAAAAAAAAAAHAgAAZHJzL2Rvd25yZXYueG1sUEsFBgAAAAADAAMAtwAAAP0CAAAA&#10;AA==&#10;" fillcolor="#a7bfde [1620]" strokecolor="#4579b8 [3044]">
                          <v:fill color2="#e4ecf5 [500]" rotate="t" angle="180" colors="0 #a3c4ff;22938f #bfd5ff;1 #e5eeff" focus="100%" type="gradient"/>
                          <v:shadow on="t" color="black" opacity="24903f" origin=",.5" offset="0,.55556mm"/>
                          <v:textbox>
                            <w:txbxContent>
                              <w:p w14:paraId="014EFD79" w14:textId="77777777" w:rsidR="00906B8A" w:rsidRPr="00960767" w:rsidRDefault="00906B8A" w:rsidP="009579D3">
                                <w:pPr>
                                  <w:jc w:val="center"/>
                                </w:pPr>
                                <w:r w:rsidRPr="00960767">
                                  <w:t>Reformasi</w:t>
                                </w:r>
                              </w:p>
                            </w:txbxContent>
                          </v:textbox>
                        </v:shape>
                        <v:shape id="Straight Arrow Connector 6" o:spid="_x0000_s1054" type="#_x0000_t32" style="position:absolute;left:18261;top:30191;width:2691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0xyQAAAOMAAAAPAAAAZHJzL2Rvd25yZXYueG1sRE9fT8Iw&#10;EH8n4Ts0Z+KLkW6DKE4KQYMGfcLJBzjbc1u2Xpe1wvbtrYkJj/f7f6vNYFtxot7XjhWkswQEsXam&#10;5lLB8fPldgnCB2SDrWNSMJKHzXo6WWFu3Jk/6FSEUsQQ9jkqqELocim9rsiin7mOOHLfrrcY4tmX&#10;0vR4juG2lVmS3EmLNceGCjt6rkg3xY9V0Cy+jouncTnu9Ovb4ebAjS7ed0pdXw3bRxCBhnAR/7v3&#10;Js5Ps/uHLEvnc/j7KQIg178AAAD//wMAUEsBAi0AFAAGAAgAAAAhANvh9svuAAAAhQEAABMAAAAA&#10;AAAAAAAAAAAAAAAAAFtDb250ZW50X1R5cGVzXS54bWxQSwECLQAUAAYACAAAACEAWvQsW78AAAAV&#10;AQAACwAAAAAAAAAAAAAAAAAfAQAAX3JlbHMvLnJlbHNQSwECLQAUAAYACAAAACEAv7TtMckAAADj&#10;AAAADwAAAAAAAAAAAAAAAAAHAgAAZHJzL2Rvd25yZXYueG1sUEsFBgAAAAADAAMAtwAAAP0CAAAA&#10;AA==&#10;" strokecolor="#bc4542 [3045]" strokeweight="1.5pt">
                          <v:stroke endarrow="block"/>
                        </v:shape>
                        <v:oval id="Oval 12" o:spid="_x0000_s1055" style="position:absolute;left:24102;top:29746;width:704;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YXFyAAAAOIAAAAPAAAAZHJzL2Rvd25yZXYueG1sRE/LasMw&#10;ELwX+g9iC7k1kpuShxsllEJD6aFQJyE9LtbGMrFWxlJi5++rQKGHOQzzYpbrwTXiQl2oPWvIxgoE&#10;celNzZWG3fb9cQ4iRGSDjWfScKUA69X93RJz43v+pksRK5FKOOSowcbY5lKG0pLDMPYtcdKOvnMY&#10;E+0qaTrsU7lr5JNSU+mw5rRgsaU3S+WpODsNJrPFdf+zVX0w1WG2ef5SnzvSevQwvL6AiDTEf/Nf&#10;+sNoWEyz2eQGuF1Kd0CufgEAAP//AwBQSwECLQAUAAYACAAAACEA2+H2y+4AAACFAQAAEwAAAAAA&#10;AAAAAAAAAAAAAAAAW0NvbnRlbnRfVHlwZXNdLnhtbFBLAQItABQABgAIAAAAIQBa9CxbvwAAABUB&#10;AAALAAAAAAAAAAAAAAAAAB8BAABfcmVscy8ucmVsc1BLAQItABQABgAIAAAAIQA6ZYXFyAAAAOIA&#10;AAAPAAAAAAAAAAAAAAAAAAcCAABkcnMvZG93bnJldi54bWxQSwUGAAAAAAMAAwC3AAAA/AIAAAAA&#10;" fillcolor="black [3200]" strokecolor="black [480]" strokeweight="2pt"/>
                        <v:shape id="_x0000_s1056" type="#_x0000_t202" style="position:absolute;left:18710;top:30328;width:12218;height:4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TLEyQAAAOIAAAAPAAAAZHJzL2Rvd25yZXYueG1sRI9Pa8JA&#10;FMTvBb/D8oTe6q6SSoyuIi1CT5b6D7w9ss8kmH0bsquJ375bKHgcZuY3zGLV21rcqfWVYw3jkQJB&#10;nDtTcaHhsN+8pSB8QDZYOyYND/KwWg5eFpgZ1/EP3XehEBHCPkMNZQhNJqXPS7LoR64hjt7FtRZD&#10;lG0hTYtdhNtaTpSaSosVx4USG/ooKb/ublbDcXs5nxL1XXza96ZzvZJsZ1Lr12G/noMI1Idn+L/9&#10;ZTTM1DRN0nEygb9L8Q7I5S8AAAD//wMAUEsBAi0AFAAGAAgAAAAhANvh9svuAAAAhQEAABMAAAAA&#10;AAAAAAAAAAAAAAAAAFtDb250ZW50X1R5cGVzXS54bWxQSwECLQAUAAYACAAAACEAWvQsW78AAAAV&#10;AQAACwAAAAAAAAAAAAAAAAAfAQAAX3JlbHMvLnJlbHNQSwECLQAUAAYACAAAACEAZPEyxMkAAADi&#10;AAAADwAAAAAAAAAAAAAAAAAHAgAAZHJzL2Rvd25yZXYueG1sUEsFBgAAAAADAAMAtwAAAP0CAAAA&#10;AA==&#10;" filled="f" stroked="f">
                          <v:textbox>
                            <w:txbxContent>
                              <w:p w14:paraId="4E5EB1EC" w14:textId="77777777" w:rsidR="00906B8A" w:rsidRPr="00960767" w:rsidRDefault="00906B8A" w:rsidP="009579D3">
                                <w:pPr>
                                  <w:jc w:val="center"/>
                                </w:pPr>
                                <w:r w:rsidRPr="00960767">
                                  <w:t xml:space="preserve">HKBP Marantha </w:t>
                                </w:r>
                                <w:proofErr w:type="spellStart"/>
                                <w:r w:rsidRPr="00960767">
                                  <w:t>Cilegon</w:t>
                                </w:r>
                                <w:proofErr w:type="spellEnd"/>
                                <w:r w:rsidRPr="00960767">
                                  <w:t xml:space="preserve"> IV</w:t>
                                </w:r>
                              </w:p>
                            </w:txbxContent>
                          </v:textbox>
                        </v:shape>
                        <v:shape id="_x0000_s1057" type="#_x0000_t202" style="position:absolute;left:32346;top:30803;width:12218;height:4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uV9xgAAAOMAAAAPAAAAZHJzL2Rvd25yZXYueG1sRE9fa8Iw&#10;EH8X/A7hhL1pom6inVHEMdiTw7oJvh3N2ZY1l9Jktn57Iwg+3u//LdedrcSFGl861jAeKRDEmTMl&#10;5xp+Dp/DOQgfkA1WjknDlTysV/3eEhPjWt7TJQ25iCHsE9RQhFAnUvqsIIt+5GriyJ1dYzHEs8ml&#10;abCN4baSE6Vm0mLJsaHAmrYFZX/pv9Xwuzufjq/qO/+wb3XrOiXZLqTWL4Nu8w4iUBee4of7y8T5&#10;i6mazJWajuH+UwRArm4AAAD//wMAUEsBAi0AFAAGAAgAAAAhANvh9svuAAAAhQEAABMAAAAAAAAA&#10;AAAAAAAAAAAAAFtDb250ZW50X1R5cGVzXS54bWxQSwECLQAUAAYACAAAACEAWvQsW78AAAAVAQAA&#10;CwAAAAAAAAAAAAAAAAAfAQAAX3JlbHMvLnJlbHNQSwECLQAUAAYACAAAACEAJr7lfcYAAADjAAAA&#10;DwAAAAAAAAAAAAAAAAAHAgAAZHJzL2Rvd25yZXYueG1sUEsFBgAAAAADAAMAtwAAAPoCAAAAAA==&#10;" filled="f" stroked="f">
                          <v:textbox>
                            <w:txbxContent>
                              <w:p w14:paraId="21DC8698" w14:textId="77777777" w:rsidR="00906B8A" w:rsidRPr="00960767" w:rsidRDefault="00906B8A" w:rsidP="009579D3">
                                <w:pPr>
                                  <w:jc w:val="center"/>
                                </w:pPr>
                                <w:r w:rsidRPr="00960767">
                                  <w:t xml:space="preserve">HKBP Marantha </w:t>
                                </w:r>
                                <w:proofErr w:type="spellStart"/>
                                <w:r w:rsidRPr="00960767">
                                  <w:t>Cilegon</w:t>
                                </w:r>
                                <w:proofErr w:type="spellEnd"/>
                                <w:r w:rsidRPr="00960767">
                                  <w:t xml:space="preserve"> V</w:t>
                                </w:r>
                              </w:p>
                            </w:txbxContent>
                          </v:textbox>
                        </v:shape>
                        <v:oval id="Oval 12" o:spid="_x0000_s1058" style="position:absolute;left:38531;top:29799;width:705;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dGWygAAAOIAAAAPAAAAZHJzL2Rvd25yZXYueG1sRI9BS8NA&#10;FITvQv/D8gre7G60NiXttoigSA+CacUeH9lnNph9G7Jrk/57t1DwOMzMN8x6O7pWnKgPjWcN2UyB&#10;IK68abjWcNi/3C1BhIhssPVMGs4UYLuZ3KyxMH7gDzqVsRYJwqFADTbGrpAyVJYchpnviJP37XuH&#10;Mcm+lqbHIcFdK++VWkiHDacFix09W6p+yl+nwWS2PH8e92oIpv7KX+fvancgrW+n49MKRKQx/oev&#10;7TejIc/n+ePiYZnB5VK6A3LzBwAA//8DAFBLAQItABQABgAIAAAAIQDb4fbL7gAAAIUBAAATAAAA&#10;AAAAAAAAAAAAAAAAAABbQ29udGVudF9UeXBlc10ueG1sUEsBAi0AFAAGAAgAAAAhAFr0LFu/AAAA&#10;FQEAAAsAAAAAAAAAAAAAAAAAHwEAAF9yZWxzLy5yZWxzUEsBAi0AFAAGAAgAAAAhAAEp0ZbKAAAA&#10;4gAAAA8AAAAAAAAAAAAAAAAABwIAAGRycy9kb3ducmV2LnhtbFBLBQYAAAAAAwADALcAAAD+AgAA&#10;AAA=&#10;" fillcolor="black [3200]" strokecolor="black [480]" strokeweight="2pt"/>
                        <v:shape id="_x0000_s1059" type="#_x0000_t202" style="position:absolute;left:45445;top:28859;width:9168;height:29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YOpyAAAAOMAAAAPAAAAZHJzL2Rvd25yZXYueG1sRE9La8JA&#10;EL4X/A/LFHqru/WVkLqKSC168KAtPQ/ZaRLMzsbs1qT99a4g9Djfe+bL3tbiQq2vHGt4GSoQxLkz&#10;FRcaPj82zykIH5AN1o5Jwy95WC4GD3PMjOv4QJdjKEQMYZ+hhjKEJpPS5yVZ9EPXEEfu27UWQzzb&#10;QpoWuxhuazlSaiYtVhwbSmxoXVJ+Ov5YDcnhbXxON7R/n+2w+5tU9nTef2n99NivXkEE6sO/+O7e&#10;mjhfJeMkVdPJFG4/RQDk4goAAP//AwBQSwECLQAUAAYACAAAACEA2+H2y+4AAACFAQAAEwAAAAAA&#10;AAAAAAAAAAAAAAAAW0NvbnRlbnRfVHlwZXNdLnhtbFBLAQItABQABgAIAAAAIQBa9CxbvwAAABUB&#10;AAALAAAAAAAAAAAAAAAAAB8BAABfcmVscy8ucmVsc1BLAQItABQABgAIAAAAIQBhGYOpyAAAAOMA&#10;AAAPAAAAAAAAAAAAAAAAAAcCAABkcnMvZG93bnJldi54bWxQSwUGAAAAAAMAAwC3AAAA/AIAAAAA&#10;" fillcolor="#a7bfde [1620]" strokecolor="#4579b8 [3044]">
                          <v:fill color2="#e4ecf5 [500]" rotate="t" angle="180" colors="0 #a3c4ff;22938f #bfd5ff;1 #e5eeff" focus="100%" type="gradient"/>
                          <v:shadow on="t" color="black" opacity="24903f" origin=",.5" offset="0,.55556mm"/>
                          <v:textbox>
                            <w:txbxContent>
                              <w:p w14:paraId="2424301D" w14:textId="77777777" w:rsidR="00906B8A" w:rsidRPr="00960767" w:rsidRDefault="00906B8A" w:rsidP="009579D3">
                                <w:pPr>
                                  <w:jc w:val="center"/>
                                </w:pPr>
                                <w:r w:rsidRPr="00960767">
                                  <w:t>Reformasi</w:t>
                                </w:r>
                              </w:p>
                            </w:txbxContent>
                          </v:textbox>
                        </v:shape>
                      </v:group>
                    </v:group>
                  </v:group>
                </v:group>
                <v:oval id="Oval 12" o:spid="_x0000_s1060" style="position:absolute;left:37116;top:19787;width:707;height: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YqIygAAAOIAAAAPAAAAZHJzL2Rvd25yZXYueG1sRI9BS8NA&#10;FITvQv/D8gRvdjfFmjZ2W4qgSA+CacUeH9lnNph9G7Jrk/57t1DwOMzMN8xqM7pWnKgPjWcN2VSB&#10;IK68abjWcNi/3C9AhIhssPVMGs4UYLOe3KywMH7gDzqVsRYJwqFADTbGrpAyVJYchqnviJP37XuH&#10;Mcm+lqbHIcFdK2dKPUqHDacFix09W6p+yl+nwWS2PH8e92oIpv7KXx/e1e5AWt/djtsnEJHG+B++&#10;tt+MhtlimWfzXM3hcindAbn+AwAA//8DAFBLAQItABQABgAIAAAAIQDb4fbL7gAAAIUBAAATAAAA&#10;AAAAAAAAAAAAAAAAAABbQ29udGVudF9UeXBlc10ueG1sUEsBAi0AFAAGAAgAAAAhAFr0LFu/AAAA&#10;FQEAAAsAAAAAAAAAAAAAAAAAHwEAAF9yZWxzLy5yZWxzUEsBAi0AFAAGAAgAAAAhAMzhiojKAAAA&#10;4gAAAA8AAAAAAAAAAAAAAAAABwIAAGRycy9kb3ducmV2LnhtbFBLBQYAAAAAAwADALcAAAD+AgAA&#10;AAA=&#10;" fillcolor="black [3200]" strokecolor="black [480]" strokeweight="2pt">
                  <v:textbox>
                    <w:txbxContent>
                      <w:p w14:paraId="1B569989" w14:textId="77777777" w:rsidR="00906B8A" w:rsidRPr="00960767" w:rsidRDefault="00906B8A" w:rsidP="009579D3">
                        <w:pPr>
                          <w:jc w:val="center"/>
                        </w:pPr>
                        <w:proofErr w:type="spellStart"/>
                        <w:r w:rsidRPr="00960767">
                          <w:t>ccccc</w:t>
                        </w:r>
                        <w:proofErr w:type="spellEnd"/>
                        <w:r w:rsidRPr="00960767">
                          <w:rPr>
                            <w:noProof/>
                          </w:rPr>
                          <w:drawing>
                            <wp:inline distT="0" distB="0" distL="0" distR="0" wp14:anchorId="644CDDCE" wp14:editId="73E61B26">
                              <wp:extent cx="0" cy="0"/>
                              <wp:effectExtent l="0" t="0" r="0" b="0"/>
                              <wp:docPr id="181208137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0" cy="0"/>
                                      </a:xfrm>
                                      <a:prstGeom prst="rect">
                                        <a:avLst/>
                                      </a:prstGeom>
                                      <a:noFill/>
                                      <a:ln>
                                        <a:noFill/>
                                      </a:ln>
                                    </pic:spPr>
                                  </pic:pic>
                                </a:graphicData>
                              </a:graphic>
                            </wp:inline>
                          </w:drawing>
                        </w:r>
                      </w:p>
                    </w:txbxContent>
                  </v:textbox>
                </v:oval>
              </v:group>
            </w:pict>
          </mc:Fallback>
        </mc:AlternateContent>
      </w:r>
    </w:p>
    <w:p w14:paraId="048A7768" w14:textId="77777777" w:rsidR="00906B8A" w:rsidRDefault="00906B8A" w:rsidP="00327763">
      <w:pPr>
        <w:spacing w:line="276" w:lineRule="auto"/>
        <w:jc w:val="both"/>
      </w:pPr>
    </w:p>
    <w:p w14:paraId="4F1386A7" w14:textId="77777777" w:rsidR="00906B8A" w:rsidRDefault="00906B8A" w:rsidP="00327763">
      <w:pPr>
        <w:spacing w:line="276" w:lineRule="auto"/>
        <w:jc w:val="both"/>
      </w:pPr>
    </w:p>
    <w:p w14:paraId="3B21A583" w14:textId="77777777" w:rsidR="00906B8A" w:rsidRDefault="00906B8A" w:rsidP="00327763">
      <w:pPr>
        <w:spacing w:line="276" w:lineRule="auto"/>
        <w:jc w:val="both"/>
      </w:pPr>
    </w:p>
    <w:p w14:paraId="14D75B33" w14:textId="77777777" w:rsidR="00906B8A" w:rsidRDefault="00906B8A" w:rsidP="00327763">
      <w:pPr>
        <w:spacing w:line="276" w:lineRule="auto"/>
        <w:jc w:val="both"/>
      </w:pPr>
    </w:p>
    <w:p w14:paraId="24D26761" w14:textId="77777777" w:rsidR="00906B8A" w:rsidRDefault="00906B8A" w:rsidP="00327763">
      <w:pPr>
        <w:spacing w:line="276" w:lineRule="auto"/>
        <w:jc w:val="both"/>
      </w:pPr>
    </w:p>
    <w:p w14:paraId="36D4C264" w14:textId="77777777" w:rsidR="00906B8A" w:rsidRDefault="00906B8A" w:rsidP="00327763">
      <w:pPr>
        <w:spacing w:line="276" w:lineRule="auto"/>
        <w:jc w:val="both"/>
      </w:pPr>
    </w:p>
    <w:p w14:paraId="1B323B1D" w14:textId="77777777" w:rsidR="00906B8A" w:rsidRDefault="00906B8A" w:rsidP="00327763">
      <w:pPr>
        <w:spacing w:line="276" w:lineRule="auto"/>
        <w:jc w:val="both"/>
      </w:pPr>
    </w:p>
    <w:p w14:paraId="711297A1" w14:textId="77777777" w:rsidR="00906B8A" w:rsidRDefault="00906B8A" w:rsidP="00327763">
      <w:pPr>
        <w:spacing w:line="276" w:lineRule="auto"/>
        <w:jc w:val="both"/>
      </w:pPr>
    </w:p>
    <w:p w14:paraId="7150025B" w14:textId="77777777" w:rsidR="00906B8A" w:rsidRDefault="00906B8A" w:rsidP="00327763">
      <w:pPr>
        <w:spacing w:line="276" w:lineRule="auto"/>
        <w:jc w:val="both"/>
      </w:pPr>
    </w:p>
    <w:p w14:paraId="25775B77" w14:textId="77777777" w:rsidR="00906B8A" w:rsidRDefault="00906B8A" w:rsidP="00327763">
      <w:pPr>
        <w:spacing w:line="276" w:lineRule="auto"/>
        <w:jc w:val="both"/>
      </w:pPr>
    </w:p>
    <w:p w14:paraId="6EFCA830" w14:textId="77777777" w:rsidR="00906B8A" w:rsidRDefault="00906B8A" w:rsidP="00327763">
      <w:pPr>
        <w:spacing w:line="276" w:lineRule="auto"/>
        <w:jc w:val="both"/>
      </w:pPr>
    </w:p>
    <w:p w14:paraId="6DCD2FF9" w14:textId="77777777" w:rsidR="00906B8A" w:rsidRDefault="00906B8A" w:rsidP="00327763">
      <w:pPr>
        <w:spacing w:line="276" w:lineRule="auto"/>
        <w:jc w:val="both"/>
      </w:pPr>
    </w:p>
    <w:p w14:paraId="73B64AEE" w14:textId="77777777" w:rsidR="00906B8A" w:rsidRDefault="00906B8A" w:rsidP="00327763">
      <w:pPr>
        <w:spacing w:line="276" w:lineRule="auto"/>
        <w:jc w:val="both"/>
      </w:pPr>
    </w:p>
    <w:p w14:paraId="336586D2" w14:textId="77777777" w:rsidR="00906B8A" w:rsidRDefault="00906B8A" w:rsidP="00327763">
      <w:pPr>
        <w:spacing w:line="276" w:lineRule="auto"/>
        <w:jc w:val="both"/>
      </w:pPr>
    </w:p>
    <w:p w14:paraId="58F1F197" w14:textId="77777777" w:rsidR="00906B8A" w:rsidRDefault="00906B8A" w:rsidP="00327763">
      <w:pPr>
        <w:spacing w:line="276" w:lineRule="auto"/>
        <w:jc w:val="both"/>
      </w:pPr>
    </w:p>
    <w:p w14:paraId="54CE1CC0" w14:textId="77777777" w:rsidR="00906B8A" w:rsidRDefault="00906B8A" w:rsidP="00327763">
      <w:pPr>
        <w:spacing w:line="276" w:lineRule="auto"/>
        <w:jc w:val="both"/>
      </w:pPr>
    </w:p>
    <w:p w14:paraId="0231C500" w14:textId="77777777" w:rsidR="00906B8A" w:rsidRDefault="00906B8A" w:rsidP="00C147CD">
      <w:pPr>
        <w:spacing w:line="276" w:lineRule="auto"/>
        <w:jc w:val="center"/>
      </w:pPr>
    </w:p>
    <w:p w14:paraId="4A5F3CE8" w14:textId="181650E3" w:rsidR="00906B8A" w:rsidRDefault="00906B8A" w:rsidP="00C147CD">
      <w:pPr>
        <w:spacing w:line="276" w:lineRule="auto"/>
        <w:jc w:val="center"/>
      </w:pPr>
      <w:r>
        <w:t xml:space="preserve">Figure 1. Milestone </w:t>
      </w:r>
      <w:r w:rsidR="0049342B" w:rsidRPr="0049342B">
        <w:t xml:space="preserve">Rejection of the Church in </w:t>
      </w:r>
      <w:proofErr w:type="spellStart"/>
      <w:r w:rsidR="0049342B" w:rsidRPr="0049342B">
        <w:t>Cilegon</w:t>
      </w:r>
      <w:proofErr w:type="spellEnd"/>
    </w:p>
    <w:p w14:paraId="42B07B0E" w14:textId="4B5B0D33" w:rsidR="00906B8A" w:rsidRPr="00960767" w:rsidRDefault="00906B8A" w:rsidP="00C147CD">
      <w:pPr>
        <w:pStyle w:val="Caption"/>
        <w:jc w:val="center"/>
        <w:rPr>
          <w:rFonts w:ascii="Times New Roman" w:hAnsi="Times New Roman" w:cs="Times New Roman"/>
          <w:color w:val="auto"/>
          <w:sz w:val="24"/>
          <w:szCs w:val="24"/>
        </w:rPr>
      </w:pPr>
      <w:r w:rsidRPr="00C147CD">
        <w:rPr>
          <w:rFonts w:ascii="Times New Roman" w:hAnsi="Times New Roman" w:cs="Times New Roman"/>
          <w:i w:val="0"/>
          <w:iCs w:val="0"/>
          <w:color w:val="auto"/>
          <w:sz w:val="24"/>
          <w:szCs w:val="24"/>
        </w:rPr>
        <w:t>Sumber</w:t>
      </w:r>
      <w:r w:rsidRPr="00960767">
        <w:rPr>
          <w:rFonts w:ascii="Times New Roman" w:hAnsi="Times New Roman" w:cs="Times New Roman"/>
          <w:color w:val="auto"/>
          <w:sz w:val="24"/>
          <w:szCs w:val="24"/>
        </w:rPr>
        <w:t xml:space="preserve">: </w:t>
      </w:r>
      <w:sdt>
        <w:sdtPr>
          <w:rPr>
            <w:rFonts w:ascii="Times New Roman" w:hAnsi="Times New Roman" w:cs="Times New Roman"/>
            <w:i w:val="0"/>
            <w:color w:val="000000"/>
            <w:sz w:val="24"/>
            <w:szCs w:val="24"/>
          </w:rPr>
          <w:tag w:val="MENDELEY_CITATION_v3_eyJjaXRhdGlvbklEIjoiTUVOREVMRVlfQ0lUQVRJT05fNjU3ZjA2NWEtMWViMi00MGI2LThlYTUtNGZkOGNmY2U4NTZmIiwicHJvcGVydGllcyI6eyJub3RlSW5kZXgiOjB9LCJpc0VkaXRlZCI6ZmFsc2UsIm1hbnVhbE92ZXJyaWRlIjp7ImNpdGVwcm9jVGV4dCI6IihBbHdhbiwgMjAyMmI7IFByYWJvd28sIDIwMjIpIiwiaXNNYW51YWxseU92ZXJyaWRkZW4iOmZhbHNlLCJtYW51YWxPdmVycmlkZVRleHQiOiIifSwiY2l0YXRpb25JdGVtcyI6W3siaWQiOiI5Njg4MDdlOS02NzVlLTViOWUtOWEwMC05NzYzZjJiZTMxOGMiLCJpdGVtRGF0YSI6eyJVUkwiOiJodHRwczovL3RpcnRvLmlkL3Rhay1hZGEtZ2VyZWphLWRpLWNpbGVnb24tZGlza3JpbWluYXNpLWRpLWJhbGlrLXRvcGVuZy1wbHVyYWxpc21lLWd1YUoiLCJhY2Nlc3NlZCI6eyJkYXRlLXBhcnRzIjpbWyIyMDIyIiwiOSIsIjI5Il1dfSwiYXV0aG9yIjpbeyJkcm9wcGluZy1wYXJ0aWNsZSI6IiIsImZhbWlseSI6IlByYWJvd28iLCJnaXZlbiI6IkhhcmlzIiwibm9uLWRyb3BwaW5nLXBhcnRpY2xlIjoiIiwicGFyc2UtbmFtZXMiOmZhbHNlLCJzdWZmaXgiOiIifV0sImNvbnRhaW5lci10aXRsZSI6InRpcnRvLmlkIiwiaWQiOiI5Njg4MDdlOS02NzVlLTViOWUtOWEwMC05NzYzZjJiZTMxOGMiLCJpc3N1ZWQiOnsiZGF0ZS1wYXJ0cyI6W1siMjAyMiJdXX0sInRpdGxlIjoiVGFrIEFkYSBHZXJlamEgZGkgQ2lsZWdvbjogRGlza3JpbWluYXNpIGRpIEJhbGlrIFRvcGVuZyBQbHVyYWxpc21lIiwidHlwZSI6IndlYnBhZ2UiLCJjb250YWluZXItdGl0bGUtc2hvcnQiOiIifSwidXJpcyI6WyJodHRwOi8vd3d3Lm1lbmRlbGV5LmNvbS9kb2N1bWVudHMvP3V1aWQ9ODZjNjZmNWQtNTdiZi00NGQ4LWJlNTktY2FlYjRjZThiMTQ2Il0sImlzVGVtcG9yYXJ5IjpmYWxzZSwibGVnYWN5RGVza3RvcElkIjoiODZjNjZmNWQtNTdiZi00NGQ4LWJlNTktY2FlYjRjZThiMTQ2In0seyJpZCI6ImY1YzNkYTg5LWFjNmItNTUzYi1iNzBhLWY2MzJjMzgwYzkwOCIsIml0ZW1EYXRhIjp7IlVSTCI6Imh0dHBzOi8vYmFudGVuLnN1YXJhLmNvbS9yZWFkLzIwMjIvMDkvMDcvMTMwODM2L3RvbGFrLXBlbWJhbmd1bmFuLWdlcmVqYS1kaS1jaWxlZ29uLW1hc3NhLWFrc2ktYmF3YS1rYWluLWthZmFuLWhpbmdnYS1hbmNhbS10dXJ1bmthbi13YWxpLWtvdGEtY2lsZWdvbiIsImFjY2Vzc2VkIjp7ImRhdGUtcGFydHMiOltbIjIwMjIiLCI5IiwiMjkiXV19LCJhdXRob3IiOlt7ImRyb3BwaW5nLXBhcnRpY2xlIjoiIiwiZmFtaWx5IjoiQWx3YW4iLCJnaXZlbiI6IkhhaXJ1bCIsIm5vbi1kcm9wcGluZy1wYXJ0aWNsZSI6IiIsInBhcnNlLW5hbWVzIjpmYWxzZSwic3VmZml4IjoiIn1dLCJjb250YWluZXItdGl0bGUiOiJzdWFyYWJhbnRlbi5pZCIsImlkIjoiZjVjM2RhODktYWM2Yi01NTNiLWI3MGEtZjYzMmMzODBjOTA4IiwiaXNzdWVkIjp7ImRhdGUtcGFydHMiOltbIjIwMjIiXV19LCJwYWdlIjoiMSIsInRpdGxlIjoiVG9sYWsgUGVtYmFuZ3VuYW4gR2VyZWphIGRpIENpbGVnb24sIE1hc3NhIEFrc2kgQmF3YSBLYWluIEthZmFuIEhpbmdnYSBBbmNhbSBUdXJ1bmthbiBXYWxpIEtvdGEgQ2lsZWdvbiIsInR5cGUiOiJ3ZWJwYWdlIiwiY29udGFpbmVyLXRpdGxlLXNob3J0IjoiIn0sInVyaXMiOlsiaHR0cDovL3d3dy5tZW5kZWxleS5jb20vZG9jdW1lbnRzLz91dWlkPTBiZWRkMjNiLTgzMjItNGM4Ni1hYWM0LTM2NzAxZGRmMzJhOCJdLCJpc1RlbXBvcmFyeSI6ZmFsc2UsImxlZ2FjeURlc2t0b3BJZCI6IjBiZWRkMjNiLTgzMjItNGM4Ni1hYWM0LTM2NzAxZGRmMzJhOCJ9XX0="/>
          <w:id w:val="-1183738169"/>
          <w:placeholder>
            <w:docPart w:val="DefaultPlaceholder_-1854013440"/>
          </w:placeholder>
        </w:sdtPr>
        <w:sdtEndPr>
          <w:rPr>
            <w:rFonts w:ascii="Calibri" w:hAnsi="Calibri" w:cs="SimSun"/>
            <w:sz w:val="18"/>
            <w:szCs w:val="18"/>
          </w:rPr>
        </w:sdtEndPr>
        <w:sdtContent>
          <w:r w:rsidR="00D04A81" w:rsidRPr="00D04A81">
            <w:rPr>
              <w:i w:val="0"/>
              <w:color w:val="000000"/>
            </w:rPr>
            <w:t>(Alwan, 2022b; Prabowo, 2022)</w:t>
          </w:r>
        </w:sdtContent>
      </w:sdt>
    </w:p>
    <w:p w14:paraId="076DB2B6" w14:textId="77777777" w:rsidR="00906B8A" w:rsidRDefault="00906B8A" w:rsidP="00327763">
      <w:pPr>
        <w:spacing w:line="276" w:lineRule="auto"/>
        <w:jc w:val="both"/>
      </w:pPr>
    </w:p>
    <w:p w14:paraId="166DB5CE" w14:textId="565D0A12" w:rsidR="00906B8A" w:rsidRDefault="00906B8A" w:rsidP="00FF76FE">
      <w:pPr>
        <w:tabs>
          <w:tab w:val="left" w:pos="993"/>
        </w:tabs>
        <w:spacing w:line="276" w:lineRule="auto"/>
        <w:jc w:val="both"/>
        <w:rPr>
          <w:color w:val="000000" w:themeColor="text1"/>
        </w:rPr>
      </w:pPr>
      <w:r w:rsidRPr="00960767">
        <w:tab/>
      </w:r>
      <w:r w:rsidR="0049342B" w:rsidRPr="0049342B">
        <w:rPr>
          <w:color w:val="000000" w:themeColor="text1"/>
        </w:rPr>
        <w:t xml:space="preserve">The phenomenon of rejection of church construction in </w:t>
      </w:r>
      <w:proofErr w:type="spellStart"/>
      <w:r w:rsidR="0049342B" w:rsidRPr="0049342B">
        <w:rPr>
          <w:color w:val="000000" w:themeColor="text1"/>
        </w:rPr>
        <w:t>Cilegon</w:t>
      </w:r>
      <w:proofErr w:type="spellEnd"/>
      <w:r w:rsidR="0049342B" w:rsidRPr="0049342B">
        <w:rPr>
          <w:color w:val="000000" w:themeColor="text1"/>
        </w:rPr>
        <w:t xml:space="preserve"> is a classic period where the right solution has not been found as a solution to this problem. The rejection of the construction of a Church in </w:t>
      </w:r>
      <w:proofErr w:type="spellStart"/>
      <w:r w:rsidR="0049342B" w:rsidRPr="0049342B">
        <w:rPr>
          <w:color w:val="000000" w:themeColor="text1"/>
        </w:rPr>
        <w:t>Cilegon</w:t>
      </w:r>
      <w:proofErr w:type="spellEnd"/>
      <w:r w:rsidR="0049342B" w:rsidRPr="0049342B">
        <w:rPr>
          <w:color w:val="000000" w:themeColor="text1"/>
        </w:rPr>
        <w:t xml:space="preserve"> is a complex problem which, if we look back, will speak from </w:t>
      </w:r>
      <w:proofErr w:type="spellStart"/>
      <w:r w:rsidR="0049342B" w:rsidRPr="0049342B">
        <w:rPr>
          <w:color w:val="000000" w:themeColor="text1"/>
        </w:rPr>
        <w:t>Cilegon's</w:t>
      </w:r>
      <w:proofErr w:type="spellEnd"/>
      <w:r w:rsidR="0049342B" w:rsidRPr="0049342B">
        <w:rPr>
          <w:color w:val="000000" w:themeColor="text1"/>
        </w:rPr>
        <w:t xml:space="preserve"> past history, the 1888 Banten Peasants' Revolt, to the issuance of the </w:t>
      </w:r>
      <w:proofErr w:type="spellStart"/>
      <w:r w:rsidR="0049342B" w:rsidRPr="0049342B">
        <w:rPr>
          <w:color w:val="000000" w:themeColor="text1"/>
        </w:rPr>
        <w:t>Serang</w:t>
      </w:r>
      <w:proofErr w:type="spellEnd"/>
      <w:r w:rsidR="0049342B" w:rsidRPr="0049342B">
        <w:rPr>
          <w:color w:val="000000" w:themeColor="text1"/>
        </w:rPr>
        <w:t xml:space="preserve"> Regent</w:t>
      </w:r>
      <w:r w:rsidR="0015154E">
        <w:rPr>
          <w:color w:val="000000" w:themeColor="text1"/>
        </w:rPr>
        <w:t>’s</w:t>
      </w:r>
      <w:r w:rsidR="0049342B" w:rsidRPr="0049342B">
        <w:rPr>
          <w:color w:val="000000" w:themeColor="text1"/>
        </w:rPr>
        <w:t xml:space="preserve"> Decree No. 189/</w:t>
      </w:r>
      <w:proofErr w:type="spellStart"/>
      <w:r w:rsidR="0049342B" w:rsidRPr="0049342B">
        <w:rPr>
          <w:color w:val="000000" w:themeColor="text1"/>
        </w:rPr>
        <w:t>Huk</w:t>
      </w:r>
      <w:proofErr w:type="spellEnd"/>
      <w:r w:rsidR="0049342B" w:rsidRPr="0049342B">
        <w:rPr>
          <w:color w:val="000000" w:themeColor="text1"/>
        </w:rPr>
        <w:t>/</w:t>
      </w:r>
      <w:proofErr w:type="spellStart"/>
      <w:r w:rsidR="0049342B" w:rsidRPr="0049342B">
        <w:rPr>
          <w:color w:val="000000" w:themeColor="text1"/>
        </w:rPr>
        <w:t>Sk</w:t>
      </w:r>
      <w:proofErr w:type="spellEnd"/>
      <w:r w:rsidR="0049342B" w:rsidRPr="0049342B">
        <w:rPr>
          <w:color w:val="000000" w:themeColor="text1"/>
        </w:rPr>
        <w:t>/1975</w:t>
      </w:r>
      <w:r w:rsidR="0049342B">
        <w:rPr>
          <w:color w:val="000000" w:themeColor="text1"/>
        </w:rPr>
        <w:t xml:space="preserve"> </w:t>
      </w:r>
      <w:r w:rsidRPr="00960767">
        <w:rPr>
          <w:color w:val="000000" w:themeColor="text1"/>
        </w:rPr>
        <w:t xml:space="preserve"> </w:t>
      </w:r>
      <w:sdt>
        <w:sdtPr>
          <w:rPr>
            <w:color w:val="000000" w:themeColor="text1"/>
          </w:rPr>
          <w:id w:val="-1510056419"/>
          <w:citation/>
        </w:sdtPr>
        <w:sdtContent>
          <w:r w:rsidRPr="00960767">
            <w:rPr>
              <w:color w:val="000000" w:themeColor="text1"/>
            </w:rPr>
            <w:fldChar w:fldCharType="begin"/>
          </w:r>
          <w:r w:rsidRPr="00960767">
            <w:rPr>
              <w:color w:val="000000" w:themeColor="text1"/>
            </w:rPr>
            <w:instrText xml:space="preserve"> CITATION Ada23 \l 1033 </w:instrText>
          </w:r>
          <w:r w:rsidRPr="00960767">
            <w:rPr>
              <w:color w:val="000000" w:themeColor="text1"/>
            </w:rPr>
            <w:fldChar w:fldCharType="separate"/>
          </w:r>
          <w:r w:rsidRPr="00960767">
            <w:rPr>
              <w:color w:val="000000" w:themeColor="text1"/>
            </w:rPr>
            <w:t>(Adam, 2023)</w:t>
          </w:r>
          <w:r w:rsidRPr="00960767">
            <w:rPr>
              <w:color w:val="000000" w:themeColor="text1"/>
            </w:rPr>
            <w:fldChar w:fldCharType="end"/>
          </w:r>
        </w:sdtContent>
      </w:sdt>
      <w:r w:rsidRPr="00960767">
        <w:rPr>
          <w:color w:val="000000" w:themeColor="text1"/>
        </w:rPr>
        <w:t xml:space="preserve"> </w:t>
      </w:r>
      <w:r w:rsidR="0049342B" w:rsidRPr="0049342B">
        <w:rPr>
          <w:color w:val="000000" w:themeColor="text1"/>
        </w:rPr>
        <w:t xml:space="preserve">which indicates a form of rejection of the development and implementation of worship by non-Muslim (Christian) communities in </w:t>
      </w:r>
      <w:proofErr w:type="spellStart"/>
      <w:r w:rsidR="0049342B" w:rsidRPr="0049342B">
        <w:rPr>
          <w:color w:val="000000" w:themeColor="text1"/>
        </w:rPr>
        <w:t>Cilegon</w:t>
      </w:r>
      <w:proofErr w:type="spellEnd"/>
      <w:r w:rsidR="0049342B" w:rsidRPr="0049342B">
        <w:rPr>
          <w:color w:val="000000" w:themeColor="text1"/>
        </w:rPr>
        <w:t xml:space="preserve"> City. The birth of a number of rejections of efforts to build a church in </w:t>
      </w:r>
      <w:proofErr w:type="spellStart"/>
      <w:r w:rsidR="0049342B" w:rsidRPr="0049342B">
        <w:rPr>
          <w:color w:val="000000" w:themeColor="text1"/>
        </w:rPr>
        <w:t>Cilegon</w:t>
      </w:r>
      <w:proofErr w:type="spellEnd"/>
      <w:r w:rsidR="0049342B" w:rsidRPr="0049342B">
        <w:rPr>
          <w:color w:val="000000" w:themeColor="text1"/>
        </w:rPr>
        <w:t xml:space="preserve"> City was seen as the impact of the murder of ulama and kiai</w:t>
      </w:r>
      <w:r w:rsidRPr="00960767">
        <w:rPr>
          <w:color w:val="000000" w:themeColor="text1"/>
        </w:rPr>
        <w:t xml:space="preserve"> </w:t>
      </w:r>
      <w:sdt>
        <w:sdtPr>
          <w:rPr>
            <w:color w:val="000000"/>
          </w:rPr>
          <w:tag w:val="MENDELEY_CITATION_v3_eyJjaXRhdGlvbklEIjoiTUVOREVMRVlfQ0lUQVRJT05fN2Y5MzIyZTMtMmFkOC00OThkLWFjZGItMDIwY2VmOTQzMGYwIiwicHJvcGVydGllcyI6eyJub3RlSW5kZXgiOjB9LCJpc0VkaXRlZCI6ZmFsc2UsIm1hbnVhbE92ZXJyaWRlIjp7ImNpdGVwcm9jVGV4dCI6IihSaWFuc3lhaCBldCBhbC4sIDIwMjEpIiwiaXNNYW51YWxseU92ZXJyaWRkZW4iOmZhbHNlLCJtYW51YWxPdmVycmlkZVRleHQiOiIifSwiY2l0YXRpb25JdGVtcyI6W3siaWQiOiJhMzIxNzk0Yi1hMDllLTU4NmUtYWJiNi03NWJmNjE0YTAxMTciLCJpdGVtRGF0YSI6eyJhdXRob3IiOlt7ImRyb3BwaW5nLXBhcnRpY2xlIjoiIiwiZmFtaWx5IjoiUmlhbnN5YWgiLCJnaXZlbiI6IkFiZHVsIiwibm9uLWRyb3BwaW5nLXBhcnRpY2xlIjoiIiwicGFyc2UtbmFtZXMiOmZhbHNlLCJzdWZmaXgiOiIifSx7ImRyb3BwaW5nLXBhcnRpY2xlIjoiIiwiZmFtaWx5IjoiTXVseWFuaSIsImdpdmVuIjoiTWlhIiwibm9uLWRyb3BwaW5nLXBhcnRpY2xlIjoiIiwicGFyc2UtbmFtZXMiOmZhbHNlLCJzdWZmaXgiOiIifSx7ImRyb3BwaW5nLXBhcnRpY2xlIjoiIiwiZmFtaWx5IjoiQWwtR2lmZmFyaSIsImdpdmVuIjoiTXVoYW1hZCBGYWlzYWwiLCJub24tZHJvcHBpbmctcGFydGljbGUiOiIiLCJwYXJzZS1uYW1lcyI6ZmFsc2UsInN1ZmZpeCI6IiJ9LHsiZHJvcHBpbmctcGFydGljbGUiOiIiLCJmYW1pbHkiOiJBa2JhciIsImdpdmVuIjoiU2hpZHFpIEZhZGhpbGFoIiwibm9uLWRyb3BwaW5nLXBhcnRpY2xlIjoiIiwicGFyc2UtbmFtZXMiOmZhbHNlLCJzdWZmaXgiOiIifSx7ImRyb3BwaW5nLXBhcnRpY2xlIjoiIiwiZmFtaWx5IjoiSHVsYWlsYWgiLCJnaXZlbiI6IlNpdGkiLCJub24tZHJvcHBpbmctcGFydGljbGUiOiIiLCJwYXJzZS1uYW1lcyI6ZmFsc2UsInN1ZmZpeCI6IiJ9XSwiY29udGFpbmVyLXRpdGxlIjoiSW50ZXJuYXRpb25hbCBKb3VybmFsIG9mIERlbW9zIiwiaWQiOiJhMzIxNzk0Yi1hMDllLTU4NmUtYWJiNi03NWJmNjE0YTAxMTciLCJpc3N1ZSI6IjEiLCJpc3N1ZWQiOnsiZGF0ZS1wYXJ0cyI6W1siMjAyMSJdXX0sInBhZ2UiOiI0My01MiIsInRpdGxlIjoiRmFrdG9yIFBlbm9sYWthbiBQZW1iYW5ndW5hbiBHZXJlamEgT2xlaCBNYXN5YXJha2F0IGRpIEtvdGEgQ2lsZWdvbiIsInR5cGUiOiJhcnRpY2xlLWpvdXJuYWwiLCJ2b2x1bWUiOiIzIiwiY29udGFpbmVyLXRpdGxlLXNob3J0IjoiIn0sInVyaXMiOlsiaHR0cDovL3d3dy5tZW5kZWxleS5jb20vZG9jdW1lbnRzLz91dWlkPWVkMzQ1ZTk3LTlhY2UtNGI4ZS1hZDMzLThhYmMxNDczNWJiMSJdLCJpc1RlbXBvcmFyeSI6ZmFsc2UsImxlZ2FjeURlc2t0b3BJZCI6ImVkMzQ1ZTk3LTlhY2UtNGI4ZS1hZDMzLThhYmMxNDczNWJiMSJ9XX0="/>
          <w:id w:val="959147830"/>
          <w:placeholder>
            <w:docPart w:val="DefaultPlaceholder_-1854013440"/>
          </w:placeholder>
        </w:sdtPr>
        <w:sdtContent>
          <w:r w:rsidR="00D04A81" w:rsidRPr="00D04A81">
            <w:rPr>
              <w:color w:val="000000"/>
            </w:rPr>
            <w:t>(</w:t>
          </w:r>
          <w:proofErr w:type="spellStart"/>
          <w:r w:rsidR="00D04A81" w:rsidRPr="00D04A81">
            <w:rPr>
              <w:color w:val="000000"/>
            </w:rPr>
            <w:t>Riansyah</w:t>
          </w:r>
          <w:proofErr w:type="spellEnd"/>
          <w:r w:rsidR="00D04A81" w:rsidRPr="00D04A81">
            <w:rPr>
              <w:color w:val="000000"/>
            </w:rPr>
            <w:t xml:space="preserve"> et al., 2021)</w:t>
          </w:r>
        </w:sdtContent>
      </w:sdt>
      <w:r w:rsidRPr="00960767">
        <w:rPr>
          <w:color w:val="000000" w:themeColor="text1"/>
        </w:rPr>
        <w:t xml:space="preserve"> </w:t>
      </w:r>
      <w:r w:rsidR="0049342B" w:rsidRPr="0049342B">
        <w:rPr>
          <w:color w:val="000000" w:themeColor="text1"/>
        </w:rPr>
        <w:t>as a propagator of Islam in Banten who greatly influenced people</w:t>
      </w:r>
      <w:r w:rsidR="0015154E">
        <w:rPr>
          <w:color w:val="000000" w:themeColor="text1"/>
        </w:rPr>
        <w:t>’</w:t>
      </w:r>
      <w:r w:rsidR="0049342B" w:rsidRPr="0049342B">
        <w:rPr>
          <w:color w:val="000000" w:themeColor="text1"/>
        </w:rPr>
        <w:t xml:space="preserve">s lives </w:t>
      </w:r>
      <w:sdt>
        <w:sdtPr>
          <w:rPr>
            <w:color w:val="000000" w:themeColor="text1"/>
          </w:rPr>
          <w:id w:val="699586232"/>
          <w:citation/>
        </w:sdtPr>
        <w:sdtContent>
          <w:r w:rsidRPr="00960767">
            <w:rPr>
              <w:color w:val="000000" w:themeColor="text1"/>
            </w:rPr>
            <w:fldChar w:fldCharType="begin"/>
          </w:r>
          <w:r w:rsidRPr="00960767">
            <w:rPr>
              <w:color w:val="000000" w:themeColor="text1"/>
            </w:rPr>
            <w:instrText xml:space="preserve">CITATION Rob23 \l 1033 </w:instrText>
          </w:r>
          <w:r w:rsidRPr="00960767">
            <w:rPr>
              <w:color w:val="000000" w:themeColor="text1"/>
            </w:rPr>
            <w:fldChar w:fldCharType="separate"/>
          </w:r>
          <w:r w:rsidRPr="00960767">
            <w:rPr>
              <w:color w:val="000000" w:themeColor="text1"/>
            </w:rPr>
            <w:t>(Martin , 2023)</w:t>
          </w:r>
          <w:r w:rsidRPr="00960767">
            <w:rPr>
              <w:color w:val="000000" w:themeColor="text1"/>
            </w:rPr>
            <w:fldChar w:fldCharType="end"/>
          </w:r>
        </w:sdtContent>
      </w:sdt>
      <w:r w:rsidRPr="00960767">
        <w:rPr>
          <w:color w:val="000000" w:themeColor="text1"/>
        </w:rPr>
        <w:t xml:space="preserve"> </w:t>
      </w:r>
      <w:r w:rsidR="0049342B" w:rsidRPr="0049342B">
        <w:rPr>
          <w:color w:val="000000" w:themeColor="text1"/>
        </w:rPr>
        <w:t xml:space="preserve">which culminated in the 1888 </w:t>
      </w:r>
      <w:proofErr w:type="spellStart"/>
      <w:r w:rsidR="0049342B" w:rsidRPr="0049342B">
        <w:rPr>
          <w:color w:val="000000" w:themeColor="text1"/>
        </w:rPr>
        <w:t>Cilegon</w:t>
      </w:r>
      <w:proofErr w:type="spellEnd"/>
      <w:r w:rsidR="0049342B" w:rsidRPr="0049342B">
        <w:rPr>
          <w:color w:val="000000" w:themeColor="text1"/>
        </w:rPr>
        <w:t xml:space="preserve"> </w:t>
      </w:r>
      <w:proofErr w:type="spellStart"/>
      <w:r w:rsidR="0049342B" w:rsidRPr="0049342B">
        <w:rPr>
          <w:color w:val="000000" w:themeColor="text1"/>
        </w:rPr>
        <w:t>Geger</w:t>
      </w:r>
      <w:proofErr w:type="spellEnd"/>
      <w:r w:rsidR="0049342B" w:rsidRPr="0049342B">
        <w:rPr>
          <w:color w:val="000000" w:themeColor="text1"/>
        </w:rPr>
        <w:t xml:space="preserve"> incident.</w:t>
      </w:r>
    </w:p>
    <w:p w14:paraId="09E45078" w14:textId="26A0A553" w:rsidR="00906B8A" w:rsidRDefault="00906B8A" w:rsidP="00FF76FE">
      <w:pPr>
        <w:tabs>
          <w:tab w:val="left" w:pos="993"/>
        </w:tabs>
        <w:spacing w:line="276" w:lineRule="auto"/>
        <w:jc w:val="both"/>
        <w:rPr>
          <w:color w:val="000000" w:themeColor="text1"/>
        </w:rPr>
      </w:pPr>
      <w:r>
        <w:rPr>
          <w:color w:val="000000" w:themeColor="text1"/>
        </w:rPr>
        <w:tab/>
      </w:r>
      <w:r w:rsidR="0049342B" w:rsidRPr="0049342B">
        <w:rPr>
          <w:color w:val="000000" w:themeColor="text1"/>
        </w:rPr>
        <w:t xml:space="preserve">Differences in views regarding the fulfillment of permits for church establishments are allegedly the main problem and friction in church establishment efforts. This phenomenon is suspected </w:t>
      </w:r>
      <w:r w:rsidR="0049342B" w:rsidRPr="0049342B">
        <w:rPr>
          <w:color w:val="000000" w:themeColor="text1"/>
        </w:rPr>
        <w:lastRenderedPageBreak/>
        <w:t xml:space="preserve">to be due to the inconsistent attitude of regional officials and one voice regarding the chaos in church construction. The voice cast by the Mayor of </w:t>
      </w:r>
      <w:proofErr w:type="spellStart"/>
      <w:r w:rsidR="0049342B" w:rsidRPr="0049342B">
        <w:rPr>
          <w:color w:val="000000" w:themeColor="text1"/>
        </w:rPr>
        <w:t>Cilegon</w:t>
      </w:r>
      <w:proofErr w:type="spellEnd"/>
      <w:r w:rsidR="0049342B" w:rsidRPr="0049342B">
        <w:rPr>
          <w:color w:val="000000" w:themeColor="text1"/>
        </w:rPr>
        <w:t>,</w:t>
      </w:r>
      <w:r w:rsidR="0049342B">
        <w:rPr>
          <w:color w:val="000000" w:themeColor="text1"/>
        </w:rPr>
        <w:t xml:space="preserve"> </w:t>
      </w:r>
      <w:proofErr w:type="spellStart"/>
      <w:r w:rsidR="0049342B" w:rsidRPr="0049342B">
        <w:rPr>
          <w:color w:val="000000" w:themeColor="text1"/>
        </w:rPr>
        <w:t>Heldy</w:t>
      </w:r>
      <w:proofErr w:type="spellEnd"/>
      <w:r w:rsidR="0049342B" w:rsidRPr="0049342B">
        <w:rPr>
          <w:color w:val="000000" w:themeColor="text1"/>
        </w:rPr>
        <w:t xml:space="preserve"> </w:t>
      </w:r>
      <w:proofErr w:type="spellStart"/>
      <w:r w:rsidR="0049342B" w:rsidRPr="0049342B">
        <w:rPr>
          <w:color w:val="000000" w:themeColor="text1"/>
        </w:rPr>
        <w:t>Agustian</w:t>
      </w:r>
      <w:proofErr w:type="spellEnd"/>
      <w:r w:rsidR="0049342B" w:rsidRPr="0049342B">
        <w:rPr>
          <w:color w:val="000000" w:themeColor="text1"/>
        </w:rPr>
        <w:t xml:space="preserve">, who also participated in signing the </w:t>
      </w:r>
      <w:r w:rsidR="009A1D0B">
        <w:rPr>
          <w:color w:val="000000" w:themeColor="text1"/>
        </w:rPr>
        <w:t>“</w:t>
      </w:r>
      <w:r w:rsidR="0049342B" w:rsidRPr="0049342B">
        <w:rPr>
          <w:color w:val="000000" w:themeColor="text1"/>
        </w:rPr>
        <w:t>edic</w:t>
      </w:r>
      <w:r w:rsidR="009A1D0B">
        <w:rPr>
          <w:color w:val="000000" w:themeColor="text1"/>
        </w:rPr>
        <w:t>t”</w:t>
      </w:r>
      <w:r w:rsidR="0049342B" w:rsidRPr="0049342B">
        <w:rPr>
          <w:color w:val="000000" w:themeColor="text1"/>
        </w:rPr>
        <w:t xml:space="preserve"> against building a church in </w:t>
      </w:r>
      <w:proofErr w:type="spellStart"/>
      <w:r w:rsidR="0049342B" w:rsidRPr="0049342B">
        <w:rPr>
          <w:color w:val="000000" w:themeColor="text1"/>
        </w:rPr>
        <w:t>Cilegon</w:t>
      </w:r>
      <w:proofErr w:type="spellEnd"/>
      <w:r w:rsidR="0049342B" w:rsidRPr="0049342B">
        <w:rPr>
          <w:color w:val="000000" w:themeColor="text1"/>
        </w:rPr>
        <w:t>, was later challenged by his own representative</w:t>
      </w:r>
      <w:r w:rsidR="0015154E">
        <w:rPr>
          <w:color w:val="000000" w:themeColor="text1"/>
        </w:rPr>
        <w:t>’s</w:t>
      </w:r>
      <w:r w:rsidR="0049342B" w:rsidRPr="0049342B">
        <w:rPr>
          <w:color w:val="000000" w:themeColor="text1"/>
        </w:rPr>
        <w:t xml:space="preserve"> statement responding to the Minister of Religion</w:t>
      </w:r>
      <w:r w:rsidR="009A1D0B">
        <w:rPr>
          <w:color w:val="000000" w:themeColor="text1"/>
        </w:rPr>
        <w:t>’</w:t>
      </w:r>
      <w:r w:rsidR="0049342B" w:rsidRPr="0049342B">
        <w:rPr>
          <w:color w:val="000000" w:themeColor="text1"/>
        </w:rPr>
        <w:t>s opinion</w:t>
      </w:r>
      <w:r w:rsidR="009A1D0B" w:rsidRPr="009A1D0B">
        <w:rPr>
          <w:color w:val="000000" w:themeColor="text1"/>
        </w:rPr>
        <w:t xml:space="preserve">, Gus </w:t>
      </w:r>
      <w:proofErr w:type="spellStart"/>
      <w:r w:rsidR="009A1D0B" w:rsidRPr="009A1D0B">
        <w:rPr>
          <w:color w:val="000000" w:themeColor="text1"/>
        </w:rPr>
        <w:t>Yaqut</w:t>
      </w:r>
      <w:proofErr w:type="spellEnd"/>
      <w:r w:rsidR="009A1D0B" w:rsidRPr="009A1D0B">
        <w:rPr>
          <w:color w:val="000000" w:themeColor="text1"/>
        </w:rPr>
        <w:t xml:space="preserve"> stated that development permits had been completed down to the lowest level of government </w:t>
      </w:r>
      <w:sdt>
        <w:sdtPr>
          <w:rPr>
            <w:color w:val="000000"/>
          </w:rPr>
          <w:tag w:val="MENDELEY_CITATION_v3_eyJjaXRhdGlvbklEIjoiTUVOREVMRVlfQ0lUQVRJT05fYjJmYzVjMTMtN2MwMS00ZWIzLTgxYzQtNjk4YzI0MDRmMzYxIiwicHJvcGVydGllcyI6eyJub3RlSW5kZXgiOjB9LCJpc0VkaXRlZCI6ZmFsc2UsIm1hbnVhbE92ZXJyaWRlIjp7ImNpdGVwcm9jVGV4dCI6IihBbHdhbiwgMjAyMmM7IEhpcG5pLCAyMDIyOyBSZWRha3NpLCAyMDIyOyBTYWt0aSAmIzM4OyBGYWphciwgMjAyMmI7IFl1c3VmLCAyMDIyKSIsImlzTWFudWFsbHlPdmVycmlkZGVuIjpmYWxzZSwibWFudWFsT3ZlcnJpZGVUZXh0IjoiIn0sImNpdGF0aW9uSXRlbXMiOlt7ImlkIjoiYzM1NmRiYTAtY2E3MC01NmUzLWFlYzMtZGE5ODljZWM0MzZiIiwiaXRlbURhdGEiOnsiVVJMIjoiaHR0cHM6Ly93d3cubmV3c21lZGlhLmNvLmlkL25ld3Mtcm9vbS9wci02MDQ2NDYxMzMvcGVtYmFuZ3VuYW4tZ2VyZWphLWRpLWNpbGVnb24tZGl0b2xhay13YXJnYS1ndXNkdXJpYW4tYmFudGVuLW1pbnRhLXBlbWVyaW50YWgtZXZhbHVhc2ktc2tiLTItbWVudGVyaSIsImFjY2Vzc2VkIjp7ImRhdGUtcGFydHMiOltbIjIwMjMiLCI3IiwiMTYiXV19LCJhdXRob3IiOlt7ImRyb3BwaW5nLXBhcnRpY2xlIjoiIiwiZmFtaWx5IjoiSGlwbmkiLCJnaXZlbiI6IkFobWFkIiwibm9uLWRyb3BwaW5nLXBhcnRpY2xlIjoiIiwicGFyc2UtbmFtZXMiOmZhbHNlLCJzdWZmaXgiOiIifV0sImNvbnRhaW5lci10aXRsZSI6Im5ld3NtZWRpYS5jby5pZCIsImlkIjoiYzM1NmRiYTAtY2E3MC01NmUzLWFlYzMtZGE5ODljZWM0MzZiIiwiaXNzdWVkIjp7ImRhdGUtcGFydHMiOltbIjIwMjIiXV19LCJwYWdlIjoiMSIsInB1Ymxpc2hlci1wbGFjZSI6IkJhbnRlbiIsInRpdGxlIjoiUGVtYmFuZ3VuYW4gR2VyZWphIGRpIENpbGVnb24gRGl0b2xhayBXYXJnYSwgR3VzZHVyaWFuIEJhbnRlbiBNaW50YSBQZW1lcmludGFoIEV2YWx1YXNpIFNLQiAyIE1lbnRlcmkiLCJ0eXBlIjoid2VicGFnZSIsImNvbnRhaW5lci10aXRsZS1zaG9ydCI6IiJ9LCJ1cmlzIjpbImh0dHA6Ly93d3cubWVuZGVsZXkuY29tL2RvY3VtZW50cy8/dXVpZD1kNTA0NTI5ZC00ZDYyLTQ0ZTktOTIzMi1lZDFhMWYzNjljYWUiXSwiaXNUZW1wb3JhcnkiOmZhbHNlLCJsZWdhY3lEZXNrdG9wSWQiOiJkNTA0NTI5ZC00ZDYyLTQ0ZTktOTIzMi1lZDFhMWYzNjljYWUifSx7ImlkIjoiN2IwOGVjMTYtOWJiMS01ZGVkLThmY2YtMGI3ZTZiNWYwMWQ4IiwiaXRlbURhdGEiOnsiVVJMIjoiaHR0cHM6Ly9iYW50ZW4uc3VhcmEuY29tL3JlYWQvMjAyMi8wOS8xMS8wNjMyMzIvcGVtdWRhLWxpbnRhcy1hZ2FtYS1kYW4tamFyaW5nYW4tZ3VzZHVyaWFuLWRlc2FrLXdhbGkta290YS1jaWxlZ29uLW1pbnRhLW1hYWY/dXRtX3NvdXJjZT13aGF0c2FwcCZ1dG1fbWVkaXVtPXNoYXJlIiwiYWNjZXNzZWQiOnsiZGF0ZS1wYXJ0cyI6W1siMjAyMyIsIjciLCIxNiJdXX0sImF1dGhvciI6W3siZHJvcHBpbmctcGFydGljbGUiOiIiLCJmYW1pbHkiOiJBbHdhbiIsImdpdmVuIjoiSGFpcnVsIiwibm9uLWRyb3BwaW5nLXBhcnRpY2xlIjoiIiwicGFyc2UtbmFtZXMiOmZhbHNlLCJzdWZmaXgiOiIifV0sImNvbnRhaW5lci10aXRsZSI6InN1YXJhYmFudGVuLmlkIiwiaWQiOiI3YjA4ZWMxNi05YmIxLTVkZWQtOGZjZi0wYjdlNmI1ZjAxZDgiLCJpc3N1ZWQiOnsiZGF0ZS1wYXJ0cyI6W1siMjAyMiIsIjkiLCIxMSJdXX0sInBhZ2UiOiIxLTIiLCJwdWJsaXNoZXItcGxhY2UiOiJCYW50ZW4iLCJ0aXRsZSI6IlBlbXVkYSBMaW50YXMgQWdhbWEgZGFuIEphcmluZ2FuIEd1c2R1cmlhbiBEZXNhayBXYWxpIEtvdGEgQ2lsZWdvbiBNaW50YSBNYWFmIiwidHlwZSI6IndlYnBhZ2UiLCJjb250YWluZXItdGl0bGUtc2hvcnQiOiIifSwidXJpcyI6WyJodHRwOi8vd3d3Lm1lbmRlbGV5LmNvbS9kb2N1bWVudHMvP3V1aWQ9MGZjOTEwOWUtMDM4ZS00Y2QxLTgxZGUtMzFhOTdjOGU4YWFhIl0sImlzVGVtcG9yYXJ5IjpmYWxzZSwibGVnYWN5RGVza3RvcElkIjoiMGZjOTEwOWUtMDM4ZS00Y2QxLTgxZGUtMzFhOTdjOGU4YWFhIn0seyJpZCI6IjYxZmMxMTE5LTRmZGItNWEyNi04YjE0LTE4YzVjNjU3ZjQ3ZSIsIml0ZW1EYXRhIjp7IlVSTCI6Imh0dHBzOi8vd3d3LmhpcG90ZXNhLmlkLzIwMjIvMDkvMDkvcGVub2xha2FuLXBlbWJhbmd1bmFuLWdlcmVqYS1kaS1jaWxlZ29uLWphcmluZ2FuLWd1c2R1cmlhbi1iYW50ZW4tYW5na2F0LXN1YXJhLyIsImFjY2Vzc2VkIjp7ImRhdGUtcGFydHMiOltbIjIwMjMiLCI3IiwiMTYiXV19LCJhdXRob3IiOlt7ImRyb3BwaW5nLXBhcnRpY2xlIjoiIiwiZmFtaWx5IjoiUmVkYWtzaSIsImdpdmVuIjoiIiwibm9uLWRyb3BwaW5nLXBhcnRpY2xlIjoiIiwicGFyc2UtbmFtZXMiOmZhbHNlLCJzdWZmaXgiOiIifV0sImNvbnRhaW5lci10aXRsZSI6ImhpcG90ZXNhLmlkIiwiaWQiOiI2MWZjMTExOS00ZmRiLTVhMjYtOGIxNC0xOGM1YzY1N2Y0N2UiLCJpc3N1ZWQiOnsiZGF0ZS1wYXJ0cyI6W1siMjAyMiJdXX0sInBhZ2UiOiIxIiwicHVibGlzaGVyLXBsYWNlIjoiQ2lsZWdvbiIsInRpdGxlIjoiUGVub2xha2FuIFBlbWJhbmd1bmFuIEdlcmVqYSBkaSBDaWxlZ29uLCBKYXJpbmdhbiBHVVNEVVJpYW4gQmFudGVuIEFuZ2thdCBTdWFyYSEiLCJ0eXBlIjoid2VicGFnZSIsImNvbnRhaW5lci10aXRsZS1zaG9ydCI6IiJ9LCJ1cmlzIjpbImh0dHA6Ly93d3cubWVuZGVsZXkuY29tL2RvY3VtZW50cy8/dXVpZD03ODg1MTA5ZC0wNTQxLTRmMzktODUxNS1lMjI2OTcxNWFlNTYiXSwiaXNUZW1wb3JhcnkiOmZhbHNlLCJsZWdhY3lEZXNrdG9wSWQiOiI3ODg1MTA5ZC0wNTQxLTRmMzktODUxNS1lMjI2OTcxNWFlNTYifSx7ImlkIjoiMTg5NTdlZGQtMzBhNC01MzZlLTk1NzAtMTJhNzUwOTgzNDBiIiwiaXRlbURhdGEiOnsiVVJMIjoiV2FsaSBLb3RhIENpbGVnb24gVG9sYWsgUGVtYmFuZ3VuYW4gR2VyZWphIE1hcmFuYXRoYSwgSmFyaW5nYW4gR3VzZHVyaWFuIEluZG9uZXNpYSBLcml0aWsgS2VyYXMiLCJhY2Nlc3NlZCI6eyJkYXRlLXBhcnRzIjpbWyIyMDIzIiwiNyIsIjE0Il1dfSwiYXV0aG9yIjpbeyJkcm9wcGluZy1wYXJ0aWNsZSI6IiIsImZhbWlseSI6Ill1c3VmIiwiZ2l2ZW4iOiJTdWJhaHJ1ZGluIiwibm9uLWRyb3BwaW5nLXBhcnRpY2xlIjoiIiwicGFyc2UtbmFtZXMiOmZhbHNlLCJzdWZmaXgiOiIifV0sImNvbnRhaW5lci10aXRsZSI6ImFkYXRhaC5jb20iLCJpZCI6IjE4OTU3ZWRkLTMwYTQtNTM2ZS05NTcwLTEyYTc1MDk4MzQwYiIsImlzc3VlZCI6eyJkYXRlLXBhcnRzIjpbWyIyMDIyIl1dfSwicGFnZSI6IjEtMiIsInRpdGxlIjoiV2FsaSBLb3RhIENpbGVnb24gVG9sYWsgUGVtYmFuZ3VuYW4gR2VyZWphIE1hcmFuYXRoYSwgSmFyaW5nYW4gR3VzZHVyaWFuIEluZG9uZXNpYSBLcml0aWsgS2VyYXMiLCJ0eXBlIjoid2VicGFnZSIsImNvbnRhaW5lci10aXRsZS1zaG9ydCI6IiJ9LCJ1cmlzIjpbImh0dHA6Ly93d3cubWVuZGVsZXkuY29tL2RvY3VtZW50cy8/dXVpZD0zNDFjNWY0NS1iMTQwLTQ0NTUtYTNmZi1jODI2YjE3YzU4YmEiXSwiaXNUZW1wb3JhcnkiOmZhbHNlLCJsZWdhY3lEZXNrdG9wSWQiOiIzNDFjNWY0NS1iMTQwLTQ0NTUtYTNmZi1jODI2YjE3YzU4YmEifSx7ImlkIjoiYTk0NjExYTEtNmEyZi01ODBiLWJhMWUtYzgyNGMzZDAxMjUwIiwiaXRlbURhdGEiOnsiVVJMIjoiaHR0cHM6Ly9iYW50ZW4uanBubi5jb20vYmFudGVuLXRlcmtpbmkvNzc3L3NvYWwta2lzcnVoLXBlbWJhbmd1bmFuLWdlcmVqYS1kaS1jaWxlZ29uLWd1c2R1cmlhbi1taW50YS1za2ItMi1tZW50ZXJpLWRpZXZhbHVhc2kiLCJhdXRob3IiOlt7ImRyb3BwaW5nLXBhcnRpY2xlIjoiIiwiZmFtaWx5IjoiU2FrdGkiLCJnaXZlbiI6IlJhaCBNYWhhdG1hIiwibm9uLWRyb3BwaW5nLXBhcnRpY2xlIjoiIiwicGFyc2UtbmFtZXMiOmZhbHNlLCJzdWZmaXgiOiIifSx7ImRyb3BwaW5nLXBhcnRpY2xlIjoiIiwiZmFtaWx5IjoiRmFqYXIiLCJnaXZlbiI6IkFiZHVsIE1hbGlrIiwibm9uLWRyb3BwaW5nLXBhcnRpY2xlIjoiIiwicGFyc2UtbmFtZXMiOmZhbHNlLCJzdWZmaXgiOiIifV0sImNvbnRhaW5lci10aXRsZSI6ImJhbnRlbi5qcG5uLmNvbSIsImlkIjoiYTk0NjExYTEtNmEyZi01ODBiLWJhMWUtYzgyNGMzZDAxMjUwIiwiaXNzdWVkIjp7ImRhdGUtcGFydHMiOltbIjIwMjIiXV19LCJwYWdlIjoiMS0yIiwidGl0bGUiOiJTb2FsIEtpc3J1aCBQZW1iYW5ndW5hbiBHZXJlamEgZGkgQ2lsZWdvbiwgR3VzZHVyaWFuIE1pbnRhIFNLQiAyIE1lbnRlcmkgRGlldmFsdWFzaSIsInR5cGUiOiJ3ZWJwYWdlIiwiY29udGFpbmVyLXRpdGxlLXNob3J0IjoiIn0sInVyaXMiOlsiaHR0cDovL3d3dy5tZW5kZWxleS5jb20vZG9jdW1lbnRzLz91dWlkPTg2ODg0YjRhLTU1YjAtNDU0Mi04ZjM0LTQ3MjhkYmNlMGViOCJdLCJpc1RlbXBvcmFyeSI6ZmFsc2UsImxlZ2FjeURlc2t0b3BJZCI6Ijg2ODg0YjRhLTU1YjAtNDU0Mi04ZjM0LTQ3MjhkYmNlMGViOCJ9XX0="/>
          <w:id w:val="-1955387422"/>
          <w:placeholder>
            <w:docPart w:val="DefaultPlaceholder_-1854013440"/>
          </w:placeholder>
        </w:sdtPr>
        <w:sdtContent>
          <w:r w:rsidR="00D04A81">
            <w:t>(</w:t>
          </w:r>
          <w:proofErr w:type="spellStart"/>
          <w:r w:rsidR="00D04A81">
            <w:t>Alwan</w:t>
          </w:r>
          <w:proofErr w:type="spellEnd"/>
          <w:r w:rsidR="00D04A81">
            <w:t xml:space="preserve">, 2022c; </w:t>
          </w:r>
          <w:proofErr w:type="spellStart"/>
          <w:r w:rsidR="00D04A81">
            <w:t>Hipni</w:t>
          </w:r>
          <w:proofErr w:type="spellEnd"/>
          <w:r w:rsidR="00D04A81">
            <w:t xml:space="preserve">, 2022; </w:t>
          </w:r>
          <w:proofErr w:type="spellStart"/>
          <w:r w:rsidR="00D04A81">
            <w:t>Redaksi</w:t>
          </w:r>
          <w:proofErr w:type="spellEnd"/>
          <w:r w:rsidR="00D04A81">
            <w:t>, 2022; Sakti &amp; Fajar, 2022b; Yusuf, 2022)</w:t>
          </w:r>
        </w:sdtContent>
      </w:sdt>
      <w:r w:rsidRPr="00960767">
        <w:rPr>
          <w:color w:val="000000" w:themeColor="text1"/>
        </w:rPr>
        <w:t xml:space="preserve">. </w:t>
      </w:r>
    </w:p>
    <w:p w14:paraId="16EFBAA7" w14:textId="195B8F6F" w:rsidR="00906B8A" w:rsidRDefault="00906B8A" w:rsidP="00C147CD">
      <w:pPr>
        <w:tabs>
          <w:tab w:val="left" w:pos="993"/>
        </w:tabs>
        <w:spacing w:line="276" w:lineRule="auto"/>
        <w:jc w:val="both"/>
        <w:rPr>
          <w:color w:val="000000" w:themeColor="text1"/>
        </w:rPr>
      </w:pPr>
      <w:r>
        <w:rPr>
          <w:color w:val="000000" w:themeColor="text1"/>
        </w:rPr>
        <w:tab/>
      </w:r>
      <w:r w:rsidR="009A1D0B" w:rsidRPr="009A1D0B">
        <w:rPr>
          <w:color w:val="000000" w:themeColor="text1"/>
        </w:rPr>
        <w:t xml:space="preserve">Looking at the conflict network above, </w:t>
      </w:r>
      <w:proofErr w:type="gramStart"/>
      <w:r w:rsidR="009A1D0B" w:rsidRPr="009A1D0B">
        <w:rPr>
          <w:color w:val="000000" w:themeColor="text1"/>
        </w:rPr>
        <w:t>it can be seen that the</w:t>
      </w:r>
      <w:proofErr w:type="gramEnd"/>
      <w:r w:rsidR="009A1D0B" w:rsidRPr="009A1D0B">
        <w:rPr>
          <w:color w:val="000000" w:themeColor="text1"/>
        </w:rPr>
        <w:t xml:space="preserve"> church construction conflict in </w:t>
      </w:r>
      <w:proofErr w:type="spellStart"/>
      <w:r w:rsidR="009A1D0B" w:rsidRPr="009A1D0B">
        <w:rPr>
          <w:color w:val="000000" w:themeColor="text1"/>
        </w:rPr>
        <w:t>Cilegon</w:t>
      </w:r>
      <w:proofErr w:type="spellEnd"/>
      <w:r w:rsidR="009A1D0B" w:rsidRPr="009A1D0B">
        <w:rPr>
          <w:color w:val="000000" w:themeColor="text1"/>
        </w:rPr>
        <w:t xml:space="preserve"> has become a </w:t>
      </w:r>
      <w:r w:rsidR="009A1D0B">
        <w:rPr>
          <w:color w:val="000000" w:themeColor="text1"/>
        </w:rPr>
        <w:t>“</w:t>
      </w:r>
      <w:r w:rsidR="009A1D0B" w:rsidRPr="009A1D0B">
        <w:rPr>
          <w:color w:val="000000" w:themeColor="text1"/>
        </w:rPr>
        <w:t>vicious circle</w:t>
      </w:r>
      <w:r w:rsidR="009A1D0B">
        <w:rPr>
          <w:color w:val="000000" w:themeColor="text1"/>
        </w:rPr>
        <w:t>”</w:t>
      </w:r>
      <w:r w:rsidR="009A1D0B" w:rsidRPr="009A1D0B">
        <w:rPr>
          <w:color w:val="000000" w:themeColor="text1"/>
        </w:rPr>
        <w:t xml:space="preserve"> problem for which it is difficult to find a solution, there are a number of self-protective </w:t>
      </w:r>
      <w:r w:rsidR="009A1D0B">
        <w:rPr>
          <w:color w:val="000000" w:themeColor="text1"/>
        </w:rPr>
        <w:t>“</w:t>
      </w:r>
      <w:r w:rsidR="009A1D0B" w:rsidRPr="009A1D0B">
        <w:rPr>
          <w:color w:val="000000" w:themeColor="text1"/>
        </w:rPr>
        <w:t>shields</w:t>
      </w:r>
      <w:r w:rsidR="009A1D0B">
        <w:rPr>
          <w:color w:val="000000" w:themeColor="text1"/>
        </w:rPr>
        <w:t>”</w:t>
      </w:r>
      <w:r w:rsidR="009A1D0B" w:rsidRPr="009A1D0B">
        <w:rPr>
          <w:color w:val="000000" w:themeColor="text1"/>
        </w:rPr>
        <w:t xml:space="preserve"> from each party for their respective interests.</w:t>
      </w:r>
      <w:r w:rsidR="009A1D0B">
        <w:rPr>
          <w:color w:val="000000" w:themeColor="text1"/>
        </w:rPr>
        <w:t xml:space="preserve"> </w:t>
      </w:r>
      <w:r w:rsidR="009A1D0B" w:rsidRPr="009A1D0B">
        <w:rPr>
          <w:color w:val="000000" w:themeColor="text1"/>
        </w:rPr>
        <w:t>The community considers that the approach and requirements have not been fully fulfilled by the Church construction team,</w:t>
      </w:r>
      <w:r w:rsidR="009A1D0B">
        <w:rPr>
          <w:color w:val="000000" w:themeColor="text1"/>
        </w:rPr>
        <w:t xml:space="preserve"> </w:t>
      </w:r>
      <w:r w:rsidR="009A1D0B" w:rsidRPr="009A1D0B">
        <w:rPr>
          <w:color w:val="000000" w:themeColor="text1"/>
        </w:rPr>
        <w:t>while on the other hand</w:t>
      </w:r>
      <w:r w:rsidR="009A1D0B">
        <w:rPr>
          <w:color w:val="000000" w:themeColor="text1"/>
        </w:rPr>
        <w:t xml:space="preserve"> </w:t>
      </w:r>
      <w:r w:rsidR="009A1D0B" w:rsidRPr="009A1D0B">
        <w:rPr>
          <w:color w:val="000000" w:themeColor="text1"/>
        </w:rPr>
        <w:t xml:space="preserve">the church claims that </w:t>
      </w:r>
      <w:proofErr w:type="gramStart"/>
      <w:r w:rsidR="009A1D0B" w:rsidRPr="009A1D0B">
        <w:rPr>
          <w:color w:val="000000" w:themeColor="text1"/>
        </w:rPr>
        <w:t>a number of</w:t>
      </w:r>
      <w:proofErr w:type="gramEnd"/>
      <w:r w:rsidR="009A1D0B" w:rsidRPr="009A1D0B">
        <w:rPr>
          <w:color w:val="000000" w:themeColor="text1"/>
        </w:rPr>
        <w:t xml:space="preserve"> administrative requirements have been fulfilled properly</w:t>
      </w:r>
      <w:r w:rsidRPr="00960767">
        <w:rPr>
          <w:color w:val="000000" w:themeColor="text1"/>
        </w:rPr>
        <w:t xml:space="preserve">. </w:t>
      </w:r>
      <w:r w:rsidR="009A1D0B" w:rsidRPr="009A1D0B">
        <w:rPr>
          <w:color w:val="000000" w:themeColor="text1"/>
        </w:rPr>
        <w:t xml:space="preserve">Other actions were also taken by local regional officials, the deputy mayor, who stated that the licensing process had met with </w:t>
      </w:r>
      <w:r w:rsidR="009A1D0B">
        <w:rPr>
          <w:color w:val="000000" w:themeColor="text1"/>
        </w:rPr>
        <w:t>“</w:t>
      </w:r>
      <w:r w:rsidR="009A1D0B" w:rsidRPr="009A1D0B">
        <w:rPr>
          <w:color w:val="000000" w:themeColor="text1"/>
        </w:rPr>
        <w:t>agreement</w:t>
      </w:r>
      <w:r w:rsidR="009A1D0B">
        <w:rPr>
          <w:color w:val="000000" w:themeColor="text1"/>
        </w:rPr>
        <w:t>” h</w:t>
      </w:r>
      <w:r w:rsidR="009A1D0B" w:rsidRPr="009A1D0B">
        <w:rPr>
          <w:color w:val="000000" w:themeColor="text1"/>
        </w:rPr>
        <w:t xml:space="preserve">owever in another place, the Mayor of </w:t>
      </w:r>
      <w:proofErr w:type="spellStart"/>
      <w:r w:rsidR="009A1D0B" w:rsidRPr="009A1D0B">
        <w:rPr>
          <w:color w:val="000000" w:themeColor="text1"/>
        </w:rPr>
        <w:t>Cilegon</w:t>
      </w:r>
      <w:proofErr w:type="spellEnd"/>
      <w:r w:rsidR="009A1D0B" w:rsidRPr="009A1D0B">
        <w:rPr>
          <w:color w:val="000000" w:themeColor="text1"/>
        </w:rPr>
        <w:t xml:space="preserve"> participated in signing the rejection of the church construction</w:t>
      </w:r>
      <w:r w:rsidRPr="00960767">
        <w:rPr>
          <w:color w:val="000000" w:themeColor="text1"/>
        </w:rPr>
        <w:t xml:space="preserve">, </w:t>
      </w:r>
      <w:r w:rsidR="009A1D0B" w:rsidRPr="009A1D0B">
        <w:rPr>
          <w:color w:val="000000" w:themeColor="text1"/>
        </w:rPr>
        <w:t xml:space="preserve">even though FOKAPELA members stated that this happened because of a trap from the mass action community </w:t>
      </w:r>
      <w:sdt>
        <w:sdtPr>
          <w:rPr>
            <w:color w:val="000000" w:themeColor="text1"/>
          </w:rPr>
          <w:tag w:val="MENDELEY_CITATION_v3_eyJjaXRhdGlvbklEIjoiTUVOREVMRVlfQ0lUQVRJT05fM2ZlMjQ2ODEtZmIxNy00NDc0LWFkZmUtMDg4MzFkNzE3ZmNjIiwicHJvcGVydGllcyI6eyJub3RlSW5kZXgiOjB9LCJpc0VkaXRlZCI6ZmFsc2UsIm1hbnVhbE92ZXJyaWRlIjp7ImNpdGVwcm9jVGV4dCI6IihNYXJ0aW4gJiMzODsgRGFuaSwgMjAyMykiLCJpc01hbnVhbGx5T3ZlcnJpZGRlbiI6ZmFsc2UsIm1hbnVhbE92ZXJyaWRlVGV4dCI6IiJ9LCJjaXRhdGlvbkl0ZW1zIjpbeyJpZCI6IjY1YmM1YjE1LTkwM2YtNTQzNi1iMGViLTQ1MzI1ZWQyNmVjNSIsIml0ZW1EYXRhIjp7ImF1dGhvciI6W3siZHJvcHBpbmctcGFydGljbGUiOiIiLCJmYW1pbHkiOiJNYXJ0aW4iLCJnaXZlbiI6IlJvYmJ5Iiwibm9uLWRyb3BwaW5nLXBhcnRpY2xlIjoiIiwicGFyc2UtbmFtZXMiOmZhbHNlLCJzdWZmaXgiOiIifSx7ImRyb3BwaW5nLXBhcnRpY2xlIjoiIiwiZmFtaWx5IjoiRGFuaSIsImdpdmVuIjoiQWRhbSIsIm5vbi1kcm9wcGluZy1wYXJ0aWNsZSI6IiIsInBhcnNlLW5hbWVzIjpmYWxzZSwic3VmZml4IjoiIn1dLCJpZCI6IjY1YmM1YjE1LTkwM2YtNTQzNi1iMGViLTQ1MzI1ZWQyNmVjNSIsImlzc3VlZCI6eyJkYXRlLXBhcnRzIjpbWyIyMDIzIl1dfSwicHVibGlzaGVyIjoiQXVkaW8gUmVjb3JkaW5nIiwicHVibGlzaGVyLXBsYWNlIjoiU2VyYW5nIiwidGl0bGUiOiJXYXdhbmNhcmEgMjUgTWVpIiwidHlwZSI6ImFydGljbGUiLCJjb250YWluZXItdGl0bGUtc2hvcnQiOiIifSwidXJpcyI6WyJodHRwOi8vd3d3Lm1lbmRlbGV5LmNvbS9kb2N1bWVudHMvP3V1aWQ9MDVjM2Y3MTItODcxNi00YTM3LTk3N2QtODEyMGFlZTVlOTlhIl0sImlzVGVtcG9yYXJ5IjpmYWxzZSwibGVnYWN5RGVza3RvcElkIjoiMDVjM2Y3MTItODcxNi00YTM3LTk3N2QtODEyMGFlZTVlOTlhIn1dfQ=="/>
          <w:id w:val="1236509415"/>
          <w:placeholder>
            <w:docPart w:val="DefaultPlaceholder_-1854013440"/>
          </w:placeholder>
        </w:sdtPr>
        <w:sdtEndPr>
          <w:rPr>
            <w:color w:val="auto"/>
          </w:rPr>
        </w:sdtEndPr>
        <w:sdtContent>
          <w:r w:rsidR="00D04A81">
            <w:t>(Martin &amp; Dani, 2023)</w:t>
          </w:r>
        </w:sdtContent>
      </w:sdt>
      <w:r w:rsidRPr="00960767">
        <w:rPr>
          <w:color w:val="000000" w:themeColor="text1"/>
        </w:rPr>
        <w:t>.</w:t>
      </w:r>
    </w:p>
    <w:p w14:paraId="05D84ED8" w14:textId="39E616F5" w:rsidR="00906B8A" w:rsidRDefault="00906B8A" w:rsidP="00FF76FE">
      <w:pPr>
        <w:tabs>
          <w:tab w:val="left" w:pos="993"/>
        </w:tabs>
        <w:spacing w:line="276" w:lineRule="auto"/>
        <w:jc w:val="both"/>
        <w:rPr>
          <w:color w:val="000000" w:themeColor="text1"/>
        </w:rPr>
      </w:pPr>
      <w:r>
        <w:rPr>
          <w:color w:val="000000" w:themeColor="text1"/>
        </w:rPr>
        <w:tab/>
      </w:r>
      <w:r w:rsidR="009A1D0B" w:rsidRPr="009A1D0B">
        <w:rPr>
          <w:color w:val="000000" w:themeColor="text1"/>
        </w:rPr>
        <w:t xml:space="preserve">A different opinion was then expressed by one of the local youth leaders, Ali </w:t>
      </w:r>
      <w:proofErr w:type="spellStart"/>
      <w:r w:rsidR="009A1D0B" w:rsidRPr="009A1D0B">
        <w:rPr>
          <w:color w:val="000000" w:themeColor="text1"/>
        </w:rPr>
        <w:t>Sobri</w:t>
      </w:r>
      <w:proofErr w:type="spellEnd"/>
      <w:r w:rsidR="009A1D0B">
        <w:rPr>
          <w:color w:val="000000" w:themeColor="text1"/>
        </w:rPr>
        <w:t xml:space="preserve"> </w:t>
      </w:r>
      <w:r w:rsidR="009A1D0B" w:rsidRPr="009A1D0B">
        <w:rPr>
          <w:color w:val="000000" w:themeColor="text1"/>
        </w:rPr>
        <w:t xml:space="preserve">who stated that these conditions had not been met but construction was still ongoing, and the existence of the church building </w:t>
      </w:r>
      <w:proofErr w:type="gramStart"/>
      <w:r w:rsidR="009A1D0B" w:rsidRPr="009A1D0B">
        <w:rPr>
          <w:color w:val="000000" w:themeColor="text1"/>
        </w:rPr>
        <w:t>was considered to be</w:t>
      </w:r>
      <w:proofErr w:type="gramEnd"/>
      <w:r w:rsidR="009A1D0B" w:rsidRPr="009A1D0B">
        <w:rPr>
          <w:color w:val="000000" w:themeColor="text1"/>
        </w:rPr>
        <w:t xml:space="preserve"> damaging Islamic values ​​and culture which is strong in the principles of life of the </w:t>
      </w:r>
      <w:proofErr w:type="spellStart"/>
      <w:r w:rsidR="009A1D0B" w:rsidRPr="009A1D0B">
        <w:rPr>
          <w:color w:val="000000" w:themeColor="text1"/>
        </w:rPr>
        <w:t>Cilegon</w:t>
      </w:r>
      <w:proofErr w:type="spellEnd"/>
      <w:r w:rsidR="009A1D0B" w:rsidRPr="009A1D0B">
        <w:rPr>
          <w:color w:val="000000" w:themeColor="text1"/>
        </w:rPr>
        <w:t xml:space="preserve"> people.</w:t>
      </w:r>
      <w:r w:rsidRPr="00960767">
        <w:rPr>
          <w:color w:val="000000" w:themeColor="text1"/>
        </w:rPr>
        <w:t xml:space="preserve"> </w:t>
      </w:r>
      <w:sdt>
        <w:sdtPr>
          <w:rPr>
            <w:color w:val="000000"/>
          </w:rPr>
          <w:tag w:val="MENDELEY_CITATION_v3_eyJjaXRhdGlvbklEIjoiTUVOREVMRVlfQ0lUQVRJT05fMWY2YzliMGEtYjRlMC00NTNjLTk1MjMtOGQxMDU0ZWIzMjcwIiwicHJvcGVydGllcyI6eyJub3RlSW5kZXgiOjB9LCJpc0VkaXRlZCI6ZmFsc2UsIm1hbnVhbE92ZXJyaWRlIjp7ImNpdGVwcm9jVGV4dCI6IihMYXRpZiwgMjAyMzsgU2FrdGkgJiMzODsgRmFqYXIsIDIwMjJhKSIsImlzTWFudWFsbHlPdmVycmlkZGVuIjpmYWxzZSwibWFudWFsT3ZlcnJpZGVUZXh0IjoiIn0sImNpdGF0aW9uSXRlbXMiOlt7ImlkIjoiZmI5Njc1ZjAtZWMxNy01YjkwLWE4YTktNDI2MDNjODc1MjI4IiwiaXRlbURhdGEiOnsiVVJMIjoiaHR0cHM6Ly9iYW50ZW4uanBubi5jb20vYmFudGVuLXRlcmtpbmkvODUyL2d1c2R1cmlhbi1oYWRpcmthbi1tYXN5YXJha2F0LWNpbGVnb24tcGFuaXRpYS1wZW1iYW5ndW5hbi1nZXJlamEtaGticD9wYWdlPTIiLCJhdXRob3IiOlt7ImRyb3BwaW5nLXBhcnRpY2xlIjoiIiwiZmFtaWx5IjoiU2FrdGkiLCJnaXZlbiI6IlJhaCBNYWhhdG1hIiwibm9uLWRyb3BwaW5nLXBhcnRpY2xlIjoiIiwicGFyc2UtbmFtZXMiOmZhbHNlLCJzdWZmaXgiOiIifSx7ImRyb3BwaW5nLXBhcnRpY2xlIjoiIiwiZmFtaWx5IjoiRmFqYXIiLCJnaXZlbiI6IkFiZHVsIE1hbGlrIiwibm9uLWRyb3BwaW5nLXBhcnRpY2xlIjoiIiwicGFyc2UtbmFtZXMiOmZhbHNlLCJzdWZmaXgiOiIifV0sImNvbnRhaW5lci10aXRsZSI6ImJhbnRlbi5qcG5uLmNvbSIsImlkIjoiZmI5Njc1ZjAtZWMxNy01YjkwLWE4YTktNDI2MDNjODc1MjI4IiwiaXNzdWVkIjp7ImRhdGUtcGFydHMiOltbIjIwMjIiXV19LCJwYWdlIjoiMS0yIiwidGl0bGUiOiJHdXNkdXJpYW4gSGFkaXJrYW4gTWFzeWFyYWthdCBDaWxlZ29uICYgUGFuaXRpYSBQZW1iYW5ndW5hbiBHZXJlamEgSEtCUCIsInR5cGUiOiJ3ZWJwYWdlIiwiY29udGFpbmVyLXRpdGxlLXNob3J0IjoiIn0sInVyaXMiOlsiaHR0cDovL3d3dy5tZW5kZWxleS5jb20vZG9jdW1lbnRzLz91dWlkPWFjYWVlZGM0LTgwMzgtNGE0Ny05MzgyLTg0MWU5MjA2YjNiMyJdLCJpc1RlbXBvcmFyeSI6ZmFsc2UsImxlZ2FjeURlc2t0b3BJZCI6ImFjYWVlZGM0LTgwMzgtNGE0Ny05MzgyLTg0MWU5MjA2YjNiMyJ9LHsiaWQiOiJlMWU2MTkyZC1hNzUyLTVhOTYtOWRmMi0zN2FhNTg2MzBjZTQiLCJpdGVtRGF0YSI6eyJhdXRob3IiOlt7ImRyb3BwaW5nLXBhcnRpY2xlIjoiIiwiZmFtaWx5IjoiTGF0aWYiLCJnaXZlbiI6Ik11aGFtYWQiLCJub24tZHJvcHBpbmctcGFydGljbGUiOiIiLCJwYXJzZS1uYW1lcyI6ZmFsc2UsInN1ZmZpeCI6IiJ9XSwiaWQiOiJlMWU2MTkyZC1hNzUyLTVhOTYtOWRmMi0zN2FhNTg2MzBjZTQiLCJpc3N1ZWQiOnsiZGF0ZS1wYXJ0cyI6W1siMjAyMyJdXX0sInB1Ymxpc2hlciI6IkF1ZGlvIFJlY29yZGluZyIsInB1Ymxpc2hlci1wbGFjZSI6IkNpbGVnb24iLCJ0aXRsZSI6Ildhd2FuY2FyYSAxNiBNZWkiLCJ0eXBlIjoiYXJ0aWNsZSIsImNvbnRhaW5lci10aXRsZS1zaG9ydCI6IiJ9LCJ1cmlzIjpbImh0dHA6Ly93d3cubWVuZGVsZXkuY29tL2RvY3VtZW50cy8/dXVpZD1hMTcxM2JlYy1iNzgyLTRiNDctYWUwZC1iZmU4ZjNjYWEyNjAiXSwiaXNUZW1wb3JhcnkiOmZhbHNlLCJsZWdhY3lEZXNrdG9wSWQiOiJhMTcxM2JlYy1iNzgyLTRiNDctYWUwZC1iZmU4ZjNjYWEyNjAifV19"/>
          <w:id w:val="-433359968"/>
          <w:placeholder>
            <w:docPart w:val="DefaultPlaceholder_-1854013440"/>
          </w:placeholder>
        </w:sdtPr>
        <w:sdtContent>
          <w:r w:rsidR="00D04A81">
            <w:t>(Latif, 2023; Sakti &amp; Fajar, 2022a)</w:t>
          </w:r>
        </w:sdtContent>
      </w:sdt>
      <w:r w:rsidR="009A1D0B" w:rsidRPr="009A1D0B">
        <w:rPr>
          <w:color w:val="000000" w:themeColor="text1"/>
        </w:rPr>
        <w:t xml:space="preserve">. However, later this was also opposed by members of the </w:t>
      </w:r>
      <w:proofErr w:type="spellStart"/>
      <w:r w:rsidR="009A1D0B" w:rsidRPr="009A1D0B">
        <w:rPr>
          <w:color w:val="000000" w:themeColor="text1"/>
        </w:rPr>
        <w:t>Cilegon</w:t>
      </w:r>
      <w:proofErr w:type="spellEnd"/>
      <w:r w:rsidR="009A1D0B" w:rsidRPr="009A1D0B">
        <w:rPr>
          <w:color w:val="000000" w:themeColor="text1"/>
        </w:rPr>
        <w:t xml:space="preserve"> Interfaith Youth Communication Forum (FOKAPELA) that in fact the fundamental problem of this rejection did not lie in the problem of disruption of faith,</w:t>
      </w:r>
      <w:r w:rsidR="009A1D0B">
        <w:rPr>
          <w:color w:val="000000" w:themeColor="text1"/>
        </w:rPr>
        <w:t xml:space="preserve"> </w:t>
      </w:r>
      <w:r w:rsidR="009A1D0B" w:rsidRPr="009A1D0B">
        <w:rPr>
          <w:color w:val="000000" w:themeColor="text1"/>
        </w:rPr>
        <w:t xml:space="preserve">but the approach and methods of the HKBP group community are unpleasant for the local community </w:t>
      </w:r>
      <w:sdt>
        <w:sdtPr>
          <w:rPr>
            <w:iCs/>
            <w:color w:val="000000"/>
          </w:rPr>
          <w:tag w:val="MENDELEY_CITATION_v3_eyJjaXRhdGlvbklEIjoiTUVOREVMRVlfQ0lUQVRJT05fNDczMzM0MGItZDcxMi00ZTVmLWFlYTMtYTU5MGVlNWJmNWJlIiwicHJvcGVydGllcyI6eyJub3RlSW5kZXgiOjB9LCJpc0VkaXRlZCI6ZmFsc2UsIm1hbnVhbE92ZXJyaWRlIjp7ImNpdGVwcm9jVGV4dCI6IihMYXRpZiwgMjAyMykiLCJpc01hbnVhbGx5T3ZlcnJpZGRlbiI6ZmFsc2UsIm1hbnVhbE92ZXJyaWRlVGV4dCI6IiJ9LCJjaXRhdGlvbkl0ZW1zIjpbeyJpZCI6ImUxZTYxOTJkLWE3NTItNWE5Ni05ZGYyLTM3YWE1ODYzMGNlNCIsIml0ZW1EYXRhIjp7ImF1dGhvciI6W3siZHJvcHBpbmctcGFydGljbGUiOiIiLCJmYW1pbHkiOiJMYXRpZiIsImdpdmVuIjoiTXVoYW1hZCIsIm5vbi1kcm9wcGluZy1wYXJ0aWNsZSI6IiIsInBhcnNlLW5hbWVzIjpmYWxzZSwic3VmZml4IjoiIn1dLCJpZCI6ImUxZTYxOTJkLWE3NTItNWE5Ni05ZGYyLTM3YWE1ODYzMGNlNCIsImlzc3VlZCI6eyJkYXRlLXBhcnRzIjpbWyIyMDIzIl1dfSwicHVibGlzaGVyIjoiQXVkaW8gUmVjb3JkaW5nIiwicHVibGlzaGVyLXBsYWNlIjoiQ2lsZWdvbiIsInRpdGxlIjoiV2F3YW5jYXJhIDE2IE1laSIsInR5cGUiOiJhcnRpY2xlIiwiY29udGFpbmVyLXRpdGxlLXNob3J0IjoiIn0sInVyaXMiOlsiaHR0cDovL3d3dy5tZW5kZWxleS5jb20vZG9jdW1lbnRzLz91dWlkPWExNzEzYmVjLWI3ODItNGI0Ny1hZTBkLWJmZThmM2NhYTI2MCJdLCJpc1RlbXBvcmFyeSI6ZmFsc2UsImxlZ2FjeURlc2t0b3BJZCI6ImExNzEzYmVjLWI3ODItNGI0Ny1hZTBkLWJmZThmM2NhYTI2MCJ9XX0="/>
          <w:id w:val="1356157730"/>
          <w:placeholder>
            <w:docPart w:val="DefaultPlaceholder_-1854013440"/>
          </w:placeholder>
        </w:sdtPr>
        <w:sdtEndPr>
          <w:rPr>
            <w:iCs w:val="0"/>
          </w:rPr>
        </w:sdtEndPr>
        <w:sdtContent>
          <w:r w:rsidR="00D04A81" w:rsidRPr="00D04A81">
            <w:rPr>
              <w:color w:val="000000"/>
            </w:rPr>
            <w:t>(Latif, 2023)</w:t>
          </w:r>
        </w:sdtContent>
      </w:sdt>
      <w:r w:rsidRPr="00960767">
        <w:rPr>
          <w:color w:val="000000" w:themeColor="text1"/>
        </w:rPr>
        <w:t xml:space="preserve">. </w:t>
      </w:r>
      <w:r w:rsidR="009A1D0B" w:rsidRPr="009A1D0B">
        <w:rPr>
          <w:color w:val="000000" w:themeColor="text1"/>
        </w:rPr>
        <w:t xml:space="preserve">This is because the location for the construction of the church is </w:t>
      </w:r>
      <w:proofErr w:type="spellStart"/>
      <w:r w:rsidR="009A1D0B" w:rsidRPr="009A1D0B">
        <w:rPr>
          <w:color w:val="000000" w:themeColor="text1"/>
        </w:rPr>
        <w:t>Sumur</w:t>
      </w:r>
      <w:proofErr w:type="spellEnd"/>
      <w:r w:rsidR="009A1D0B" w:rsidRPr="009A1D0B">
        <w:rPr>
          <w:color w:val="000000" w:themeColor="text1"/>
        </w:rPr>
        <w:t xml:space="preserve"> </w:t>
      </w:r>
      <w:proofErr w:type="spellStart"/>
      <w:r w:rsidR="009A1D0B" w:rsidRPr="009A1D0B">
        <w:rPr>
          <w:color w:val="000000" w:themeColor="text1"/>
        </w:rPr>
        <w:t>Wuluh</w:t>
      </w:r>
      <w:proofErr w:type="spellEnd"/>
      <w:r w:rsidR="009A1D0B" w:rsidRPr="009A1D0B">
        <w:rPr>
          <w:color w:val="000000" w:themeColor="text1"/>
        </w:rPr>
        <w:t xml:space="preserve">, </w:t>
      </w:r>
      <w:proofErr w:type="spellStart"/>
      <w:r w:rsidR="009A1D0B" w:rsidRPr="009A1D0B">
        <w:rPr>
          <w:color w:val="000000" w:themeColor="text1"/>
        </w:rPr>
        <w:t>Cikuasa</w:t>
      </w:r>
      <w:proofErr w:type="spellEnd"/>
      <w:r w:rsidR="009A1D0B" w:rsidRPr="009A1D0B">
        <w:rPr>
          <w:color w:val="000000" w:themeColor="text1"/>
        </w:rPr>
        <w:t xml:space="preserve">, </w:t>
      </w:r>
      <w:proofErr w:type="spellStart"/>
      <w:r w:rsidR="009A1D0B" w:rsidRPr="009A1D0B">
        <w:rPr>
          <w:color w:val="000000" w:themeColor="text1"/>
        </w:rPr>
        <w:t>Gerem</w:t>
      </w:r>
      <w:proofErr w:type="spellEnd"/>
      <w:r w:rsidR="009A1D0B" w:rsidRPr="009A1D0B">
        <w:rPr>
          <w:color w:val="000000" w:themeColor="text1"/>
        </w:rPr>
        <w:t xml:space="preserve"> Village, Grogol District, </w:t>
      </w:r>
      <w:proofErr w:type="spellStart"/>
      <w:r w:rsidR="009A1D0B" w:rsidRPr="009A1D0B">
        <w:rPr>
          <w:color w:val="000000" w:themeColor="text1"/>
        </w:rPr>
        <w:t>Cilegon</w:t>
      </w:r>
      <w:proofErr w:type="spellEnd"/>
      <w:r w:rsidR="009A1D0B" w:rsidRPr="009A1D0B">
        <w:rPr>
          <w:color w:val="000000" w:themeColor="text1"/>
        </w:rPr>
        <w:t xml:space="preserve"> City</w:t>
      </w:r>
      <w:r w:rsidRPr="00960767">
        <w:rPr>
          <w:color w:val="000000" w:themeColor="text1"/>
        </w:rPr>
        <w:t xml:space="preserve"> </w:t>
      </w:r>
      <w:sdt>
        <w:sdtPr>
          <w:rPr>
            <w:color w:val="000000"/>
          </w:rPr>
          <w:tag w:val="MENDELEY_CITATION_v3_eyJjaXRhdGlvbklEIjoiTUVOREVMRVlfQ0lUQVRJT05fM2FkOWE1NTctODE1YS00ZmViLTg0YjMtNTQzODhlMjg3ZTg5IiwicHJvcGVydGllcyI6eyJub3RlSW5kZXgiOjB9LCJpc0VkaXRlZCI6ZmFsc2UsIm1hbnVhbE92ZXJyaWRlIjp7ImNpdGVwcm9jVGV4dCI6IihIaXBuaSwgMjAyMjsgU2FrdGkgJiMzODsgRmFqYXIsIDIwMjJiKSIsImlzTWFudWFsbHlPdmVycmlkZGVuIjpmYWxzZSwibWFudWFsT3ZlcnJpZGVUZXh0IjoiIn0sImNpdGF0aW9uSXRlbXMiOlt7ImlkIjoiYTk0NjExYTEtNmEyZi01ODBiLWJhMWUtYzgyNGMzZDAxMjUwIiwiaXRlbURhdGEiOnsiVVJMIjoiaHR0cHM6Ly9iYW50ZW4uanBubi5jb20vYmFudGVuLXRlcmtpbmkvNzc3L3NvYWwta2lzcnVoLXBlbWJhbmd1bmFuLWdlcmVqYS1kaS1jaWxlZ29uLWd1c2R1cmlhbi1taW50YS1za2ItMi1tZW50ZXJpLWRpZXZhbHVhc2kiLCJhdXRob3IiOlt7ImRyb3BwaW5nLXBhcnRpY2xlIjoiIiwiZmFtaWx5IjoiU2FrdGkiLCJnaXZlbiI6IlJhaCBNYWhhdG1hIiwibm9uLWRyb3BwaW5nLXBhcnRpY2xlIjoiIiwicGFyc2UtbmFtZXMiOmZhbHNlLCJzdWZmaXgiOiIifSx7ImRyb3BwaW5nLXBhcnRpY2xlIjoiIiwiZmFtaWx5IjoiRmFqYXIiLCJnaXZlbiI6IkFiZHVsIE1hbGlrIiwibm9uLWRyb3BwaW5nLXBhcnRpY2xlIjoiIiwicGFyc2UtbmFtZXMiOmZhbHNlLCJzdWZmaXgiOiIifV0sImNvbnRhaW5lci10aXRsZSI6ImJhbnRlbi5qcG5uLmNvbSIsImlkIjoiYTk0NjExYTEtNmEyZi01ODBiLWJhMWUtYzgyNGMzZDAxMjUwIiwiaXNzdWVkIjp7ImRhdGUtcGFydHMiOltbIjIwMjIiXV19LCJwYWdlIjoiMS0yIiwidGl0bGUiOiJTb2FsIEtpc3J1aCBQZW1iYW5ndW5hbiBHZXJlamEgZGkgQ2lsZWdvbiwgR3VzZHVyaWFuIE1pbnRhIFNLQiAyIE1lbnRlcmkgRGlldmFsdWFzaSIsInR5cGUiOiJ3ZWJwYWdlIiwiY29udGFpbmVyLXRpdGxlLXNob3J0IjoiIn0sInVyaXMiOlsiaHR0cDovL3d3dy5tZW5kZWxleS5jb20vZG9jdW1lbnRzLz91dWlkPTg2ODg0YjRhLTU1YjAtNDU0Mi04ZjM0LTQ3MjhkYmNlMGViOCJdLCJpc1RlbXBvcmFyeSI6ZmFsc2UsImxlZ2FjeURlc2t0b3BJZCI6Ijg2ODg0YjRhLTU1YjAtNDU0Mi04ZjM0LTQ3MjhkYmNlMGViOCJ9LHsiaWQiOiJjMzU2ZGJhMC1jYTcwLTU2ZTMtYWVjMy1kYTk4OWNlYzQzNmIiLCJpdGVtRGF0YSI6eyJVUkwiOiJodHRwczovL3d3dy5uZXdzbWVkaWEuY28uaWQvbmV3cy1yb29tL3ByLTYwNDY0NjEzMy9wZW1iYW5ndW5hbi1nZXJlamEtZGktY2lsZWdvbi1kaXRvbGFrLXdhcmdhLWd1c2R1cmlhbi1iYW50ZW4tbWludGEtcGVtZXJpbnRhaC1ldmFsdWFzaS1za2ItMi1tZW50ZXJpIiwiYWNjZXNzZWQiOnsiZGF0ZS1wYXJ0cyI6W1siMjAyMyIsIjciLCIxNiJdXX0sImF1dGhvciI6W3siZHJvcHBpbmctcGFydGljbGUiOiIiLCJmYW1pbHkiOiJIaXBuaSIsImdpdmVuIjoiQWhtYWQiLCJub24tZHJvcHBpbmctcGFydGljbGUiOiIiLCJwYXJzZS1uYW1lcyI6ZmFsc2UsInN1ZmZpeCI6IiJ9XSwiY29udGFpbmVyLXRpdGxlIjoibmV3c21lZGlhLmNvLmlkIiwiaWQiOiJjMzU2ZGJhMC1jYTcwLTU2ZTMtYWVjMy1kYTk4OWNlYzQzNmIiLCJpc3N1ZWQiOnsiZGF0ZS1wYXJ0cyI6W1siMjAyMiJdXX0sInBhZ2UiOiIxIiwicHVibGlzaGVyLXBsYWNlIjoiQmFudGVuIiwidGl0bGUiOiJQZW1iYW5ndW5hbiBHZXJlamEgZGkgQ2lsZWdvbiBEaXRvbGFrIFdhcmdhLCBHdXNkdXJpYW4gQmFudGVuIE1pbnRhIFBlbWVyaW50YWggRXZhbHVhc2kgU0tCIDIgTWVudGVyaSIsInR5cGUiOiJ3ZWJwYWdlIiwiY29udGFpbmVyLXRpdGxlLXNob3J0IjoiIn0sInVyaXMiOlsiaHR0cDovL3d3dy5tZW5kZWxleS5jb20vZG9jdW1lbnRzLz91dWlkPWQ1MDQ1MjlkLTRkNjItNDRlOS05MjMyLWVkMWExZjM2OWNhZSJdLCJpc1RlbXBvcmFyeSI6ZmFsc2UsImxlZ2FjeURlc2t0b3BJZCI6ImQ1MDQ1MjlkLTRkNjItNDRlOS05MjMyLWVkMWExZjM2OWNhZSJ9XX0="/>
          <w:id w:val="527696082"/>
          <w:placeholder>
            <w:docPart w:val="DefaultPlaceholder_-1854013440"/>
          </w:placeholder>
        </w:sdtPr>
        <w:sdtContent>
          <w:r w:rsidR="00D04A81">
            <w:t>(</w:t>
          </w:r>
          <w:proofErr w:type="spellStart"/>
          <w:r w:rsidR="00D04A81">
            <w:t>Hipni</w:t>
          </w:r>
          <w:proofErr w:type="spellEnd"/>
          <w:r w:rsidR="00D04A81">
            <w:t>, 2022; Sakti &amp; Fajar, 2022b)</w:t>
          </w:r>
        </w:sdtContent>
      </w:sdt>
      <w:r w:rsidRPr="00960767">
        <w:rPr>
          <w:color w:val="000000" w:themeColor="text1"/>
        </w:rPr>
        <w:t xml:space="preserve"> </w:t>
      </w:r>
      <w:r w:rsidR="009A1D0B" w:rsidRPr="009A1D0B">
        <w:rPr>
          <w:color w:val="000000" w:themeColor="text1"/>
        </w:rPr>
        <w:t xml:space="preserve">it is still steeped in Islamic life and culture, so the community is shocked by the development plans, coupled with the reality that there has been no discussion from </w:t>
      </w:r>
      <w:proofErr w:type="gramStart"/>
      <w:r w:rsidR="009A1D0B" w:rsidRPr="009A1D0B">
        <w:rPr>
          <w:color w:val="000000" w:themeColor="text1"/>
        </w:rPr>
        <w:t>local residents</w:t>
      </w:r>
      <w:proofErr w:type="gramEnd"/>
      <w:r w:rsidRPr="00960767">
        <w:rPr>
          <w:color w:val="000000" w:themeColor="text1"/>
        </w:rPr>
        <w:t xml:space="preserve">. </w:t>
      </w:r>
    </w:p>
    <w:p w14:paraId="56557475" w14:textId="7420C052" w:rsidR="00906B8A" w:rsidRPr="00C147CD" w:rsidRDefault="00906B8A" w:rsidP="00C147CD">
      <w:pPr>
        <w:tabs>
          <w:tab w:val="left" w:pos="993"/>
        </w:tabs>
        <w:spacing w:line="276" w:lineRule="auto"/>
        <w:jc w:val="both"/>
        <w:rPr>
          <w:color w:val="000000" w:themeColor="text1"/>
        </w:rPr>
      </w:pPr>
      <w:r>
        <w:rPr>
          <w:color w:val="000000" w:themeColor="text1"/>
        </w:rPr>
        <w:tab/>
      </w:r>
      <w:r w:rsidR="009A1D0B" w:rsidRPr="009A1D0B">
        <w:t xml:space="preserve">The rejection of plans to build a Church in </w:t>
      </w:r>
      <w:proofErr w:type="spellStart"/>
      <w:r w:rsidR="009A1D0B" w:rsidRPr="009A1D0B">
        <w:t>Cilegon</w:t>
      </w:r>
      <w:proofErr w:type="spellEnd"/>
      <w:r w:rsidR="009A1D0B" w:rsidRPr="009A1D0B">
        <w:t xml:space="preserve"> and </w:t>
      </w:r>
      <w:proofErr w:type="gramStart"/>
      <w:r w:rsidR="009A1D0B" w:rsidRPr="009A1D0B">
        <w:t>a number of</w:t>
      </w:r>
      <w:proofErr w:type="gramEnd"/>
      <w:r w:rsidR="009A1D0B" w:rsidRPr="009A1D0B">
        <w:t xml:space="preserve"> upheavals of action to obstruct the establishment of a Church today should no longer be based on the Decree of the Regent of </w:t>
      </w:r>
      <w:proofErr w:type="spellStart"/>
      <w:r w:rsidR="009A1D0B" w:rsidRPr="009A1D0B">
        <w:t>Serang</w:t>
      </w:r>
      <w:proofErr w:type="spellEnd"/>
      <w:r w:rsidR="009A1D0B" w:rsidRPr="009A1D0B">
        <w:t xml:space="preserve"> in 1975.</w:t>
      </w:r>
      <w:r>
        <w:t xml:space="preserve"> </w:t>
      </w:r>
      <w:r w:rsidR="009A1D0B" w:rsidRPr="009A1D0B">
        <w:t xml:space="preserve">This is because after </w:t>
      </w:r>
      <w:proofErr w:type="spellStart"/>
      <w:r w:rsidR="009A1D0B" w:rsidRPr="009A1D0B">
        <w:t>Cilegon</w:t>
      </w:r>
      <w:proofErr w:type="spellEnd"/>
      <w:r w:rsidR="009A1D0B" w:rsidRPr="009A1D0B">
        <w:t xml:space="preserve"> became an independent municipality and was no longer under the government of </w:t>
      </w:r>
      <w:proofErr w:type="spellStart"/>
      <w:r w:rsidR="009A1D0B" w:rsidRPr="009A1D0B">
        <w:t>Serang</w:t>
      </w:r>
      <w:proofErr w:type="spellEnd"/>
      <w:r w:rsidR="009A1D0B" w:rsidRPr="009A1D0B">
        <w:t xml:space="preserve"> Regency, it was clear that this regulation was legally invalid</w:t>
      </w:r>
      <w:r w:rsidRPr="00960767">
        <w:t xml:space="preserve">. </w:t>
      </w:r>
      <w:r w:rsidRPr="00960767">
        <w:rPr>
          <w:color w:val="000000" w:themeColor="text1"/>
        </w:rPr>
        <w:t xml:space="preserve">  </w:t>
      </w:r>
    </w:p>
    <w:p w14:paraId="27618AFE" w14:textId="77777777" w:rsidR="00906B8A" w:rsidRDefault="00906B8A" w:rsidP="00572895">
      <w:pPr>
        <w:spacing w:line="276" w:lineRule="auto"/>
        <w:jc w:val="both"/>
        <w:rPr>
          <w:iCs/>
        </w:rPr>
      </w:pPr>
    </w:p>
    <w:p w14:paraId="641DE79F" w14:textId="77777777" w:rsidR="00906B8A" w:rsidRDefault="00906B8A" w:rsidP="007105C5">
      <w:pPr>
        <w:pStyle w:val="E-JOURNALAbstrakKeywords"/>
        <w:spacing w:line="276" w:lineRule="auto"/>
        <w:rPr>
          <w:rFonts w:ascii="Franklin Gothic Demi" w:eastAsia="Arial MT" w:hAnsi="Franklin Gothic Demi" w:cs="Arial MT"/>
          <w:i w:val="0"/>
          <w:color w:val="780000"/>
          <w:sz w:val="26"/>
          <w:szCs w:val="24"/>
          <w:lang w:val="en-US"/>
        </w:rPr>
      </w:pPr>
      <w:r w:rsidRPr="007105C5">
        <w:rPr>
          <w:rFonts w:ascii="Franklin Gothic Demi" w:eastAsia="Arial MT" w:hAnsi="Franklin Gothic Demi" w:cs="Arial MT"/>
          <w:i w:val="0"/>
          <w:color w:val="780000"/>
          <w:sz w:val="26"/>
          <w:szCs w:val="24"/>
          <w:lang w:val="en-US"/>
        </w:rPr>
        <w:t xml:space="preserve">Political Dynamics of Plurality </w:t>
      </w:r>
      <w:r>
        <w:rPr>
          <w:rFonts w:ascii="Franklin Gothic Demi" w:eastAsia="Arial MT" w:hAnsi="Franklin Gothic Demi" w:cs="Arial MT"/>
          <w:i w:val="0"/>
          <w:color w:val="780000"/>
          <w:sz w:val="26"/>
          <w:szCs w:val="24"/>
          <w:lang w:val="en-US"/>
        </w:rPr>
        <w:t>a</w:t>
      </w:r>
      <w:r w:rsidRPr="007105C5">
        <w:rPr>
          <w:rFonts w:ascii="Franklin Gothic Demi" w:eastAsia="Arial MT" w:hAnsi="Franklin Gothic Demi" w:cs="Arial MT"/>
          <w:i w:val="0"/>
          <w:color w:val="780000"/>
          <w:sz w:val="26"/>
          <w:szCs w:val="24"/>
          <w:lang w:val="en-US"/>
        </w:rPr>
        <w:t>nd Religious Freedom</w:t>
      </w:r>
    </w:p>
    <w:p w14:paraId="6A4BA530" w14:textId="77B2AD2F" w:rsidR="00906B8A" w:rsidRDefault="009A1D0B" w:rsidP="002D483D">
      <w:pPr>
        <w:spacing w:line="276" w:lineRule="auto"/>
        <w:ind w:firstLine="720"/>
        <w:jc w:val="both"/>
        <w:rPr>
          <w:iCs/>
        </w:rPr>
      </w:pPr>
      <w:r w:rsidRPr="009A1D0B">
        <w:rPr>
          <w:color w:val="000000" w:themeColor="text1"/>
        </w:rPr>
        <w:t>Plurality is a phenomenon that cannot be separated from a society that is heterogeneous in terms of race, class, customs and religion</w:t>
      </w:r>
      <w:r w:rsidR="00906B8A" w:rsidRPr="00960767">
        <w:rPr>
          <w:color w:val="000000" w:themeColor="text1"/>
        </w:rPr>
        <w:t xml:space="preserve">. </w:t>
      </w:r>
      <w:r w:rsidR="00716CD0" w:rsidRPr="00716CD0">
        <w:rPr>
          <w:color w:val="000000" w:themeColor="text1"/>
        </w:rPr>
        <w:t xml:space="preserve">Plurality should be accompanied by pluralism attitudes and perspectives as a form of tolerance to stay away from self-proximity to the line of conflict </w:t>
      </w:r>
      <w:sdt>
        <w:sdtPr>
          <w:rPr>
            <w:color w:val="000000"/>
          </w:rPr>
          <w:tag w:val="MENDELEY_CITATION_v3_eyJjaXRhdGlvbklEIjoiTUVOREVMRVlfQ0lUQVRJT05fYzYwODg0ZDctZmRjMi00N2Y2LWI5MmUtOTIyYWU0M2E3ZDQ5IiwicHJvcGVydGllcyI6eyJub3RlSW5kZXgiOjB9LCJpc0VkaXRlZCI6ZmFsc2UsIm1hbnVhbE92ZXJyaWRlIjp7ImNpdGVwcm9jVGV4dCI6IihFZmVuZGksIDIwMjEpIiwiaXNNYW51YWxseU92ZXJyaWRkZW4iOmZhbHNlLCJtYW51YWxPdmVycmlkZVRleHQiOiIifSwiY2l0YXRpb25JdGVtcyI6W3siaWQiOiI3MzY3N2NlOS04ODQzLTU5ODktODc5MC1iMzQ0MTYxMDZmMjkiLCJpdGVtRGF0YSI6eyJET0kiOiIxMC40NzY1NS9kaWFsb2cudjQ0aTEuNDI4IiwiSVNTTiI6IjAxMjYtMzk2WCIsImFic3RyYWN0IjoiVGhpcyBzdHVkeSBpbnZlc3RpZ2F0ZXMgdGhlIHBoZW5vbWVuYSBvZiBwbHVyYWxpdHkgYW1vbmcgdGhlIERheWFrIEJpZGF5dWggTGFyYSBjb21tdW5pdHkgaW4gS2VuZGFpZSBMdW5kdSBWaWxsYWdlLCBTYXJhd2FrLiBBcGFydCBmcm9tIHRoYXQsIGl0IGFsc28gZGVzY3JpYmVzIHRoZSBzb2NpYWwgYW5kIHJlbGlnaW91cyBhY3Rpdml0aWVzIG9mIHRoZSBpbmRpZ2Vub3VzIHBlb3BsZSB0aGF0IG1haW50YWluIHRoZSBjb25jZXB0IG9mIHRvbGVyYW5jZS4gVGhpcyBzdHVkeSB1c2VkIHF1YWxpdGF0aXZlIG1ldGhvZHMgYnkgY29uZHVjdGluZyBvYnNlcnZhdGlvbnMgYW5kIGJ5IHVzaW5nIGEgZGVzY3JpcHRpdmUgYXBwcm9hY2ggYXMgYSByZXNlYXJjaCBpbnN0cnVtZW50LiBUaGUgc3R1ZHkgZm91bmQgdGhhdCAxKSBhcyBhbiBpbmRpZ2Vub3VzIGNvbW11bml0eSwgdGhlIGluZGlnZW5vdXMgRGF5YWsgQmlkYXl1aCBsYXJhIGNvbW11bml0eSBpbiBLZW5kYWllIEx1bmR1IFZpbGxhZ2UgYXJlIGF3YXJlIG9mIHRoZSBwbHVyYWxpdHkgb2YgbGlmZSBpbiB0aGVpciBlbnZpcm9ubWVudCwgc28gdGhhdCBpbiBjYXJyeWluZyBvdXQgc29jaWFsIGFuZCByZWxpZ2lvdXMgYWN0aXZpdGllcywgdGhleSBsaXZlIG5vdCBpbiBib3VuZGFyaWVzIHRoYXQgc2VwYXJhdGUgYmV0d2VlbiBtYWpvcml0eSBhbmQgbWlub3JpdHkgY29tbXVuaXRpZXMuIDIpIFRoZXJlIGFyZSBzb21lIHBlb3BsZSB3aXRoIGRpZmZlcmVudCByZWxpZ2lvbnMgZnJvbSBvbmUgZmFtaWx5IGFuZCBsaXZlIGluIG9uZSBob3VzZS4gU28gdGhhdCB0aGlzIHJlZmxlY3RzIHRoZSBleG90aWNpc20gb2YgcmVsaWdpb3VzIHBsdXJhbGl0eSBpbiB0aGUgRGF5YWsgQmlkYXl1aCBMYXJhIGNvbW11bml0eTsgMykgYXMgYSBjb21tdW5pdHkgdGhhdCBpbmhhYml0cyB0aGUgaW50ZXJpb3IgYW5kIGJvcmRlciBhcmVhcywgaW50ZXItbmF0aW9uYWwgZnJhdGVybml0aWVzIGFyZSBjbG9zZWx5IGludGVydHdpbmVkLCBzb2NpYWwgcmVsYXRpb25zIGJldHdlZW4gdGhlIHBlb3BsZSBvZiBNYWxheXNpYSBhbmQgSW5kb25lc2lhIGFyZSBzdGlsbCBlc3RhYmxpc2hlZCB0b2RheS5cciBNYWthbGFoIGluaSBtZW5nZ2FtYmFya2FuIHBsdXJhbGlhcyB5YW5nIHRlcmphZGkgcGFkYSBtYXN5YXJha2F0IERheWFrIEJpZGF5dWggTGFyYSBkaSBLYW1wdW5nIEtlbmRhaWUgTHVuZHUsIFNhcmF3YWsuIFNlbGFpbiBpdHUsIG1ha2FsYWggaW5pIGp1Z2EgbWVuZGVza3JpcHNpa2FuIGtlZ2lhdGFuLWtlZ2lhdGFuIHNvc2lhbCBkYW4ga2VhZ2FtYWFuIG1hc3lhcmFrYXQgYWRhdCBkaSBzYW5hIHlhbmcgbWVuanVuanVuZyB0aW5nZ2kgdG9sZXJhbnNpLiBQZW5lbGl0aWFuIGluaSBtZW5nZ3VuYWthbiBtZXRvZGUga3VhbGl0YXRpZiBkZW5nYW4gbWVsYWt1a2FuIG9ic2VydmFzaSwgcGVuZ2FtYXRhbiwgZGFuIGRlbmdhbiBtZW5nZ3VuYWthbiBwZW5kZWthdGFuIGRlc2tyaXB0aWYgc2ViYWdhaSBpbnN0cnVtZW4gcGVuZWxpdGlhbi4gSGFzaWwgcGVuZWxpdGlhbjsgMSkgc2ViYWdhaSBtYXN5YXJha2F0IGFkYXQsIG1hc3lhcmFrYXQgYWRhdCBEYXlhayBCaWRheXVoIExhcmEgZGkgS2FtcHVuZyBLZW5kYWllIEx1bmR1IHNhZGFyIGFrYW4gcGx1cmFsaXRhcyBkYWxhbSBrZWhpZHVwYW4gZGkgbGluZ2t1bmdhbm55YSwgc2VoaW5nZ2EgZGFsYW0gbWVsYWt1a2FuIGFrdGl2aXRhcyBzb3NpYWwgZGFuIGtlYWdhbWFhbiwgdGlkYWsgbWVuaW1idWxrYW4gamFyYWsgZGFuIGJhdGFzYW4gYW50YXJhIG1hc3lhcmFrYXQgbWF5b3JpdGFzIGRhbiBtaW5vcml0YXM7IDIpIG1hc2loIGJhbnlhayBkaWp1bXBhaSBvcmFuZy1vcmFuZyBkZW5nYW4gYWdhbWEgeWFuZyBiZXJiZWRhIG5hbXVuIG1hc2loIHNhdHUga2VsdWFyZ2EgZGFuIGhpZHVwIGRhbGFtIHNhdHUgcnVtYWgsIHNlaGluZ2dhIGhhbCB0ZXJzZWJ1dCBtZW5jZXJtaW5rYW4ga2Vla3NvdGlzYW4gZGFsYW0ga2VtYWplbXVrYW4gYmVyYWdhbWEgcGFkYSBtYXN5YXJha2F0IERheWFrIEJpZGF5dWggbGFyYSBkaSBzYW5hOyAzKSBzZWJhZ2FpIG1hc3lhcmFrYXQgeWFuZyBtZW5kaWFtaSB3aWxheWFoIHBlZGFsYW1hbiBkYW4gcGVyYmF0YXNhbiwgcGVyc2F1ZGFyYWFuIHNlcnVtcHVuIGxpbnRhcyBuZWdhcmEgdGVyamFsaW4gZGVuZ2FuIGVyYXQsIGh1YnVuZ2FuIHNvc2lhbCBtYXN5YXJha2F0IGRpIE1hbGF5c2lhIGRhbiBJbmRvbmVzaWEgbWFzaWggdGVyamFsaW4gc2FtcGFpIHNla2FyYW5nLiIsImF1dGhvciI6W3siZHJvcHBpbmctcGFydGljbGUiOiIiLCJmYW1pbHkiOiJFZmVuZGkiLCJnaXZlbiI6Ilpha2FyaWEiLCJub24tZHJvcHBpbmctcGFydGljbGUiOiIiLCJwYXJzZS1uYW1lcyI6ZmFsc2UsInN1ZmZpeCI6IiJ9XSwiY29udGFpbmVyLXRpdGxlIjoiRGlhbG9nIiwiaWQiOiI3MzY3N2NlOS04ODQzLTU5ODktODc5MC1iMzQ0MTYxMDZmMjkiLCJpc3N1ZSI6IjEiLCJpc3N1ZWQiOnsiZGF0ZS1wYXJ0cyI6W1siMjAyMSJdXX0sInBhZ2UiOiI3NS04OCIsInRpdGxlIjoiUmVsaWdpb3VzIFBsdXJhbGl0eSBpbiBEYXlhayBCaWRheXVoIExhcmEgU29jaWV0eSAoUG9ydHJhaXQgb2YgSW50ZXItUmVsaWdpb3VzIEhhcm1vbnkgaW4gS2VuZGFpZSBMdW5kdSBWaWxsYWdlLCBTYXJhd2FrKSIsInR5cGUiOiJhcnRpY2xlLWpvdXJuYWwiLCJ2b2x1bWUiOiI0NCIsImNvbnRhaW5lci10aXRsZS1zaG9ydCI6IkRpYWxvZyJ9LCJ1cmlzIjpbImh0dHA6Ly93d3cubWVuZGVsZXkuY29tL2RvY3VtZW50cy8/dXVpZD1iOTg1MmUwNS03NjlkLTQ1NTctOTNkMC1iZmM3NzVkMjk3YWYiXSwiaXNUZW1wb3JhcnkiOmZhbHNlLCJsZWdhY3lEZXNrdG9wSWQiOiJiOTg1MmUwNS03NjlkLTQ1NTctOTNkMC1iZmM3NzVkMjk3YWYifV19"/>
          <w:id w:val="362787004"/>
          <w:placeholder>
            <w:docPart w:val="DefaultPlaceholder_-1854013440"/>
          </w:placeholder>
        </w:sdtPr>
        <w:sdtContent>
          <w:r w:rsidR="00D04A81" w:rsidRPr="00D04A81">
            <w:rPr>
              <w:color w:val="000000"/>
            </w:rPr>
            <w:t>(Efendi, 2021)</w:t>
          </w:r>
        </w:sdtContent>
      </w:sdt>
      <w:r w:rsidR="00906B8A" w:rsidRPr="00960767">
        <w:rPr>
          <w:color w:val="000000" w:themeColor="text1"/>
        </w:rPr>
        <w:t xml:space="preserve"> </w:t>
      </w:r>
      <w:r w:rsidR="00716CD0" w:rsidRPr="00716CD0">
        <w:rPr>
          <w:color w:val="000000" w:themeColor="text1"/>
        </w:rPr>
        <w:t>with pluralist elements, especially in the pluralistic reality of religion. This is not without basis, because psychologically humans will become radical and fanatical if they talk about religious issues</w:t>
      </w:r>
      <w:r w:rsidR="00906B8A" w:rsidRPr="00960767">
        <w:rPr>
          <w:color w:val="000000" w:themeColor="text1"/>
        </w:rPr>
        <w:t xml:space="preserve"> </w:t>
      </w:r>
      <w:sdt>
        <w:sdtPr>
          <w:rPr>
            <w:color w:val="000000" w:themeColor="text1"/>
          </w:rPr>
          <w:tag w:val="MENDELEY_CITATION_v3_eyJjaXRhdGlvbklEIjoiTUVOREVMRVlfQ0lUQVRJT05fMGI2MDdhNDctOTVhYi00YTAwLWI1M2UtMzBjODM3YTBmZjM3IiwicHJvcGVydGllcyI6eyJub3RlSW5kZXgiOjB9LCJpc0VkaXRlZCI6ZmFsc2UsIm1hbnVhbE92ZXJyaWRlIjp7ImNpdGVwcm9jVGV4dCI6IihNYXJ0aW4gJiMzODsgRGFuaSwgMjAyMykiLCJpc01hbnVhbGx5T3ZlcnJpZGRlbiI6ZmFsc2UsIm1hbnVhbE92ZXJyaWRlVGV4dCI6IiJ9LCJjaXRhdGlvbkl0ZW1zIjpbeyJpZCI6IjY1YmM1YjE1LTkwM2YtNTQzNi1iMGViLTQ1MzI1ZWQyNmVjNSIsIml0ZW1EYXRhIjp7ImF1dGhvciI6W3siZHJvcHBpbmctcGFydGljbGUiOiIiLCJmYW1pbHkiOiJNYXJ0aW4iLCJnaXZlbiI6IlJvYmJ5Iiwibm9uLWRyb3BwaW5nLXBhcnRpY2xlIjoiIiwicGFyc2UtbmFtZXMiOmZhbHNlLCJzdWZmaXgiOiIifSx7ImRyb3BwaW5nLXBhcnRpY2xlIjoiIiwiZmFtaWx5IjoiRGFuaSIsImdpdmVuIjoiQWRhbSIsIm5vbi1kcm9wcGluZy1wYXJ0aWNsZSI6IiIsInBhcnNlLW5hbWVzIjpmYWxzZSwic3VmZml4IjoiIn1dLCJpZCI6IjY1YmM1YjE1LTkwM2YtNTQzNi1iMGViLTQ1MzI1ZWQyNmVjNSIsImlzc3VlZCI6eyJkYXRlLXBhcnRzIjpbWyIyMDIzIl1dfSwicHVibGlzaGVyIjoiQXVkaW8gUmVjb3JkaW5nIiwicHVibGlzaGVyLXBsYWNlIjoiU2VyYW5nIiwidGl0bGUiOiJXYXdhbmNhcmEgMjUgTWVpIiwidHlwZSI6ImFydGljbGUiLCJjb250YWluZXItdGl0bGUtc2hvcnQiOiIifSwidXJpcyI6WyJodHRwOi8vd3d3Lm1lbmRlbGV5LmNvbS9kb2N1bWVudHMvP3V1aWQ9MDVjM2Y3MTItODcxNi00YTM3LTk3N2QtODEyMGFlZTVlOTlhIl0sImlzVGVtcG9yYXJ5IjpmYWxzZSwibGVnYWN5RGVza3RvcElkIjoiMDVjM2Y3MTItODcxNi00YTM3LTk3N2QtODEyMGFlZTVlOTlhIn1dfQ=="/>
          <w:id w:val="31862778"/>
          <w:placeholder>
            <w:docPart w:val="DefaultPlaceholder_-1854013440"/>
          </w:placeholder>
        </w:sdtPr>
        <w:sdtEndPr>
          <w:rPr>
            <w:color w:val="auto"/>
          </w:rPr>
        </w:sdtEndPr>
        <w:sdtContent>
          <w:r w:rsidR="00D04A81">
            <w:t>(Martin &amp; Dani, 2023)</w:t>
          </w:r>
        </w:sdtContent>
      </w:sdt>
      <w:r w:rsidR="00906B8A" w:rsidRPr="00960767">
        <w:rPr>
          <w:color w:val="000000" w:themeColor="text1"/>
        </w:rPr>
        <w:t xml:space="preserve">. </w:t>
      </w:r>
    </w:p>
    <w:p w14:paraId="730D07E3" w14:textId="649E2E29" w:rsidR="00906B8A" w:rsidRDefault="00855C69" w:rsidP="002D483D">
      <w:pPr>
        <w:spacing w:line="276" w:lineRule="auto"/>
        <w:ind w:firstLine="720"/>
        <w:jc w:val="both"/>
        <w:rPr>
          <w:iCs/>
        </w:rPr>
      </w:pPr>
      <w:r w:rsidRPr="00855C69">
        <w:rPr>
          <w:color w:val="000000" w:themeColor="text1"/>
        </w:rPr>
        <w:t xml:space="preserve">Pluralism </w:t>
      </w:r>
      <w:proofErr w:type="gramStart"/>
      <w:r w:rsidRPr="00855C69">
        <w:rPr>
          <w:color w:val="000000" w:themeColor="text1"/>
        </w:rPr>
        <w:t>actually carries</w:t>
      </w:r>
      <w:proofErr w:type="gramEnd"/>
      <w:r w:rsidRPr="00855C69">
        <w:rPr>
          <w:color w:val="000000" w:themeColor="text1"/>
        </w:rPr>
        <w:t xml:space="preserve"> two important meanings, namely the reality that mass groups in the forum of society have unique and different characteristics</w:t>
      </w:r>
      <w:r w:rsidR="00906B8A" w:rsidRPr="00960767">
        <w:rPr>
          <w:color w:val="000000" w:themeColor="text1"/>
        </w:rPr>
        <w:t xml:space="preserve"> </w:t>
      </w:r>
      <w:sdt>
        <w:sdtPr>
          <w:rPr>
            <w:color w:val="000000"/>
          </w:rPr>
          <w:tag w:val="MENDELEY_CITATION_v3_eyJjaXRhdGlvbklEIjoiTUVOREVMRVlfQ0lUQVRJT05fMzhhN2Y4MGMtMzIxNi00ZWM3LTgxYmEtOTRkNTdkYzU3ZTVmIiwicHJvcGVydGllcyI6eyJub3RlSW5kZXgiOjB9LCJpc0VkaXRlZCI6ZmFsc2UsIm1hbnVhbE92ZXJyaWRlIjp7ImNpdGVwcm9jVGV4dCI6IihLeW1saWNrYSwgMTk5NSkiLCJpc01hbnVhbGx5T3ZlcnJpZGRlbiI6ZmFsc2UsIm1hbnVhbE92ZXJyaWRlVGV4dCI6IiJ9LCJjaXRhdGlvbkl0ZW1zIjpbeyJpZCI6IjI3Y2Q3NWZlLTY2YjUtNWNiZS1iYmIxLWM2MWQ0ZDNlY2ZjZCIsIml0ZW1EYXRhIjp7IklTQk4iOiI5NzktMzMzMC0wMC03IiwiYXV0aG9yIjpbeyJkcm9wcGluZy1wYXJ0aWNsZSI6IiIsImZhbWlseSI6Ikt5bWxpY2thIiwiZ2l2ZW4iOiJXaWxsIiwibm9uLWRyb3BwaW5nLXBhcnRpY2xlIjoiIiwicGFyc2UtbmFtZXMiOmZhbHNlLCJzdWZmaXgiOiIifV0sImVkaXRpb24iOiJJSUkiLCJlZGl0b3IiOlt7ImRyb3BwaW5nLXBhcnRpY2xlIjoiIiwiZmFtaWx5IjoiRi4gQnVkaSBIYXJkaW1hbiIsImdpdmVuIjoiIiwibm9uLWRyb3BwaW5nLXBhcnRpY2xlIjoiIiwicGFyc2UtbmFtZXMiOmZhbHNlLCJzdWZmaXgiOiIifV0sImlkIjoiMjdjZDc1ZmUtNjZiNS01Y2JlLWJiYjEtYzYxZDRkM2VjZmNkIiwiaXNzdWVkIjp7ImRhdGUtcGFydHMiOltbIjE5OTUiXV19LCJwdWJsaXNoZXIiOiJQdXN0YWthIExQM0VTIEluZG9uZXNpYSIsInB1Ymxpc2hlci1wbGFjZSI6Ikpha2FydGEiLCJ0aXRsZSI6Iktld2FyZ2FuZWdhcmFhbiBNdWx0aWt1bHR1cmFsIiwidHlwZSI6ImJvb2siLCJjb250YWluZXItdGl0bGUtc2hvcnQiOiIifSwidXJpcyI6WyJodHRwOi8vd3d3Lm1lbmRlbGV5LmNvbS9kb2N1bWVudHMvP3V1aWQ9MTNhMDRkZmEtNDkzOS00YmFjLWE0N2UtZTc4YjcwMGViMjA1Il0sImlzVGVtcG9yYXJ5IjpmYWxzZSwibGVnYWN5RGVza3RvcElkIjoiMTNhMDRkZmEtNDkzOS00YmFjLWE0N2UtZTc4YjcwMGViMjA1In1dfQ=="/>
          <w:id w:val="1770278799"/>
          <w:placeholder>
            <w:docPart w:val="DefaultPlaceholder_-1854013440"/>
          </w:placeholder>
        </w:sdtPr>
        <w:sdtContent>
          <w:r w:rsidR="00D04A81" w:rsidRPr="00D04A81">
            <w:rPr>
              <w:color w:val="000000"/>
            </w:rPr>
            <w:t>(</w:t>
          </w:r>
          <w:proofErr w:type="spellStart"/>
          <w:r w:rsidR="00D04A81" w:rsidRPr="00D04A81">
            <w:rPr>
              <w:color w:val="000000"/>
            </w:rPr>
            <w:t>Kymlicka</w:t>
          </w:r>
          <w:proofErr w:type="spellEnd"/>
          <w:r w:rsidR="00D04A81" w:rsidRPr="00D04A81">
            <w:rPr>
              <w:color w:val="000000"/>
            </w:rPr>
            <w:t>, 1995)</w:t>
          </w:r>
        </w:sdtContent>
      </w:sdt>
      <w:r w:rsidR="00906B8A" w:rsidRPr="00960767">
        <w:rPr>
          <w:color w:val="000000" w:themeColor="text1"/>
        </w:rPr>
        <w:t xml:space="preserve">, </w:t>
      </w:r>
      <w:r>
        <w:rPr>
          <w:color w:val="000000" w:themeColor="text1"/>
        </w:rPr>
        <w:t>a</w:t>
      </w:r>
      <w:r w:rsidRPr="00855C69">
        <w:rPr>
          <w:color w:val="000000" w:themeColor="text1"/>
        </w:rPr>
        <w:t>nd there is a regulation that prioritizes the protection and normative appreciation of differences that exist in society itself</w:t>
      </w:r>
      <w:r w:rsidR="00906B8A" w:rsidRPr="00960767">
        <w:rPr>
          <w:color w:val="000000" w:themeColor="text1"/>
        </w:rPr>
        <w:t xml:space="preserve"> </w:t>
      </w:r>
      <w:sdt>
        <w:sdtPr>
          <w:rPr>
            <w:color w:val="000000"/>
          </w:rPr>
          <w:tag w:val="MENDELEY_CITATION_v3_eyJjaXRhdGlvbklEIjoiTUVOREVMRVlfQ0lUQVRJT05fYjI0NzAyOWYtYzNiNC00M2MwLWJkMDAtNWMwMTQzYWU4YzY4IiwicHJvcGVydGllcyI6eyJub3RlSW5kZXgiOjB9LCJpc0VkaXRlZCI6ZmFsc2UsIm1hbnVhbE92ZXJyaWRlIjp7ImNpdGVwcm9jVGV4dCI6IihQdXJub21vLCAyMDEzKSIsImlzTWFudWFsbHlPdmVycmlkZGVuIjpmYWxzZSwibWFudWFsT3ZlcnJpZGVUZXh0IjoiIn0sImNpdGF0aW9uSXRlbXMiOlt7ImlkIjoiOTUwMjlkZWEtMTRmMS01NzY0LTkyYWEtMzdiNDFiOWNjNGY5IiwiaXRlbURhdGEiOnsiYXV0aG9yIjpbeyJkcm9wcGluZy1wYXJ0aWNsZSI6IiIsImZhbWlseSI6IlB1cm5vbW8iLCJnaXZlbiI6IkJhZ3VzIiwibm9uLWRyb3BwaW5nLXBhcnRpY2xlIjoiIiwicGFyc2UtbmFtZXMiOmZhbHNlLCJzdWZmaXgiOiIifV0sImNvbnRhaW5lci10aXRsZSI6IlN1aHVmOiBKdXJuYWwgUGVuZ2thamkgQWwtUXVyYW4gZGFuIEJ1ZGF5YSIsImlkIjoiOTUwMjlkZWEtMTRmMS01NzY0LTkyYWEtMzdiNDFiOWNjNGY5IiwiaXNzdWUiOiIxIiwiaXNzdWVkIjp7ImRhdGUtcGFydHMiOltbIjIwMTMiXV19LCJwYWdlIjoiODMtMTAzIiwidGl0bGUiOiJUb2xlcmFuc2kgUmVsaWdpdXMsIGFudGFyYSBQbHVyYWxpc21lIGRhbiBQbHVyYWxpdGFzIEFnYW1hIGRhbGFtIFBlcnNwZWt0aWYgQWwtUXVyYW4iLCJ0eXBlIjoiYXJ0aWNsZS1qb3VybmFsIiwidm9sdW1lIjoiNiIsImNvbnRhaW5lci10aXRsZS1zaG9ydCI6IiJ9LCJ1cmlzIjpbImh0dHA6Ly93d3cubWVuZGVsZXkuY29tL2RvY3VtZW50cy8/dXVpZD0yNWNiODM5OC1mNTg4LTRmOTEtOGMwZi1hYjc3NDE3ZmNlYTEiXSwiaXNUZW1wb3JhcnkiOmZhbHNlLCJsZWdhY3lEZXNrdG9wSWQiOiIyNWNiODM5OC1mNTg4LTRmOTEtOGMwZi1hYjc3NDE3ZmNlYTEifV19"/>
          <w:id w:val="-858038523"/>
          <w:placeholder>
            <w:docPart w:val="DefaultPlaceholder_-1854013440"/>
          </w:placeholder>
        </w:sdtPr>
        <w:sdtContent>
          <w:r w:rsidR="00D04A81" w:rsidRPr="00D04A81">
            <w:rPr>
              <w:color w:val="000000"/>
            </w:rPr>
            <w:t>(Purnomo, 2013)</w:t>
          </w:r>
        </w:sdtContent>
      </w:sdt>
      <w:r w:rsidR="00906B8A" w:rsidRPr="00960767">
        <w:rPr>
          <w:color w:val="000000" w:themeColor="text1"/>
        </w:rPr>
        <w:t xml:space="preserve">. </w:t>
      </w:r>
      <w:r w:rsidRPr="00855C69">
        <w:rPr>
          <w:color w:val="000000" w:themeColor="text1"/>
        </w:rPr>
        <w:t>The meaning of plurality must be well understood, so that human beings, both individually and in groups, can present their uniqueness in the public or communal space</w:t>
      </w:r>
      <w:r w:rsidR="00906B8A" w:rsidRPr="00960767">
        <w:rPr>
          <w:color w:val="000000" w:themeColor="text1"/>
        </w:rPr>
        <w:t xml:space="preserve"> </w:t>
      </w:r>
      <w:sdt>
        <w:sdtPr>
          <w:rPr>
            <w:color w:val="000000"/>
          </w:rPr>
          <w:tag w:val="MENDELEY_CITATION_v3_eyJjaXRhdGlvbklEIjoiTUVOREVMRVlfQ0lUQVRJT05fODQ2YjI1NTUtOWQwYi00ZTYwLTk2YzktMTk3OGMyYjRmNGIzIiwicHJvcGVydGllcyI6eyJub3RlSW5kZXgiOjB9LCJpc0VkaXRlZCI6ZmFsc2UsIm1hbnVhbE92ZXJyaWRlIjp7ImNpdGVwcm9jVGV4dCI6IihMZWhhbiwgMjAyMCkiLCJpc01hbnVhbGx5T3ZlcnJpZGRlbiI6ZmFsc2UsIm1hbnVhbE92ZXJyaWRlVGV4dCI6IiJ9LCJjaXRhdGlvbkl0ZW1zIjpbeyJpZCI6IjdhZWU1YzcyLTJlZTgtNTMzMi04ZDc3LWZmOTRmNDcyZThhYiIsIml0ZW1EYXRhIjp7ImFic3RyYWN0Ijoi4oCmIHBlbmRpZGlrYW4gbXVsdGlrdWx0dXJhbCBnZW5lcnNpIGVtYXMgZGFsYW0ga2VyYW5na2EgZGlhZ25vc2lzIEFyZW5kdC4gTWV0b2RlIHBlbnVsaXNhbiBkZXNrcmlwdGlmIGRpYW5nZ2FwIGNvY29rIGRpZ3VuYWthbiBkYWxhbSDigKYgZGlrZW5hbCBrYXJlbmEgcHJpbnNpcCB0b2xlcmFuc2kgZGFuIGVtcGF0aS4g4oCmIiwiYXV0aG9yIjpbeyJkcm9wcGluZy1wYXJ0aWNsZSI6IiIsImZhbWlseSI6IkxlaGFuIiwiZ2l2ZW4iOiJBIEEgRCIsIm5vbi1kcm9wcGluZy1wYXJ0aWNsZSI6IiIsInBhcnNlLW5hbWVzIjpmYWxzZSwic3VmZml4IjoiIn1dLCJjb250YWluZXItdGl0bGUiOiJKdXJuYWwgU2VqYXJhaCIsImlkIjoiN2FlZTVjNzItMmVlOC01MzMyLThkNzctZmY5NGY0NzJlOGFiIiwiaXNzdWUiOiIyIiwiaXNzdWVkIjp7ImRhdGUtcGFydHMiOltbIjIwMjAiXV19LCJ0aXRsZSI6IlBlbmRpZGlrYW4gTXVsdGlrdWx0dXJhbCBCYWdpIEdlbmVyYXNpIEVtYXMgZGFsYW0gS2VyYW5na2EgRGlhZ25vc2lzIEFyZW5kdCIsInR5cGUiOiJhcnRpY2xlLWpvdXJuYWwiLCJ2b2x1bWUiOiIxNyIsImNvbnRhaW5lci10aXRsZS1zaG9ydCI6IiJ9LCJ1cmlzIjpbImh0dHA6Ly93d3cubWVuZGVsZXkuY29tL2RvY3VtZW50cy8/dXVpZD1kOWEzNGU4OC1hZTM4LTQ0NWItYjNjOS0xMjFjOWNkNDc5MzEiXSwiaXNUZW1wb3JhcnkiOmZhbHNlLCJsZWdhY3lEZXNrdG9wSWQiOiJkOWEzNGU4OC1hZTM4LTQ0NWItYjNjOS0xMjFjOWNkNDc5MzEifV19"/>
          <w:id w:val="62853550"/>
          <w:placeholder>
            <w:docPart w:val="DefaultPlaceholder_-1854013440"/>
          </w:placeholder>
        </w:sdtPr>
        <w:sdtContent>
          <w:r w:rsidR="00D04A81" w:rsidRPr="00D04A81">
            <w:rPr>
              <w:color w:val="000000"/>
            </w:rPr>
            <w:t>(</w:t>
          </w:r>
          <w:proofErr w:type="spellStart"/>
          <w:r w:rsidR="00D04A81" w:rsidRPr="00D04A81">
            <w:rPr>
              <w:color w:val="000000"/>
            </w:rPr>
            <w:t>Lehan</w:t>
          </w:r>
          <w:proofErr w:type="spellEnd"/>
          <w:r w:rsidR="00D04A81" w:rsidRPr="00D04A81">
            <w:rPr>
              <w:color w:val="000000"/>
            </w:rPr>
            <w:t>, 2020)</w:t>
          </w:r>
        </w:sdtContent>
      </w:sdt>
      <w:r w:rsidR="00906B8A" w:rsidRPr="00960767">
        <w:rPr>
          <w:color w:val="000000" w:themeColor="text1"/>
        </w:rPr>
        <w:t xml:space="preserve">. </w:t>
      </w:r>
      <w:r w:rsidRPr="00855C69">
        <w:rPr>
          <w:color w:val="000000" w:themeColor="text1"/>
        </w:rPr>
        <w:t xml:space="preserve">Pluralism, which is inseparable from plurality, is a bias movement to embody the reality of </w:t>
      </w:r>
      <w:r w:rsidRPr="00855C69">
        <w:rPr>
          <w:color w:val="000000" w:themeColor="text1"/>
        </w:rPr>
        <w:lastRenderedPageBreak/>
        <w:t xml:space="preserve">differences in value systems and pluralist attitudes are continuous social </w:t>
      </w:r>
      <w:proofErr w:type="spellStart"/>
      <w:r w:rsidRPr="00855C69">
        <w:rPr>
          <w:color w:val="000000" w:themeColor="text1"/>
        </w:rPr>
        <w:t>coherents</w:t>
      </w:r>
      <w:proofErr w:type="spellEnd"/>
      <w:r w:rsidR="00906B8A" w:rsidRPr="00960767">
        <w:rPr>
          <w:color w:val="000000" w:themeColor="text1"/>
        </w:rPr>
        <w:t xml:space="preserve"> </w:t>
      </w:r>
      <w:sdt>
        <w:sdtPr>
          <w:rPr>
            <w:color w:val="000000"/>
          </w:rPr>
          <w:tag w:val="MENDELEY_CITATION_v3_eyJjaXRhdGlvbklEIjoiTUVOREVMRVlfQ0lUQVRJT05fZjE2NDYzNjgtODlkOS00OWY2LWIzZjAtOGY0ZWUyNDMyMmEzIiwicHJvcGVydGllcyI6eyJub3RlSW5kZXgiOjB9LCJpc0VkaXRlZCI6ZmFsc2UsIm1hbnVhbE92ZXJyaWRlIjp7ImNpdGVwcm9jVGV4dCI6IihOdXJhbnkgZXQgYWwuLCAyMDIyKSIsImlzTWFudWFsbHlPdmVycmlkZGVuIjpmYWxzZSwibWFudWFsT3ZlcnJpZGVUZXh0IjoiIn0sImNpdGF0aW9uSXRlbXMiOlt7ImlkIjoiYzk3ZGIxYjQtNDg4Mi01Y2QyLTkwMTctYTc5ODg3MjdiMzM4IiwiaXRlbURhdGEiOnsiYXV0aG9yIjpbeyJkcm9wcGluZy1wYXJ0aWNsZSI6IiIsImZhbWlseSI6Ik51cmFueSIsImdpdmVuIjoiQWxtYSBMaXZpYSBEZXdpIiwibm9uLWRyb3BwaW5nLXBhcnRpY2xlIjoiIiwicGFyc2UtbmFtZXMiOmZhbHNlLCJzdWZmaXgiOiIifSx7ImRyb3BwaW5nLXBhcnRpY2xlIjoiIiwiZmFtaWx5IjoiSGlkYXlhdGkiLCJnaXZlbiI6IkxhdGlmYWggTnVydWwiLCJub24tZHJvcHBpbmctcGFydGljbGUiOiIiLCJwYXJzZS1uYW1lcyI6ZmFsc2UsInN1ZmZpeCI6IiJ9LHsiZHJvcHBpbmctcGFydGljbGUiOiIiLCJmYW1pbHkiOiJadWxhaWthIiwiZ2l2ZW4iOiJSaWRhIiwibm9uLWRyb3BwaW5nLXBhcnRpY2xlIjoiIiwicGFyc2UtbmFtZXMiOmZhbHNlLCJzdWZmaXgiOiIifSx7ImRyb3BwaW5nLXBhcnRpY2xlIjoiIiwiZmFtaWx5IjoiSGFuaW5kcmFzd2FyaSIsImdpdmVuIjoiQW5uaXNhIER3aSBNdWthcnJvbWFoIiwibm9uLWRyb3BwaW5nLXBhcnRpY2xlIjoiIiwicGFyc2UtbmFtZXMiOmZhbHNlLCJzdWZmaXgiOiIifSx7ImRyb3BwaW5nLXBhcnRpY2xlIjoiIiwiZmFtaWx5IjoiQWtiYXIiLCJnaXZlbiI6Ik11aGFtbWFkIE5hamliIiwibm9uLWRyb3BwaW5nLXBhcnRpY2xlIjoiIiwicGFyc2UtbmFtZXMiOmZhbHNlLCJzdWZmaXgiOiIifV0sImNvbnRhaW5lci10aXRsZSI6IlQgUyBBIFEgTyBGIEEgSCBKdXJuYWwgUGVuZWxpdGlhbiBHdXJ1IEluZG9uZXNpYSIsImlkIjoiYzk3ZGIxYjQtNDg4Mi01Y2QyLTkwMTctYTc5ODg3MjdiMzM4IiwiaXNzdWUiOiIyIiwiaXNzdWVkIjp7ImRhdGUtcGFydHMiOltbIjIwMjIiXV19LCJwYWdlIjoiMjUxLTI2NSIsInRpdGxlIjoiTWVyYWp1dCBLZWJoaW5la2FhbiBEYWxhbSBQZW5kaWRpa2FuIEJlcmFnYW1hIERpIFRlbmdhaCBCYW5nc2EgUGx1cmFsaXRhcyIsInR5cGUiOiJhcnRpY2xlLWpvdXJuYWwiLCJ2b2x1bWUiOiIyIiwiY29udGFpbmVyLXRpdGxlLXNob3J0IjoiIn0sInVyaXMiOlsiaHR0cDovL3d3dy5tZW5kZWxleS5jb20vZG9jdW1lbnRzLz91dWlkPTU1MDJlNWFmLTk5MDctNDE1ZC05ZTY4LWIyMjYxZDViNTc2YiJdLCJpc1RlbXBvcmFyeSI6ZmFsc2UsImxlZ2FjeURlc2t0b3BJZCI6IjU1MDJlNWFmLTk5MDctNDE1ZC05ZTY4LWIyMjYxZDViNTc2YiJ9XX0="/>
          <w:id w:val="-972055377"/>
          <w:placeholder>
            <w:docPart w:val="DefaultPlaceholder_-1854013440"/>
          </w:placeholder>
        </w:sdtPr>
        <w:sdtContent>
          <w:r w:rsidR="00D04A81" w:rsidRPr="00D04A81">
            <w:rPr>
              <w:color w:val="000000"/>
            </w:rPr>
            <w:t>(</w:t>
          </w:r>
          <w:proofErr w:type="spellStart"/>
          <w:r w:rsidR="00D04A81" w:rsidRPr="00D04A81">
            <w:rPr>
              <w:color w:val="000000"/>
            </w:rPr>
            <w:t>Nurany</w:t>
          </w:r>
          <w:proofErr w:type="spellEnd"/>
          <w:r w:rsidR="00D04A81" w:rsidRPr="00D04A81">
            <w:rPr>
              <w:color w:val="000000"/>
            </w:rPr>
            <w:t xml:space="preserve"> et al., 2022)</w:t>
          </w:r>
        </w:sdtContent>
      </w:sdt>
      <w:r w:rsidR="00906B8A" w:rsidRPr="00960767">
        <w:rPr>
          <w:color w:val="000000" w:themeColor="text1"/>
        </w:rPr>
        <w:t xml:space="preserve">. </w:t>
      </w:r>
    </w:p>
    <w:p w14:paraId="55F48D6B" w14:textId="309B7123" w:rsidR="00906B8A" w:rsidRDefault="00855C69" w:rsidP="002D483D">
      <w:pPr>
        <w:spacing w:line="276" w:lineRule="auto"/>
        <w:ind w:firstLine="720"/>
        <w:jc w:val="both"/>
        <w:rPr>
          <w:iCs/>
        </w:rPr>
      </w:pPr>
      <w:r w:rsidRPr="00855C69">
        <w:rPr>
          <w:color w:val="000000" w:themeColor="text1"/>
        </w:rPr>
        <w:t xml:space="preserve">Arendt has stated that plurality is the unity of </w:t>
      </w:r>
      <w:proofErr w:type="gramStart"/>
      <w:r w:rsidRPr="00855C69">
        <w:rPr>
          <w:color w:val="000000" w:themeColor="text1"/>
        </w:rPr>
        <w:t>freedom</w:t>
      </w:r>
      <w:proofErr w:type="gramEnd"/>
      <w:r w:rsidRPr="00855C69">
        <w:rPr>
          <w:color w:val="000000" w:themeColor="text1"/>
        </w:rPr>
        <w:t xml:space="preserve"> and its actualization must be realized in a </w:t>
      </w:r>
      <w:proofErr w:type="spellStart"/>
      <w:r w:rsidR="00906B8A" w:rsidRPr="00960767">
        <w:rPr>
          <w:i/>
          <w:iCs/>
          <w:color w:val="000000" w:themeColor="text1"/>
        </w:rPr>
        <w:t>contidio</w:t>
      </w:r>
      <w:proofErr w:type="spellEnd"/>
      <w:r w:rsidR="00906B8A" w:rsidRPr="00960767">
        <w:rPr>
          <w:i/>
          <w:iCs/>
          <w:color w:val="000000" w:themeColor="text1"/>
        </w:rPr>
        <w:t xml:space="preserve"> per </w:t>
      </w:r>
      <w:proofErr w:type="spellStart"/>
      <w:r w:rsidR="00906B8A" w:rsidRPr="00960767">
        <w:rPr>
          <w:i/>
          <w:iCs/>
          <w:color w:val="000000" w:themeColor="text1"/>
        </w:rPr>
        <w:t>quam</w:t>
      </w:r>
      <w:proofErr w:type="spellEnd"/>
      <w:r w:rsidR="00906B8A" w:rsidRPr="00960767">
        <w:rPr>
          <w:color w:val="000000" w:themeColor="text1"/>
        </w:rPr>
        <w:t xml:space="preserve"> </w:t>
      </w:r>
      <w:sdt>
        <w:sdtPr>
          <w:rPr>
            <w:color w:val="000000"/>
          </w:rPr>
          <w:tag w:val="MENDELEY_CITATION_v3_eyJjaXRhdGlvbklEIjoiTUVOREVMRVlfQ0lUQVRJT05fMmU5ODMwNzgtNWI1MS00OGE1LWIxMjYtMTcyNGU0ZDU4ZDY1IiwicHJvcGVydGllcyI6eyJub3RlSW5kZXgiOjB9LCJpc0VkaXRlZCI6ZmFsc2UsIm1hbnVhbE92ZXJyaWRlIjp7ImNpdGVwcm9jVGV4dCI6IihQYW5kb3IsIDIwMTMpIiwiaXNNYW51YWxseU92ZXJyaWRkZW4iOmZhbHNlLCJtYW51YWxPdmVycmlkZVRleHQiOiIifSwiY2l0YXRpb25JdGVtcyI6W3siaWQiOiI3Mzg5ZjU0Yy1iNDVhLTU3ZDUtOGZmNy0zYzkyZjVjZTZkNjYiLCJpdGVtRGF0YSI6eyJhdXRob3IiOlt7ImRyb3BwaW5nLXBhcnRpY2xlIjoiIiwiZmFtaWx5IjoiUGFuZG9yIiwiZ2l2ZW4iOiJQaXVzIiwibm9uLWRyb3BwaW5nLXBhcnRpY2xlIjoiIiwicGFyc2UtbmFtZXMiOmZhbHNlLCJzdWZmaXgiOiIifV0sImNvbnRhaW5lci10aXRsZSI6IkFyZXRlIEp1cm5hbCBGaWxzYWZhdCIsImlkIjoiNzM4OWY1NGMtYjQ1YS01N2Q1LThmZjctM2M5MmY1Y2U2ZDY2IiwiaXNzdWUiOiIxIiwiaXNzdWVkIjp7ImRhdGUtcGFydHMiOltbIjIwMTMiXV19LCJwYWdlIjoiMS0yMiIsInRpdGxlIjoiTWVueWliYWsgVGFiaXIgUG9saXRpayBPdGVudGlrIEFyZW5kdGlhbiA6IFNlYnVhaCBQZW1iaWNhcmFhbiBEYXJpIFBlcnNwZWt0aWYgRXRpa2EgUG9saXRpayIsInR5cGUiOiJhcnRpY2xlLWpvdXJuYWwiLCJ2b2x1bWUiOiIyIiwiY29udGFpbmVyLXRpdGxlLXNob3J0IjoiIn0sInVyaXMiOlsiaHR0cDovL3d3dy5tZW5kZWxleS5jb20vZG9jdW1lbnRzLz91dWlkPTFiOWIyZDViLWY0ZDctNDdhMy05NTc4LWJmZWRmOTQyNjE1YyJdLCJpc1RlbXBvcmFyeSI6ZmFsc2UsImxlZ2FjeURlc2t0b3BJZCI6IjFiOWIyZDViLWY0ZDctNDdhMy05NTc4LWJmZWRmOTQyNjE1YyJ9XX0="/>
          <w:id w:val="-998965409"/>
          <w:placeholder>
            <w:docPart w:val="DefaultPlaceholder_-1854013440"/>
          </w:placeholder>
        </w:sdtPr>
        <w:sdtContent>
          <w:r w:rsidR="00D04A81" w:rsidRPr="00D04A81">
            <w:rPr>
              <w:color w:val="000000"/>
            </w:rPr>
            <w:t>(Pandor, 2013)</w:t>
          </w:r>
        </w:sdtContent>
      </w:sdt>
      <w:r w:rsidR="00906B8A" w:rsidRPr="00960767">
        <w:rPr>
          <w:color w:val="000000" w:themeColor="text1"/>
        </w:rPr>
        <w:t xml:space="preserve"> </w:t>
      </w:r>
      <w:r w:rsidRPr="00855C69">
        <w:rPr>
          <w:color w:val="000000" w:themeColor="text1"/>
        </w:rPr>
        <w:t xml:space="preserve">with action as the highest embodiment of the meaning of rigid and conceptual freedom </w:t>
      </w:r>
      <w:sdt>
        <w:sdtPr>
          <w:rPr>
            <w:color w:val="000000"/>
          </w:rPr>
          <w:tag w:val="MENDELEY_CITATION_v3_eyJjaXRhdGlvbklEIjoiTUVOREVMRVlfQ0lUQVRJT05fZTQ3YWUyYTMtZDc5Yi00YzNmLWFmYjgtMTkzMDkzNmRiMzkxIiwicHJvcGVydGllcyI6eyJub3RlSW5kZXgiOjB9LCJpc0VkaXRlZCI6ZmFsc2UsIm1hbnVhbE92ZXJyaWRlIjp7ImNpdGVwcm9jVGV4dCI6IihBbnN5YWgsIDIwMDk7IExlaGFuLCAyMDIwOyBZYW50aSBldCBhbC4sIDIwMTkpIiwiaXNNYW51YWxseU92ZXJyaWRkZW4iOmZhbHNlLCJtYW51YWxPdmVycmlkZVRleHQiOiIifSwiY2l0YXRpb25JdGVtcyI6W3siaWQiOiJhYWQxYTM4Yy0xOGI5LTUyMTUtYjMxYS1kMjYwYzlhYWMxYzUiLCJpdGVtRGF0YSI6eyJhYnN0cmFjdCI6IkJhbnlhayBrYWppYW4geWFuZyBtZW5nYW5na2F0IGtlYmViYXNhbiBiZXJhZ2FtYSBzZWJhZ2FpIHRlbWFueWEgZGVuZ2FuIGJlcmJhZ2FpIHBlcnNwZWt0aWYgeWFuZyBiZXJiZWRhLiBOYW11biwga2FqaWFuIHRlbnRhbmcga2ViZWJhc2FuIGJlcmFnYW1hIGRlbmdhbiBmb2t1cyBrZWJlYmFzYW4gYmVyYWdhbWEgZGkgSW5kb25lc2lhIGVyYSBPcmRlIEJhcnUgaGluZ2dhIGVyYSBPcmRlIFJlZm9ybWFzaSBkZW5nYW4g4oCmIiwiYXV0aG9yIjpbeyJkcm9wcGluZy1wYXJ0aWNsZSI6IiIsImZhbWlseSI6IkFuc3lhaCIsImdpdmVuIjoiRmFocmkiLCJub24tZHJvcHBpbmctcGFydGljbGUiOiIiLCJwYXJzZS1uYW1lcyI6ZmFsc2UsInN1ZmZpeCI6IiJ9XSwiaWQiOiJhYWQxYTM4Yy0xOGI5LTUyMTUtYjMxYS1kMjYwYzlhYWMxYzUiLCJpc3N1ZWQiOnsiZGF0ZS1wYXJ0cyI6W1siMjAwOSJdXX0sInB1Ymxpc2hlciI6IlVuaXZlcnNpdGFzIElzbGFtIE5lZ2VyaSBTdW5hbiBLYWxpamFnYSIsInB1Ymxpc2hlci1wbGFjZSI6IllvZ3lha2FydGEiLCJ0aXRsZSI6IktlYmViYXNhbiBCZXJhZ2FtYSBkaSBJbmRvbmVzaWE6IFBlcnNwZWt0aWYgVGVvcmkgUnVhbmcgUHVibGlrIGRhbiBSdWFuZyBQcml2YXQgSGFubmFoIEFyZW5kdCIsInR5cGUiOiJhcnRpY2xlIiwiY29udGFpbmVyLXRpdGxlLXNob3J0IjoiIn0sInVyaXMiOlsiaHR0cDovL3d3dy5tZW5kZWxleS5jb20vZG9jdW1lbnRzLz91dWlkPTZhN2RjMmQxLTRmMmEtNGMyZS1hMTM0LWYzYWRjYWVhZGM2ZSJdLCJpc1RlbXBvcmFyeSI6ZmFsc2UsImxlZ2FjeURlc2t0b3BJZCI6IjZhN2RjMmQxLTRmMmEtNGMyZS1hMTM0LWYzYWRjYWVhZGM2ZSJ9LHsiaWQiOiI3YWVlNWM3Mi0yZWU4LTUzMzItOGQ3Ny1mZjk0ZjQ3MmU4YWIiLCJpdGVtRGF0YSI6eyJhYnN0cmFjdCI6IuKApiBwZW5kaWRpa2FuIG11bHRpa3VsdHVyYWwgZ2VuZXJzaSBlbWFzIGRhbGFtIGtlcmFuZ2thIGRpYWdub3NpcyBBcmVuZHQuIE1ldG9kZSBwZW51bGlzYW4gZGVza3JpcHRpZiBkaWFuZ2dhcCBjb2NvayBkaWd1bmFrYW4gZGFsYW0g4oCmIGRpa2VuYWwga2FyZW5hIHByaW5zaXAgdG9sZXJhbnNpIGRhbiBlbXBhdGkuIOKApiIsImF1dGhvciI6W3siZHJvcHBpbmctcGFydGljbGUiOiIiLCJmYW1pbHkiOiJMZWhhbiIsImdpdmVuIjoiQSBBIEQiLCJub24tZHJvcHBpbmctcGFydGljbGUiOiIiLCJwYXJzZS1uYW1lcyI6ZmFsc2UsInN1ZmZpeCI6IiJ9XSwiY29udGFpbmVyLXRpdGxlIjoiSnVybmFsIFNlamFyYWgiLCJpZCI6IjdhZWU1YzcyLTJlZTgtNTMzMi04ZDc3LWZmOTRmNDcyZThhYiIsImlzc3VlIjoiMiIsImlzc3VlZCI6eyJkYXRlLXBhcnRzIjpbWyIyMDIwIl1dfSwidGl0bGUiOiJQZW5kaWRpa2FuIE11bHRpa3VsdHVyYWwgQmFnaSBHZW5lcmFzaSBFbWFzIGRhbGFtIEtlcmFuZ2thIERpYWdub3NpcyBBcmVuZHQiLCJ0eXBlIjoiYXJ0aWNsZS1qb3VybmFsIiwidm9sdW1lIjoiMTciLCJjb250YWluZXItdGl0bGUtc2hvcnQiOiIifSwidXJpcyI6WyJodHRwOi8vd3d3Lm1lbmRlbGV5LmNvbS9kb2N1bWVudHMvP3V1aWQ9ZDlhMzRlODgtYWUzOC00NDViLWIzYzktMTIxYzljZDQ3OTMxIl0sImlzVGVtcG9yYXJ5IjpmYWxzZSwibGVnYWN5RGVza3RvcElkIjoiZDlhMzRlODgtYWUzOC00NDViLWIzYzktMTIxYzljZDQ3OTMxIn0seyJpZCI6ImU2NjQwMThlLWY1MTctNTExNS04ZjFhLTcwYjgxNTNkM2RhMiIsIml0ZW1EYXRhIjp7ImFic3RyYWN0IjoiSW4gYW5hbHl6aW5nIEhhbm5haCBBcmVuZHQncyB0aG91Z2h0cyBhYm91dCBwb2xpdGljYWwgbWFuLCB0aGVyZSBhcmUgbWFpbiBjb25jZXB0cyB0aGF0IGZpcnN0IGhhdmUgdG8gYmUgdW5kZXJzdG9vZCwgaS5lLiB2aXRhIGFjdGl2YSBvciBmdW5kYW1lbnRhbCBodW1hbiBhY3Rpdml0aWVzLiBGcm9tIHRoZSBjb25jZXB0LCB0d28gY2hhcmFjdGVycyBjYW4gYmUgY29uY2x1ZGVkOiBmaXJzdCwgcG9saXRpY2FsIG1hbiBpcyBtYW4gd2hvIHVzZXMgdGhlaXIgdGhvdWdodHMgYWN0aXZlbHksIGFuZCB0aGUgc2Vjb25kIGNoYXJhY3RlciBmcm9tIHBvbGl0aWNhbCBtYW4gaXMgZnJlZWRvbS4gUG9saXRpY2FsIG1hbiBpcyBhIGZyZWUgaHVtYW4uIFRvIGdldCB0aGUgaWRlbnRpdHksIHBvbGl0aWNhbCBodW1hbiBuZWVkcyBzcGhlcmUgY2FsbGVkIHRoZSBwdWJsaWMgcmVhbG0uIEFyZW5kdCBkZWZpbmVzIHB1YmxpYyByZWFsbSB0byBiZSB0d28gZGVmaW5pdGlvbnM6IHRoZSBmaXJzdCBkZWZpbml0aW9uIGlzIGFzIHB1YmxpYyBhcHBlYXJhbmNlLCBhIHBsYWNlIHdoZXJlIHRoZSBpbmRpdmlkdWFsIHNob3dzIHRoZW1zZWx2ZXMgaW4gZnJvbnQgb2Ygb3RoZXIgcGVvcGxlIGFuZCB0aGUgc2Vjb25kIGRlZmluaXRpb24gaXMgY29tbW9uIHdvcmxkIHdoaWNoIG1lYW5zIHRoZSB3aG9sZSBjb25kaXRpb24gcmVzdWx0aW5nIGZyb20gbWFuJ3MgY3JlYXRpb24gdGhhdCBuZWVkcyB0byBiZSBsaXZlZCB0b2dldGhlci4iLCJhdXRob3IiOlt7ImRyb3BwaW5nLXBhcnRpY2xlIjoiIiwiZmFtaWx5IjoiWWFudGkiLCJnaXZlbiI6IkkgR3VzdGkgQWd1bmcgQXl1IEJyZW5kYSIsIm5vbi1kcm9wcGluZy1wYXJ0aWNsZSI6IiIsInBhcnNlLW5hbWVzIjpmYWxzZSwic3VmZml4IjoiIn0seyJkcm9wcGluZy1wYXJ0aWNsZSI6IiIsImZhbWlseSI6Ik51Z3JvaG8iLCJnaXZlbiI6IldhaHl1IEJ1ZGkiLCJub24tZHJvcHBpbmctcGFydGljbGUiOiIiLCJwYXJzZS1uYW1lcyI6ZmFsc2UsInN1ZmZpeCI6IiJ9LHsiZHJvcHBpbmctcGFydGljbGUiOiIiLCJmYW1pbHkiOiJLYW1hamF5YSIsImdpdmVuIjoiR2VkZSIsIm5vbi1kcm9wcGluZy1wYXJ0aWNsZSI6IiIsInBhcnNlLW5hbWVzIjpmYWxzZSwic3VmZml4IjoiIn1dLCJjb250YWluZXItdGl0bGUiOiJKdXJuYWwgSWxtaWFoIFNvc2lvbG9naSIsImlkIjoiZTY2NDAxOGUtZjUxNy01MTE1LThmMWEtNzBiODE1M2QzZGEyIiwiaXNzdWUiOiIyIiwiaXNzdWVkIjp7ImRhdGUtcGFydHMiOltbIjIwMTkiXV19LCJwYWdlIjoiMS0xMyIsInRpdGxlIjoiS29uc2VwLCBQcmFrdGlrLCBkYW4gS29udGVrc3R1YWxpc2FzaSBNYW51c2lhIFBvbGl0aWsgZGFuIFJ1YW5nIFB1YmxpayBIYW5uYWggQXJlbmR0IiwidHlwZSI6ImFydGljbGUtam91cm5hbCIsInZvbHVtZSI6IjEiLCJjb250YWluZXItdGl0bGUtc2hvcnQiOiIifSwidXJpcyI6WyJodHRwOi8vd3d3Lm1lbmRlbGV5LmNvbS9kb2N1bWVudHMvP3V1aWQ9YWViNmQxYWYtYWE5My00ODE3LTliNTUtODY5NjI3ZjQwODIyIl0sImlzVGVtcG9yYXJ5IjpmYWxzZSwibGVnYWN5RGVza3RvcElkIjoiYWViNmQxYWYtYWE5My00ODE3LTliNTUtODY5NjI3ZjQwODIyIn1dfQ=="/>
          <w:id w:val="-430980013"/>
          <w:placeholder>
            <w:docPart w:val="DefaultPlaceholder_-1854013440"/>
          </w:placeholder>
        </w:sdtPr>
        <w:sdtContent>
          <w:r w:rsidR="00D04A81" w:rsidRPr="00D04A81">
            <w:rPr>
              <w:color w:val="000000"/>
            </w:rPr>
            <w:t>(</w:t>
          </w:r>
          <w:proofErr w:type="spellStart"/>
          <w:r w:rsidR="00D04A81" w:rsidRPr="00D04A81">
            <w:rPr>
              <w:color w:val="000000"/>
            </w:rPr>
            <w:t>Ansyah</w:t>
          </w:r>
          <w:proofErr w:type="spellEnd"/>
          <w:r w:rsidR="00D04A81" w:rsidRPr="00D04A81">
            <w:rPr>
              <w:color w:val="000000"/>
            </w:rPr>
            <w:t xml:space="preserve">, 2009; </w:t>
          </w:r>
          <w:proofErr w:type="spellStart"/>
          <w:r w:rsidR="00D04A81" w:rsidRPr="00D04A81">
            <w:rPr>
              <w:color w:val="000000"/>
            </w:rPr>
            <w:t>Lehan</w:t>
          </w:r>
          <w:proofErr w:type="spellEnd"/>
          <w:r w:rsidR="00D04A81" w:rsidRPr="00D04A81">
            <w:rPr>
              <w:color w:val="000000"/>
            </w:rPr>
            <w:t xml:space="preserve">, 2020; </w:t>
          </w:r>
          <w:proofErr w:type="spellStart"/>
          <w:r w:rsidR="00D04A81" w:rsidRPr="00D04A81">
            <w:rPr>
              <w:color w:val="000000"/>
            </w:rPr>
            <w:t>Yanti</w:t>
          </w:r>
          <w:proofErr w:type="spellEnd"/>
          <w:r w:rsidR="00D04A81" w:rsidRPr="00D04A81">
            <w:rPr>
              <w:color w:val="000000"/>
            </w:rPr>
            <w:t xml:space="preserve"> et al., 2019)</w:t>
          </w:r>
        </w:sdtContent>
      </w:sdt>
      <w:r w:rsidR="00906B8A" w:rsidRPr="00960767">
        <w:rPr>
          <w:color w:val="000000" w:themeColor="text1"/>
        </w:rPr>
        <w:t xml:space="preserve">. </w:t>
      </w:r>
      <w:r w:rsidRPr="00855C69">
        <w:rPr>
          <w:color w:val="000000" w:themeColor="text1"/>
        </w:rPr>
        <w:t xml:space="preserve">This action is then manifested through two forms, namely </w:t>
      </w:r>
      <w:r w:rsidR="00906B8A" w:rsidRPr="00960767">
        <w:rPr>
          <w:i/>
          <w:iCs/>
          <w:color w:val="000000" w:themeColor="text1"/>
        </w:rPr>
        <w:t xml:space="preserve">vita </w:t>
      </w:r>
      <w:proofErr w:type="spellStart"/>
      <w:r w:rsidR="00906B8A" w:rsidRPr="00960767">
        <w:rPr>
          <w:i/>
          <w:iCs/>
          <w:color w:val="000000" w:themeColor="text1"/>
        </w:rPr>
        <w:t>activa</w:t>
      </w:r>
      <w:proofErr w:type="spellEnd"/>
      <w:r w:rsidR="00906B8A" w:rsidRPr="00960767">
        <w:rPr>
          <w:i/>
          <w:iCs/>
          <w:color w:val="000000" w:themeColor="text1"/>
        </w:rPr>
        <w:t xml:space="preserve"> </w:t>
      </w:r>
      <w:r>
        <w:rPr>
          <w:color w:val="000000" w:themeColor="text1"/>
        </w:rPr>
        <w:t>and</w:t>
      </w:r>
      <w:r w:rsidR="00906B8A" w:rsidRPr="00960767">
        <w:rPr>
          <w:color w:val="000000" w:themeColor="text1"/>
        </w:rPr>
        <w:t xml:space="preserve"> </w:t>
      </w:r>
      <w:r w:rsidR="00906B8A" w:rsidRPr="00960767">
        <w:rPr>
          <w:i/>
          <w:iCs/>
          <w:color w:val="000000" w:themeColor="text1"/>
        </w:rPr>
        <w:t xml:space="preserve">vita </w:t>
      </w:r>
      <w:proofErr w:type="spellStart"/>
      <w:r w:rsidR="00906B8A" w:rsidRPr="00960767">
        <w:rPr>
          <w:i/>
          <w:iCs/>
          <w:color w:val="000000" w:themeColor="text1"/>
        </w:rPr>
        <w:t>contemplativa</w:t>
      </w:r>
      <w:proofErr w:type="spellEnd"/>
      <w:r w:rsidR="00906B8A" w:rsidRPr="00960767">
        <w:rPr>
          <w:color w:val="000000" w:themeColor="text1"/>
        </w:rPr>
        <w:t xml:space="preserve"> </w:t>
      </w:r>
      <w:r w:rsidRPr="00855C69">
        <w:rPr>
          <w:color w:val="000000" w:themeColor="text1"/>
        </w:rPr>
        <w:t xml:space="preserve">which is poured in the social public space of the community </w:t>
      </w:r>
      <w:sdt>
        <w:sdtPr>
          <w:rPr>
            <w:color w:val="000000"/>
          </w:rPr>
          <w:tag w:val="MENDELEY_CITATION_v3_eyJjaXRhdGlvbklEIjoiTUVOREVMRVlfQ0lUQVRJT05fM2Y4YzI4OGYtZjI0NS00NGE5LTliY2MtMjJhOTE3MWUwN2VkIiwicHJvcGVydGllcyI6eyJub3RlSW5kZXgiOjB9LCJpc0VkaXRlZCI6ZmFsc2UsIm1hbnVhbE92ZXJyaWRlIjp7ImNpdGVwcm9jVGV4dCI6IihQYW5kb3IsIDIwMTMpIiwiaXNNYW51YWxseU92ZXJyaWRkZW4iOmZhbHNlLCJtYW51YWxPdmVycmlkZVRleHQiOiIifSwiY2l0YXRpb25JdGVtcyI6W3siaWQiOiI3Mzg5ZjU0Yy1iNDVhLTU3ZDUtOGZmNy0zYzkyZjVjZTZkNjYiLCJpdGVtRGF0YSI6eyJhdXRob3IiOlt7ImRyb3BwaW5nLXBhcnRpY2xlIjoiIiwiZmFtaWx5IjoiUGFuZG9yIiwiZ2l2ZW4iOiJQaXVzIiwibm9uLWRyb3BwaW5nLXBhcnRpY2xlIjoiIiwicGFyc2UtbmFtZXMiOmZhbHNlLCJzdWZmaXgiOiIifV0sImNvbnRhaW5lci10aXRsZSI6IkFyZXRlIEp1cm5hbCBGaWxzYWZhdCIsImlkIjoiNzM4OWY1NGMtYjQ1YS01N2Q1LThmZjctM2M5MmY1Y2U2ZDY2IiwiaXNzdWUiOiIxIiwiaXNzdWVkIjp7ImRhdGUtcGFydHMiOltbIjIwMTMiXV19LCJwYWdlIjoiMS0yMiIsInRpdGxlIjoiTWVueWliYWsgVGFiaXIgUG9saXRpayBPdGVudGlrIEFyZW5kdGlhbiA6IFNlYnVhaCBQZW1iaWNhcmFhbiBEYXJpIFBlcnNwZWt0aWYgRXRpa2EgUG9saXRpayIsInR5cGUiOiJhcnRpY2xlLWpvdXJuYWwiLCJ2b2x1bWUiOiIyIiwiY29udGFpbmVyLXRpdGxlLXNob3J0IjoiIn0sInVyaXMiOlsiaHR0cDovL3d3dy5tZW5kZWxleS5jb20vZG9jdW1lbnRzLz91dWlkPTFiOWIyZDViLWY0ZDctNDdhMy05NTc4LWJmZWRmOTQyNjE1YyJdLCJpc1RlbXBvcmFyeSI6ZmFsc2UsImxlZ2FjeURlc2t0b3BJZCI6IjFiOWIyZDViLWY0ZDctNDdhMy05NTc4LWJmZWRmOTQyNjE1YyJ9XX0="/>
          <w:id w:val="-419641333"/>
          <w:placeholder>
            <w:docPart w:val="DefaultPlaceholder_-1854013440"/>
          </w:placeholder>
        </w:sdtPr>
        <w:sdtContent>
          <w:r w:rsidR="00D04A81" w:rsidRPr="00D04A81">
            <w:rPr>
              <w:color w:val="000000"/>
            </w:rPr>
            <w:t>(Pandor, 2013)</w:t>
          </w:r>
        </w:sdtContent>
      </w:sdt>
      <w:r w:rsidR="00906B8A" w:rsidRPr="00960767">
        <w:rPr>
          <w:color w:val="000000" w:themeColor="text1"/>
        </w:rPr>
        <w:t xml:space="preserve">. </w:t>
      </w:r>
      <w:r w:rsidRPr="00855C69">
        <w:rPr>
          <w:color w:val="000000" w:themeColor="text1"/>
        </w:rPr>
        <w:t xml:space="preserve">Action as the highest form of human life activity upholds plurality and freedom </w:t>
      </w:r>
      <w:sdt>
        <w:sdtPr>
          <w:rPr>
            <w:color w:val="000000"/>
          </w:rPr>
          <w:tag w:val="MENDELEY_CITATION_v3_eyJjaXRhdGlvbklEIjoiTUVOREVMRVlfQ0lUQVRJT05fZTMwZGJkYWYtYzgwNi00ZDRjLWExMzEtMDYyNWE5MDZkNDRmIiwicHJvcGVydGllcyI6eyJub3RlSW5kZXgiOjB9LCJpc0VkaXRlZCI6ZmFsc2UsIm1hbnVhbE92ZXJyaWRlIjp7ImNpdGVwcm9jVGV4dCI6IihZYW50aSBldCBhbC4sIDIwMTkpIiwiaXNNYW51YWxseU92ZXJyaWRkZW4iOmZhbHNlLCJtYW51YWxPdmVycmlkZVRleHQiOiIifSwiY2l0YXRpb25JdGVtcyI6W3siaWQiOiJlNjY0MDE4ZS1mNTE3LTUxMTUtOGYxYS03MGI4MTUzZDNkYTIiLCJpdGVtRGF0YSI6eyJhYnN0cmFjdCI6IkluIGFuYWx5emluZyBIYW5uYWggQXJlbmR0J3MgdGhvdWdodHMgYWJvdXQgcG9saXRpY2FsIG1hbiwgdGhlcmUgYXJlIG1haW4gY29uY2VwdHMgdGhhdCBmaXJzdCBoYXZlIHRvIGJlIHVuZGVyc3Rvb2QsIGkuZS4gdml0YSBhY3RpdmEgb3IgZnVuZGFtZW50YWwgaHVtYW4gYWN0aXZpdGllcy4gRnJvbSB0aGUgY29uY2VwdCwgdHdvIGNoYXJhY3RlcnMgY2FuIGJlIGNvbmNsdWRlZDogZmlyc3QsIHBvbGl0aWNhbCBtYW4gaXMgbWFuIHdobyB1c2VzIHRoZWlyIHRob3VnaHRzIGFjdGl2ZWx5LCBhbmQgdGhlIHNlY29uZCBjaGFyYWN0ZXIgZnJvbSBwb2xpdGljYWwgbWFuIGlzIGZyZWVkb20uIFBvbGl0aWNhbCBtYW4gaXMgYSBmcmVlIGh1bWFuLiBUbyBnZXQgdGhlIGlkZW50aXR5LCBwb2xpdGljYWwgaHVtYW4gbmVlZHMgc3BoZXJlIGNhbGxlZCB0aGUgcHVibGljIHJlYWxtLiBBcmVuZHQgZGVmaW5lcyBwdWJsaWMgcmVhbG0gdG8gYmUgdHdvIGRlZmluaXRpb25zOiB0aGUgZmlyc3QgZGVmaW5pdGlvbiBpcyBhcyBwdWJsaWMgYXBwZWFyYW5jZSwgYSBwbGFjZSB3aGVyZSB0aGUgaW5kaXZpZHVhbCBzaG93cyB0aGVtc2VsdmVzIGluIGZyb250IG9mIG90aGVyIHBlb3BsZSBhbmQgdGhlIHNlY29uZCBkZWZpbml0aW9uIGlzIGNvbW1vbiB3b3JsZCB3aGljaCBtZWFucyB0aGUgd2hvbGUgY29uZGl0aW9uIHJlc3VsdGluZyBmcm9tIG1hbidzIGNyZWF0aW9uIHRoYXQgbmVlZHMgdG8gYmUgbGl2ZWQgdG9nZXRoZXIuIiwiYXV0aG9yIjpbeyJkcm9wcGluZy1wYXJ0aWNsZSI6IiIsImZhbWlseSI6IllhbnRpIiwiZ2l2ZW4iOiJJIEd1c3RpIEFndW5nIEF5dSBCcmVuZGEiLCJub24tZHJvcHBpbmctcGFydGljbGUiOiIiLCJwYXJzZS1uYW1lcyI6ZmFsc2UsInN1ZmZpeCI6IiJ9LHsiZHJvcHBpbmctcGFydGljbGUiOiIiLCJmYW1pbHkiOiJOdWdyb2hvIiwiZ2l2ZW4iOiJXYWh5dSBCdWRpIiwibm9uLWRyb3BwaW5nLXBhcnRpY2xlIjoiIiwicGFyc2UtbmFtZXMiOmZhbHNlLCJzdWZmaXgiOiIifSx7ImRyb3BwaW5nLXBhcnRpY2xlIjoiIiwiZmFtaWx5IjoiS2FtYWpheWEiLCJnaXZlbiI6IkdlZGUiLCJub24tZHJvcHBpbmctcGFydGljbGUiOiIiLCJwYXJzZS1uYW1lcyI6ZmFsc2UsInN1ZmZpeCI6IiJ9XSwiY29udGFpbmVyLXRpdGxlIjoiSnVybmFsIElsbWlhaCBTb3Npb2xvZ2kiLCJpZCI6ImU2NjQwMThlLWY1MTctNTExNS04ZjFhLTcwYjgxNTNkM2RhMiIsImlzc3VlIjoiMiIsImlzc3VlZCI6eyJkYXRlLXBhcnRzIjpbWyIyMDE5Il1dfSwicGFnZSI6IjEtMTMiLCJ0aXRsZSI6IktvbnNlcCwgUHJha3RpaywgZGFuIEtvbnRla3N0dWFsaXNhc2kgTWFudXNpYSBQb2xpdGlrIGRhbiBSdWFuZyBQdWJsaWsgSGFubmFoIEFyZW5kdCIsInR5cGUiOiJhcnRpY2xlLWpvdXJuYWwiLCJ2b2x1bWUiOiIxIiwiY29udGFpbmVyLXRpdGxlLXNob3J0IjoiIn0sInVyaXMiOlsiaHR0cDovL3d3dy5tZW5kZWxleS5jb20vZG9jdW1lbnRzLz91dWlkPWFlYjZkMWFmLWFhOTMtNDgxNy05YjU1LTg2OTYyN2Y0MDgyMiJdLCJpc1RlbXBvcmFyeSI6ZmFsc2UsImxlZ2FjeURlc2t0b3BJZCI6ImFlYjZkMWFmLWFhOTMtNDgxNy05YjU1LTg2OTYyN2Y0MDgyMiJ9XX0="/>
          <w:id w:val="-67269668"/>
          <w:placeholder>
            <w:docPart w:val="DefaultPlaceholder_-1854013440"/>
          </w:placeholder>
        </w:sdtPr>
        <w:sdtContent>
          <w:r w:rsidR="00D04A81" w:rsidRPr="00D04A81">
            <w:rPr>
              <w:color w:val="000000"/>
            </w:rPr>
            <w:t>(</w:t>
          </w:r>
          <w:proofErr w:type="spellStart"/>
          <w:r w:rsidR="00D04A81" w:rsidRPr="00D04A81">
            <w:rPr>
              <w:color w:val="000000"/>
            </w:rPr>
            <w:t>Yanti</w:t>
          </w:r>
          <w:proofErr w:type="spellEnd"/>
          <w:r w:rsidR="00D04A81" w:rsidRPr="00D04A81">
            <w:rPr>
              <w:color w:val="000000"/>
            </w:rPr>
            <w:t xml:space="preserve"> et al., 2019)</w:t>
          </w:r>
        </w:sdtContent>
      </w:sdt>
      <w:r w:rsidR="00906B8A" w:rsidRPr="00960767">
        <w:rPr>
          <w:color w:val="000000" w:themeColor="text1"/>
        </w:rPr>
        <w:t xml:space="preserve"> </w:t>
      </w:r>
      <w:r w:rsidRPr="00855C69">
        <w:rPr>
          <w:color w:val="000000" w:themeColor="text1"/>
        </w:rPr>
        <w:t>as an effort to reject and oppose the involvement and intervention of other parties in determining the attitudes and steps of individuals lives</w:t>
      </w:r>
      <w:r>
        <w:rPr>
          <w:color w:val="000000" w:themeColor="text1"/>
        </w:rPr>
        <w:t xml:space="preserve"> </w:t>
      </w:r>
      <w:r w:rsidRPr="00855C69">
        <w:rPr>
          <w:color w:val="000000" w:themeColor="text1"/>
        </w:rPr>
        <w:t>both personal and group</w:t>
      </w:r>
      <w:r w:rsidR="00906B8A" w:rsidRPr="00960767">
        <w:rPr>
          <w:color w:val="000000" w:themeColor="text1"/>
        </w:rPr>
        <w:t xml:space="preserve"> </w:t>
      </w:r>
      <w:sdt>
        <w:sdtPr>
          <w:rPr>
            <w:color w:val="000000"/>
          </w:rPr>
          <w:tag w:val="MENDELEY_CITATION_v3_eyJjaXRhdGlvbklEIjoiTUVOREVMRVlfQ0lUQVRJT05fNTAyMjliNjYtM2U1OS00OTVjLWI0MWYtYTg5ZDcyYjQxZTVmIiwicHJvcGVydGllcyI6eyJub3RlSW5kZXgiOjB9LCJpc0VkaXRlZCI6ZmFsc2UsIm1hbnVhbE92ZXJyaWRlIjp7ImNpdGVwcm9jVGV4dCI6IihLb3RlbiwgMjAxOSkiLCJpc01hbnVhbGx5T3ZlcnJpZGRlbiI6ZmFsc2UsIm1hbnVhbE92ZXJyaWRlVGV4dCI6IiJ9LCJjaXRhdGlvbkl0ZW1zIjpbeyJpZCI6ImZjN2YwZTZkLWNhNWUtNWE1NS1iNDg4LTgyYWM2MmIwNjgyYiIsIml0ZW1EYXRhIjp7IkRPSSI6IjEwLjMxMzg1L2psLnYxOGkxLjE2My4xMjMtMTQ4IiwiSVNTTiI6IjE0MTItNTQyMCIsImFic3RyYWN0IjoiPHA+PHN0cm9uZz5BYnN0cmFjdDo8L3N0cm9uZz4gRGlmZmVyZW5jZXMgaW4gdmlld3MgaW4gYSBwbHVyYWwgY29tbXVuaXR5IGNhbm5vdCBiZTxiciAvPmF2b2lkZWQgYmVjYXVzZSBlYWNoIHZpZXcgb3IgcGhpbG9zb3BoeSBvZiBsaWZlIGlzIGZvcm11bGF0ZWQgYnk8YnIgLz5yZWFzb25hYmxlIHBlb3BsZS4gSXQgaXMgZ2VuZXJhbGx5IGFjY2VwdGVkIHRoYXQgdGhlIHBsdXJhbGl0eSBvZjxiciAvPmxpZmUgdmlld3MgbXVzdCBiZSBhZGRyZXNzZWQgaW4gdGhlIHNwaXJpdCBvZiBkZW1vY3JhY3kgdGhhdCByZWxpZXM8YnIgLz5vbiB0aGUgdXNlIG9mIHJlYXNvbiwgd2hlcmUgZWFjaCBwZXJzb24gb3IgZ3JvdXAgaXMgZ2l2ZW4gdGhlPGJyIC8+b3Bwb3J0dW5pdHkgdG8gY29udmV5IHRoZWlyIHBlcnNwZWN0aXZlcy4gQnV0IHRoZSBmYWN0IHNob3dzIHRoYXQ8YnIgLz50aGUgcm9sZSBvZiByZWFzb24gaXMgZ2V0dGluZyB3ZWFrZXIgaW4gZGVsaWJlcmF0aW9uLCBlc3BlY2lhbGx5IGluPGJyIC8+Y291bnRyaWVzIHRoYXQgaW1wbGVtZW50IGEgc3lzdGVtIG9mIHJlcHJlc2VudGF0aXZlIGRlbW9jcmFjeS48YnIgLz5UaGVuLCBkbyB3ZSB0aHVzIGFiYW5kb24gZGVtb2NyYWN5IGFzIGFuIGFwcHJvYWNoIGluIGFkZHJlc3Npbmc8YnIgLz5kaWZmZXJlbmNlcyBvZiBvcGluaW9uPyBVc2luZyBhIHF1YWxpdGF0aXZlIGFwcHJvYWNoLCB0aGUgYXV0aG9yPGJyIC8+YXJndWVzIHRoYXQgZGVtb2NyYWN5IHJlbWFpbnMgdGhlIGJlc3QgY2hvaWNlIGluIGFkZHJlc3Npbmc8YnIgLz5kaWZmZXJlbmNlcyBvZiB2aWV3cy4gSG93ZXZlciwgYmFzZWQgb24gQXJlbmR04oCZcyBjb25jZXB0IG9mPGJyIC8+cG9saXRpY3MgYXMgYSBzcGVlY2gsIHRoZSBpZGVhbCBkZW1vY3JhdGljIGFwcHJvYWNoIHNob3VsZCBiZTxiciAvPmRlbGliZXJhdGl2ZSByYXRoZXIgdGhhbiBsaWJlcmFsIGJlY2F1c2UgZGVsaWJlcmF0aXZlIGRlbW9jcmFjeTxiciAvPmFpbXMgdG8gdHJhbnNmb3JtIHRoZSBwZXJzcGVjdGl2ZSBvZiBlYWNoIHBlcnNvbiBvciBncm91aGxtLjwvcD48cD48YnIgLz48c3Ryb25nPktleXdvcmRzOjwvc3Ryb25nPiBwb2xpdGljcywgcGx1cmFsaXNtLCBjb21tb24gc2Vuc2UsIGFnb25pc3RpYywgbGliZXJhbDxiciAvPmRlbW9jcmFjeSwgZGVsaWJlcmF0aXZlIGRlbW9jcmFjeSwgcG9saXRpY2FsIHNwZWVjaC48L3A+IiwiYXV0aG9yIjpbeyJkcm9wcGluZy1wYXJ0aWNsZSI6IiIsImZhbWlseSI6IktvdGVuIiwiZ2l2ZW4iOiJZb3NlZiBLZWxhZHUiLCJub24tZHJvcHBpbmctcGFydGljbGUiOiIiLCJwYXJzZS1uYW1lcyI6ZmFsc2UsInN1ZmZpeCI6IiJ9XSwiY29udGFpbmVyLXRpdGxlIjoiSnVybmFsIExlZGFsZXJvIiwiaWQiOiJmYzdmMGU2ZC1jYTVlLTVhNTUtYjQ4OC04MmFjNjJiMDY4MmIiLCJpc3N1ZSI6IjEiLCJpc3N1ZWQiOnsiZGF0ZS1wYXJ0cyI6W1siMjAxOSJdXX0sInBhZ2UiOiIxMjMiLCJ0aXRsZSI6IktvbnNlcCBIYW5uYWggQXJlbmR0IFRlbnRhbmcgUG9saXRpayBTZWJhZ2FpIFBlbWJpY2FyYWFuIERhbiBLb250cmlidXNpbnlhIERhbGFtIE1lbnlpa2FwaSBQbHVyYWxpdGFzIFBhbmRhbmdhbiIsInR5cGUiOiJhcnRpY2xlLWpvdXJuYWwiLCJ2b2x1bWUiOiIxOCIsImNvbnRhaW5lci10aXRsZS1zaG9ydCI6IiJ9LCJ1cmlzIjpbImh0dHA6Ly93d3cubWVuZGVsZXkuY29tL2RvY3VtZW50cy8/dXVpZD04MzVjM2FiZS04NWY2LTRlY2EtOWM5ZC1lYmIyOWYzOTNiMTgiXSwiaXNUZW1wb3JhcnkiOmZhbHNlLCJsZWdhY3lEZXNrdG9wSWQiOiI4MzVjM2FiZS04NWY2LTRlY2EtOWM5ZC1lYmIyOWYzOTNiMTgifV19"/>
          <w:id w:val="1298805068"/>
          <w:placeholder>
            <w:docPart w:val="DefaultPlaceholder_-1854013440"/>
          </w:placeholder>
        </w:sdtPr>
        <w:sdtContent>
          <w:r w:rsidR="00D04A81" w:rsidRPr="00D04A81">
            <w:rPr>
              <w:color w:val="000000"/>
            </w:rPr>
            <w:t>(</w:t>
          </w:r>
          <w:proofErr w:type="spellStart"/>
          <w:r w:rsidR="00D04A81" w:rsidRPr="00D04A81">
            <w:rPr>
              <w:color w:val="000000"/>
            </w:rPr>
            <w:t>Koten</w:t>
          </w:r>
          <w:proofErr w:type="spellEnd"/>
          <w:r w:rsidR="00D04A81" w:rsidRPr="00D04A81">
            <w:rPr>
              <w:color w:val="000000"/>
            </w:rPr>
            <w:t>, 2019)</w:t>
          </w:r>
        </w:sdtContent>
      </w:sdt>
      <w:r w:rsidR="00906B8A" w:rsidRPr="00960767">
        <w:rPr>
          <w:color w:val="000000" w:themeColor="text1"/>
        </w:rPr>
        <w:t xml:space="preserve">. </w:t>
      </w:r>
    </w:p>
    <w:p w14:paraId="21E228C0" w14:textId="13BA331B" w:rsidR="00906B8A" w:rsidRDefault="00855C69" w:rsidP="002D483D">
      <w:pPr>
        <w:spacing w:line="276" w:lineRule="auto"/>
        <w:ind w:firstLine="720"/>
        <w:jc w:val="both"/>
        <w:rPr>
          <w:iCs/>
        </w:rPr>
      </w:pPr>
      <w:r w:rsidRPr="00855C69">
        <w:rPr>
          <w:color w:val="000000" w:themeColor="text1"/>
        </w:rPr>
        <w:t xml:space="preserve">The phenomenon of rejection of the construction of the Church in </w:t>
      </w:r>
      <w:proofErr w:type="spellStart"/>
      <w:r w:rsidRPr="00855C69">
        <w:rPr>
          <w:color w:val="000000" w:themeColor="text1"/>
        </w:rPr>
        <w:t>Cilegon</w:t>
      </w:r>
      <w:proofErr w:type="spellEnd"/>
      <w:r w:rsidRPr="00855C69">
        <w:rPr>
          <w:color w:val="000000" w:themeColor="text1"/>
        </w:rPr>
        <w:t xml:space="preserve"> can be indicated as a form of violation of </w:t>
      </w:r>
      <w:r w:rsidRPr="00855C69">
        <w:rPr>
          <w:i/>
          <w:iCs/>
          <w:color w:val="000000" w:themeColor="text1"/>
        </w:rPr>
        <w:t>freedom of religion</w:t>
      </w:r>
      <w:r w:rsidRPr="00855C69">
        <w:rPr>
          <w:color w:val="000000" w:themeColor="text1"/>
        </w:rPr>
        <w:t xml:space="preserve"> echoed by Arendt,</w:t>
      </w:r>
      <w:r>
        <w:rPr>
          <w:color w:val="000000" w:themeColor="text1"/>
        </w:rPr>
        <w:t xml:space="preserve"> b</w:t>
      </w:r>
      <w:r w:rsidRPr="00855C69">
        <w:rPr>
          <w:color w:val="000000" w:themeColor="text1"/>
        </w:rPr>
        <w:t xml:space="preserve">ecause </w:t>
      </w:r>
      <w:r w:rsidRPr="00855C69">
        <w:rPr>
          <w:i/>
          <w:iCs/>
          <w:color w:val="000000" w:themeColor="text1"/>
        </w:rPr>
        <w:t>freedom of religion</w:t>
      </w:r>
      <w:r w:rsidRPr="00855C69">
        <w:rPr>
          <w:color w:val="000000" w:themeColor="text1"/>
        </w:rPr>
        <w:t xml:space="preserve"> provides freedom for </w:t>
      </w:r>
      <w:proofErr w:type="gramStart"/>
      <w:r w:rsidRPr="00855C69">
        <w:rPr>
          <w:color w:val="000000" w:themeColor="text1"/>
        </w:rPr>
        <w:t>each individual</w:t>
      </w:r>
      <w:proofErr w:type="gramEnd"/>
      <w:r w:rsidRPr="00855C69">
        <w:rPr>
          <w:color w:val="000000" w:themeColor="text1"/>
        </w:rPr>
        <w:t xml:space="preserve"> to be able to be religious and carry out religious rituals according to what he believes </w:t>
      </w:r>
      <w:sdt>
        <w:sdtPr>
          <w:rPr>
            <w:color w:val="000000"/>
          </w:rPr>
          <w:tag w:val="MENDELEY_CITATION_v3_eyJjaXRhdGlvbklEIjoiTUVOREVMRVlfQ0lUQVRJT05fNzVlMTMxNmItY2E1ZS00ZDkyLTkyZWYtODg1ODA5NmE5NzJlIiwicHJvcGVydGllcyI6eyJub3RlSW5kZXgiOjB9LCJpc0VkaXRlZCI6ZmFsc2UsIm1hbnVhbE92ZXJyaWRlIjp7ImNpdGVwcm9jVGV4dCI6IihTaWhvdGFuZyBldCBhbC4sIDIwMjA7IFNpbWFuanVudGFrLCAyMDIyKSIsImlzTWFudWFsbHlPdmVycmlkZGVuIjpmYWxzZSwibWFudWFsT3ZlcnJpZGVUZXh0IjoiIn0sImNpdGF0aW9uSXRlbXMiOlt7ImlkIjoiNmYyZDU5M2EtNGVkNC01ZTViLTkyNTUtZWQ5NDAzNDRmNzYwIiwiaXRlbURhdGEiOnsiYWJzdHJhY3QiOiJMaWJlcmFsIG1lbnlhdGFrYW4gYmFod2EgaGFrIGtlYmViYXNhbiBtZXJ1cGFrYW4gc2F0dSBoYWtpa2kgeWFuZyBtZWxla2F0IHBhZGEgbWFudXNpYSBkYW4gaGFydXMgZGlsaW5kdW5naSBvbGVoIHBlbWVyaW50YWguIEtlYmViYXNhbiB0ZXJzZWJ1dCBkaWJlcmlrYW4gZGFuIGRpYXR1ciBkaSBiYXdhaCBuYXVuZ2FuIGh1a3VtLiBIYWwgaW5pIGRpbGFrdWthbiBhZ2FyIG1hbnVzaWEgZGFwYXQgbWVuamFsYW5rYW4ga2ViZWJhc2FubnlhIHNlY2FyYSB0ZXJhdHVyIGRhbiBiZXJ0YW5nZ3VuZ2phd2FiLiBBbmRyZXcgQWx0bWFuIG1lbmplbGFza2FuIGJhaHdhIHN1ZGFoIG1lbmphZGkgdHVnYXMgbmVnYXJhIHVudHVrIG1lbGluZHVuZ2kga2ViZWJhc2FuIHdhcmdhbnlhIGRhbGFtIGhhbCBiZXJiaWNhcmEgZGFuIGJlcmtleWFraW5hbiAoYmVyYWdhbWEpLiBTZWxhbmp1dG55YSBEb3VnbGFzIE4uIEh1c2FrIG1lbmplbGFza2FuIGJhaHdhIHVzYWhhIFBhdGVybmFsaXNtZSBtZXJ1cGFrYW4gdGluZGFrYW4gbWVuZ2F0dXIga2ViZWJhc2FuIGthcmVuYSBrZXBlZHVsaWFubnlhIGtlcGFkYSBrZWJhaWthbiBtYW51c2lhIGl0dSBzZW5kaXJpLiBTZWxhaW4gaXR1IE51ZGdlcnMgQ2FzcyBTdW5zdGVpbiBkYW4gUmljaGFyZCBUaGFsZXIgbWVuYXdhcmthbiBQYXRlcm5hbGlzbWUgTGliZXJ0aWFuIGRlbmdhbiBqYWxhbiBtZW5nYXR1ciBkYW4gbWVuZ2Frb21vZGFzaSBiZXJiYWdhaSBwaWxpaGFuIHRlcmJhaWsgdW50dWsgZGlwaWxpaCBvbGVoIG1hbnVzaWEgaXR1IHNlbmRpcmkuIEhhayBrZWJlYmFzYW4gZGlhdHVyIGRlbWkga2ViYWlrYW4gZGFyaSBuaWxhaSBldGlzIGRhbiBub3JtYSBtb3JhbCB5YW5nIGJlcmxha3UgYWRpbCBkYW4gYmVuYXIuIERlbmdhbiBkZW1pa2lhbiBtYW51c2lhIGRhcGF0IG1lbmdhbWJpbCBrZXB1dHVzYW4gZXRpcyBkZW5nYW4gYWRpbCBkYW4gYmVuYXIgZGFsYW0gYmVyYmljYXJhLCBiZXJrZXlha2luYW4gZGFuIGJlcmtlbGFrdWFuLiIsImF1dGhvciI6W3siZHJvcHBpbmctcGFydGljbGUiOiIiLCJmYW1pbHkiOiJTaW1hbmp1bnRhayIsImdpdmVuIjoiTWljaGFlbCIsIm5vbi1kcm9wcGluZy1wYXJ0aWNsZSI6IiIsInBhcnNlLW5hbWVzIjpmYWxzZSwic3VmZml4IjoiIn1dLCJjb250YWluZXItdGl0bGUiOiJKdXJuYWwgUGVuZGlkaWthbiBkYW4gS29uc2VsaW5nIiwiaWQiOiI2ZjJkNTkzYS00ZWQ0LTVlNWItOTI1NS1lZDk0MDM0NGY3NjAiLCJpc3N1ZSI6IjEiLCJpc3N1ZWQiOnsiZGF0ZS1wYXJ0cyI6W1siMjAyMiJdXX0sInBhZ2UiOiI0NDU3LTQ0NjMiLCJ0aXRsZSI6Ikp1cm5hbCBQZW5kaWRpa2FuIGRhbiBLb25zZWxpbmciLCJ0eXBlIjoiYXJ0aWNsZS1qb3VybmFsIiwidm9sdW1lIjoiNSIsImNvbnRhaW5lci10aXRsZS1zaG9ydCI6IiJ9LCJ1cmlzIjpbImh0dHA6Ly93d3cubWVuZGVsZXkuY29tL2RvY3VtZW50cy8/dXVpZD1lYjRkZDFlZC1mOWJhLTRmM2MtOTQyOS0xYmU5MGE5YjkyZTUiXSwiaXNUZW1wb3JhcnkiOmZhbHNlLCJsZWdhY3lEZXNrdG9wSWQiOiJlYjRkZDFlZC1mOWJhLTRmM2MtOTQyOS0xYmU5MGE5YjkyZTUifSx7ImlkIjoiNjViZDYwMjAtYjg0OC01YTg1LWI2ZWItZTIyMTg0YzZlNTM4IiwiaXRlbURhdGEiOnsiYXV0aG9yIjpbeyJkcm9wcGluZy1wYXJ0aWNsZSI6IiIsImZhbWlseSI6IlNpaG90YW5nIiwiZ2l2ZW4iOiJBbXJpIFBhbmFoYXRhbiIsIm5vbi1kcm9wcGluZy1wYXJ0aWNsZSI6IiIsInBhcnNlLW5hbWVzIjpmYWxzZSwic3VmZml4IjoiIn0seyJkcm9wcGluZy1wYXJ0aWNsZSI6IiIsImZhbWlseSI6IkhlcnlhdGkiLCJnaXZlbiI6IlJpbmkgQi4iLCJub24tZHJvcHBpbmctcGFydGljbGUiOiIiLCJwYXJzZS1uYW1lcyI6ZmFsc2UsInN1ZmZpeCI6IiJ9LHsiZHJvcHBpbmctcGFydGljbGUiOiIiLCJmYW1pbHkiOiJKdWl0YSIsImdpdmVuIjoiU3ViYWlkYWggUmF0bmEiLCJub24tZHJvcHBpbmctcGFydGljbGUiOiIiLCJwYXJzZS1uYW1lcyI6ZmFsc2UsInN1ZmZpeCI6IiJ9XSwiY29udGFpbmVyLXRpdGxlIjoiQXRsYW50aXMgUHJlc3MiLCJpZCI6IjY1YmQ2MDIwLWI4NDgtNWE4NS1iNmViLWUyMjE4NGM2ZTUzOCIsImlzc3VlZCI6eyJkYXRlLXBhcnRzIjpbWyIyMDIwIl1dfSwicGFnZSI6IjkyMi05MjYiLCJ0aXRsZSI6IkZyZWVkb20gb2YgUmVsaWdpb24gYXMgYSBIdW1hbiBSaWdodHMgUHJvdGVjdGlvbiBpbiBJbmRvbmVzaWEiLCJ0eXBlIjoiYXJ0aWNsZS1qb3VybmFsIiwidm9sdW1lIjoiNDM2IiwiY29udGFpbmVyLXRpdGxlLXNob3J0IjoiIn0sInVyaXMiOlsiaHR0cDovL3d3dy5tZW5kZWxleS5jb20vZG9jdW1lbnRzLz91dWlkPWViMmY5ZTZiLTJiODctNDI4OC1iOTVhLTg5YWIyYWUzZjEzNyJdLCJpc1RlbXBvcmFyeSI6ZmFsc2UsImxlZ2FjeURlc2t0b3BJZCI6ImViMmY5ZTZiLTJiODctNDI4OC1iOTVhLTg5YWIyYWUzZjEzNyJ9XX0="/>
          <w:id w:val="539863711"/>
          <w:placeholder>
            <w:docPart w:val="DefaultPlaceholder_-1854013440"/>
          </w:placeholder>
        </w:sdtPr>
        <w:sdtContent>
          <w:r w:rsidR="00D04A81" w:rsidRPr="00D04A81">
            <w:rPr>
              <w:color w:val="000000"/>
            </w:rPr>
            <w:t>(</w:t>
          </w:r>
          <w:proofErr w:type="spellStart"/>
          <w:r w:rsidR="00D04A81" w:rsidRPr="00D04A81">
            <w:rPr>
              <w:color w:val="000000"/>
            </w:rPr>
            <w:t>Sihotang</w:t>
          </w:r>
          <w:proofErr w:type="spellEnd"/>
          <w:r w:rsidR="00D04A81" w:rsidRPr="00D04A81">
            <w:rPr>
              <w:color w:val="000000"/>
            </w:rPr>
            <w:t xml:space="preserve"> et al., 2020; </w:t>
          </w:r>
          <w:proofErr w:type="spellStart"/>
          <w:r w:rsidR="00D04A81" w:rsidRPr="00D04A81">
            <w:rPr>
              <w:color w:val="000000"/>
            </w:rPr>
            <w:t>Simanjuntak</w:t>
          </w:r>
          <w:proofErr w:type="spellEnd"/>
          <w:r w:rsidR="00D04A81" w:rsidRPr="00D04A81">
            <w:rPr>
              <w:color w:val="000000"/>
            </w:rPr>
            <w:t>, 2022)</w:t>
          </w:r>
        </w:sdtContent>
      </w:sdt>
      <w:r w:rsidR="00906B8A" w:rsidRPr="00960767">
        <w:rPr>
          <w:color w:val="000000" w:themeColor="text1"/>
        </w:rPr>
        <w:t xml:space="preserve">. </w:t>
      </w:r>
      <w:r w:rsidRPr="00855C69">
        <w:rPr>
          <w:color w:val="000000" w:themeColor="text1"/>
        </w:rPr>
        <w:t xml:space="preserve">In </w:t>
      </w:r>
      <w:proofErr w:type="gramStart"/>
      <w:r w:rsidRPr="00855C69">
        <w:rPr>
          <w:color w:val="000000" w:themeColor="text1"/>
        </w:rPr>
        <w:t>fact</w:t>
      </w:r>
      <w:proofErr w:type="gramEnd"/>
      <w:r w:rsidRPr="00855C69">
        <w:rPr>
          <w:color w:val="000000" w:themeColor="text1"/>
        </w:rPr>
        <w:t xml:space="preserve"> the realization of the right to freedom of religion has been regulated in Article 28 I which states that the realization of </w:t>
      </w:r>
      <w:r w:rsidR="00906B8A" w:rsidRPr="00960767">
        <w:rPr>
          <w:i/>
          <w:iCs/>
          <w:color w:val="000000" w:themeColor="text1"/>
        </w:rPr>
        <w:t>freedom of religion</w:t>
      </w:r>
      <w:r w:rsidR="00906B8A" w:rsidRPr="00960767">
        <w:rPr>
          <w:color w:val="000000" w:themeColor="text1"/>
        </w:rPr>
        <w:t xml:space="preserve"> </w:t>
      </w:r>
      <w:r w:rsidRPr="00855C69">
        <w:rPr>
          <w:color w:val="000000" w:themeColor="text1"/>
        </w:rPr>
        <w:t xml:space="preserve">is a right that cannot be limited by any conditions and circumstances </w:t>
      </w:r>
      <w:sdt>
        <w:sdtPr>
          <w:rPr>
            <w:color w:val="000000" w:themeColor="text1"/>
          </w:rPr>
          <w:tag w:val="MENDELEY_CITATION_v3_eyJjaXRhdGlvbklEIjoiTUVOREVMRVlfQ0lUQVRJT05fYjU4N2QwNWEtZmJhNy00ZDRjLWI4NjItM2E2MWVjNTA5ZmViIiwicHJvcGVydGllcyI6eyJub3RlSW5kZXgiOjB9LCJpc0VkaXRlZCI6ZmFsc2UsIm1hbnVhbE92ZXJyaWRlIjp7ImNpdGVwcm9jVGV4dCI6IihIYWZpeiAmIzM4OyBIYXNhbmksIDIwMjA7IEhhc2FuaSAmIzM4OyBTaWdpdCwgMjAyMTsgTWVoZm9veiwgMjAyMSkiLCJpc01hbnVhbGx5T3ZlcnJpZGRlbiI6ZmFsc2UsIm1hbnVhbE92ZXJyaWRlVGV4dCI6IiJ9LCJjaXRhdGlvbkl0ZW1zIjpbeyJpZCI6IjVhMGQzNTA1LTU5ZDItNThjZC04NjAzLTBjYzlmNjQxZTMwZCIsIml0ZW1EYXRhIjp7IklTQk4iOiI5Nzg2MjM5NDE5OTY3IiwiYXV0aG9yIjpbeyJkcm9wcGluZy1wYXJ0aWNsZSI6IiIsImZhbWlseSI6IkhhZml6IiwiZ2l2ZW4iOiJNdWhhbWFkIiwibm9uLWRyb3BwaW5nLXBhcnRpY2xlIjoiIiwicGFyc2UtbmFtZXMiOmZhbHNlLCJzdWZmaXgiOiIifSx7ImRyb3BwaW5nLXBhcnRpY2xlIjoiIiwiZmFtaWx5IjoiSGFzYW5pIiwiZ2l2ZW4iOiJJc21haWwiLCJub24tZHJvcHBpbmctcGFydGljbGUiOiIiLCJwYXJzZS1uYW1lcyI6ZmFsc2UsInN1ZmZpeCI6IiJ9XSwiZWRpdG9yIjpbeyJkcm9wcGluZy1wYXJ0aWNsZSI6IiIsImZhbWlseSI6Ikhhc2FuIiwiZ2l2ZW4iOiJIYWxpbGkiLCJub24tZHJvcHBpbmctcGFydGljbGUiOiIiLCJwYXJzZS1uYW1lcyI6ZmFsc2UsInN1ZmZpeCI6IiJ9XSwiaWQiOiI1YTBkMzUwNS01OWQyLTU4Y2QtODYwMy0wY2M5ZjY0MWUzMGQiLCJpc3N1ZWQiOnsiZGF0ZS1wYXJ0cyI6W1siMjAyMCJdXX0sInB1Ymxpc2hlciI6IlB1c3Rha2EgTWFzeWFyYWthdCBTZXRhcmEiLCJwdWJsaXNoZXItcGxhY2UiOiJKYWthcnRhIiwidGl0bGUiOiJLZWJlYmFzYW4gQmVyYWdhbWEgZGFuIFN0YWJpbGl0YXMgUG9saXRpayIsInR5cGUiOiJib29rIiwiY29udGFpbmVyLXRpdGxlLXNob3J0IjoiIn0sInVyaXMiOlsiaHR0cDovL3d3dy5tZW5kZWxleS5jb20vZG9jdW1lbnRzLz91dWlkPTI2ODg5YmQ1LWJjMGEtNGNjZi05YTQ5LWIxYjIyMTJiNzNlZCJdLCJpc1RlbXBvcmFyeSI6ZmFsc2UsImxlZ2FjeURlc2t0b3BJZCI6IjI2ODg5YmQ1LWJjMGEtNGNjZi05YTQ5LWIxYjIyMTJiNzNlZCJ9LHsiaWQiOiI3ZjgxNDYwZi0wMmZlLTU5MWUtYmFhMy0wZjk3NjlmMTJiODIiLCJpdGVtRGF0YSI6eyJJU0JOIjoiOTc4NjIzOTQxOTk3NCIsImF1dGhvciI6W3siZHJvcHBpbmctcGFydGljbGUiOiIiLCJmYW1pbHkiOiJIYXNhbmkiLCJnaXZlbiI6IklzbWFpbCIsIm5vbi1kcm9wcGluZy1wYXJ0aWNsZSI6IiIsInBhcnNlLW5hbWVzIjpmYWxzZSwic3VmZml4IjoiIn0seyJkcm9wcGluZy1wYXJ0aWNsZSI6IiIsImZhbWlseSI6IlNpZ2l0IiwiZ2l2ZW4iOiJLaWR1bmcgQXNtYXJhIiwibm9uLWRyb3BwaW5nLXBhcnRpY2xlIjoiIiwicGFyc2UtbmFtZXMiOmZhbHNlLCJzdWZmaXgiOiIifV0sImVkaXRvciI6W3siZHJvcHBpbmctcGFydGljbGUiOiIiLCJmYW1pbHkiOiJIYXNhbiIsImdpdmVuIjoiSGFsaWxpIiwibm9uLWRyb3BwaW5nLXBhcnRpY2xlIjoiIiwicGFyc2UtbmFtZXMiOmZhbHNlLCJzdWZmaXgiOiIifV0sImlkIjoiN2Y4MTQ2MGYtMDJmZS01OTFlLWJhYTMtMGY5NzY5ZjEyYjgyIiwiaXNzdWVkIjp7ImRhdGUtcGFydHMiOltbIjIwMjEiXV19LCJwdWJsaXNoZXIiOiJQdXN0YWthIE1hc3lhcmFrYXQgU2V0YXJhIiwicHVibGlzaGVyLXBsYWNlIjoiSmFrYXJ0YSIsInRpdGxlIjoiS29uZGlzaSBLZWJlYmFzYW4gQmVyYWdhbWEvQmVya2V5YWtpbmFuIGRpIEluZG9uZXNpYSBUYWh1biAyMDIwIEludG9sZXJhbnNpIFNlbWFzYSBQYW5kZW1pIiwidHlwZSI6ImJvb2siLCJjb250YWluZXItdGl0bGUtc2hvcnQiOiIifSwidXJpcyI6WyJodHRwOi8vd3d3Lm1lbmRlbGV5LmNvbS9kb2N1bWVudHMvP3V1aWQ9MTgxMjk0ZDYtZjkyNS00ZWY0LTg3OTctODMyYmQ5NDIxMDBhIl0sImlzVGVtcG9yYXJ5IjpmYWxzZSwibGVnYWN5RGVza3RvcElkIjoiMTgxMjk0ZDYtZjkyNS00ZWY0LTg3OTctODMyYmQ5NDIxMDBhIn0seyJpZCI6ImMyZWI2MTEzLTMwZTUtNTY0Mi05NzYxLThhMWY3ZTdkYjA4NiIsIml0ZW1EYXRhIjp7ImF1dGhvciI6W3siZHJvcHBpbmctcGFydGljbGUiOiIiLCJmYW1pbHkiOiJNZWhmb296IiwiZ2l2ZW4iOiJNdXNmZXJhaCIsIm5vbi1kcm9wcGluZy1wYXJ0aWNsZSI6IiIsInBhcnNlLW5hbWVzIjpmYWxzZSwic3VmZml4IjoiIn1dLCJjb250YWluZXItdGl0bGUiOiJSZWxpZ2lvbnMiLCJpZCI6ImMyZWI2MTEzLTMwZTUtNTY0Mi05NzYxLThhMWY3ZTdkYjA4NiIsImlzc3VlIjoiNTEiLCJpc3N1ZWQiOnsiZGF0ZS1wYXJ0cyI6W1siMjAyMSJdXX0sInBhZ2UiOiIxLTE1IiwidGl0bGUiOiJSZWxpZ2lvdXMgRnJlZWRvbSBpbiBQYWtpc3RhbiBhIENhc2UgU3R1ZHkgb2YgUmVsaWdpb3VzIE1pbm9yaXRhcyIsInR5cGUiOiJhcnRpY2xlLWpvdXJuYWwiLCJ2b2x1bWUiOiIxMiIsImNvbnRhaW5lci10aXRsZS1zaG9ydCI6IlJlbGlnaW9ucyAoQmFzZWwpIn0sInVyaXMiOlsiaHR0cDovL3d3dy5tZW5kZWxleS5jb20vZG9jdW1lbnRzLz91dWlkPTJmYTJlNjJiLWE0N2UtNDA4OC1iMmM4LWFhYTk2NmU3OGI1OSJdLCJpc1RlbXBvcmFyeSI6ZmFsc2UsImxlZ2FjeURlc2t0b3BJZCI6IjJmYTJlNjJiLWE0N2UtNDA4OC1iMmM4LWFhYTk2NmU3OGI1OSJ9XX0="/>
          <w:id w:val="1473949338"/>
          <w:placeholder>
            <w:docPart w:val="DefaultPlaceholder_-1854013440"/>
          </w:placeholder>
        </w:sdtPr>
        <w:sdtEndPr>
          <w:rPr>
            <w:color w:val="auto"/>
          </w:rPr>
        </w:sdtEndPr>
        <w:sdtContent>
          <w:r w:rsidR="00D04A81">
            <w:t xml:space="preserve">(Hafiz &amp; Hasani, 2020; Hasani &amp; </w:t>
          </w:r>
          <w:proofErr w:type="spellStart"/>
          <w:r w:rsidR="00D04A81">
            <w:t>Sigit</w:t>
          </w:r>
          <w:proofErr w:type="spellEnd"/>
          <w:r w:rsidR="00D04A81">
            <w:t xml:space="preserve">, 2021; </w:t>
          </w:r>
          <w:proofErr w:type="spellStart"/>
          <w:r w:rsidR="00D04A81">
            <w:t>Mehfooz</w:t>
          </w:r>
          <w:proofErr w:type="spellEnd"/>
          <w:r w:rsidR="00D04A81">
            <w:t>, 2021)</w:t>
          </w:r>
        </w:sdtContent>
      </w:sdt>
      <w:r w:rsidR="00906B8A" w:rsidRPr="00960767">
        <w:rPr>
          <w:color w:val="000000" w:themeColor="text1"/>
        </w:rPr>
        <w:t xml:space="preserve">. </w:t>
      </w:r>
      <w:r w:rsidRPr="00855C69">
        <w:rPr>
          <w:color w:val="000000" w:themeColor="text1"/>
        </w:rPr>
        <w:t>This statement provides a bright point that the realization of freedom over a person's religious rights, both individual and group, should not be hindered or even constrained by a certain political and socio-cultural tendency or situation</w:t>
      </w:r>
      <w:r w:rsidR="00906B8A" w:rsidRPr="00960767">
        <w:rPr>
          <w:color w:val="000000" w:themeColor="text1"/>
        </w:rPr>
        <w:t xml:space="preserve">.  </w:t>
      </w:r>
    </w:p>
    <w:p w14:paraId="7C421048" w14:textId="04152BB1" w:rsidR="00906B8A" w:rsidRDefault="001D2505" w:rsidP="002D483D">
      <w:pPr>
        <w:spacing w:line="276" w:lineRule="auto"/>
        <w:ind w:firstLine="720"/>
        <w:jc w:val="both"/>
        <w:rPr>
          <w:iCs/>
        </w:rPr>
      </w:pPr>
      <w:r w:rsidRPr="001D2505">
        <w:rPr>
          <w:color w:val="000000" w:themeColor="text1"/>
        </w:rPr>
        <w:t xml:space="preserve">The form of </w:t>
      </w:r>
      <w:r w:rsidRPr="001D2505">
        <w:rPr>
          <w:i/>
          <w:iCs/>
          <w:color w:val="000000" w:themeColor="text1"/>
        </w:rPr>
        <w:t>freedom of religion</w:t>
      </w:r>
      <w:r w:rsidRPr="001D2505">
        <w:rPr>
          <w:color w:val="000000" w:themeColor="text1"/>
        </w:rPr>
        <w:t xml:space="preserve"> is manifested through </w:t>
      </w:r>
      <w:r>
        <w:rPr>
          <w:i/>
          <w:iCs/>
          <w:color w:val="000000" w:themeColor="text1"/>
        </w:rPr>
        <w:t xml:space="preserve">forums </w:t>
      </w:r>
      <w:proofErr w:type="spellStart"/>
      <w:r>
        <w:rPr>
          <w:i/>
          <w:iCs/>
          <w:color w:val="000000" w:themeColor="text1"/>
        </w:rPr>
        <w:t>internum</w:t>
      </w:r>
      <w:proofErr w:type="spellEnd"/>
      <w:r w:rsidRPr="001D2505">
        <w:rPr>
          <w:color w:val="000000" w:themeColor="text1"/>
        </w:rPr>
        <w:t xml:space="preserve"> and </w:t>
      </w:r>
      <w:r w:rsidRPr="00960767">
        <w:rPr>
          <w:i/>
          <w:iCs/>
          <w:color w:val="000000" w:themeColor="text1"/>
        </w:rPr>
        <w:t xml:space="preserve">forum </w:t>
      </w:r>
      <w:proofErr w:type="spellStart"/>
      <w:r w:rsidRPr="00960767">
        <w:rPr>
          <w:i/>
          <w:iCs/>
          <w:color w:val="000000" w:themeColor="text1"/>
        </w:rPr>
        <w:t>e</w:t>
      </w:r>
      <w:r>
        <w:rPr>
          <w:i/>
          <w:iCs/>
          <w:color w:val="000000" w:themeColor="text1"/>
        </w:rPr>
        <w:t>xternum</w:t>
      </w:r>
      <w:proofErr w:type="spellEnd"/>
      <w:r w:rsidRPr="00960767">
        <w:rPr>
          <w:i/>
          <w:iCs/>
          <w:color w:val="000000" w:themeColor="text1"/>
        </w:rPr>
        <w:t xml:space="preserve"> </w:t>
      </w:r>
      <w:r w:rsidRPr="001D2505">
        <w:rPr>
          <w:color w:val="000000" w:themeColor="text1"/>
        </w:rPr>
        <w:t xml:space="preserve">which provide guarantees for every religious believer to freely and without coercion to choose and carry out worship activities according to the religion he adheres to </w:t>
      </w:r>
      <w:sdt>
        <w:sdtPr>
          <w:rPr>
            <w:color w:val="000000" w:themeColor="text1"/>
          </w:rPr>
          <w:tag w:val="MENDELEY_CITATION_v3_eyJjaXRhdGlvbklEIjoiTUVOREVMRVlfQ0lUQVRJT05fYTg4NzExZmItMTBhMS00MjE4LTk1YWEtYzcwZGE1NzBhNzhjIiwicHJvcGVydGllcyI6eyJub3RlSW5kZXgiOjB9LCJpc0VkaXRlZCI6ZmFsc2UsIm1hbnVhbE92ZXJyaWRlIjp7ImNpdGVwcm9jVGV4dCI6IihIYWZpeiAmIzM4OyBIYXNhbmksIDIwMjA7IE11bHlhbmEsIDIwMDE7IFNpbmFnYSwgMjAxMjsgV2FoYWIsIDIwMjApIiwiaXNNYW51YWxseU92ZXJyaWRkZW4iOmZhbHNlLCJtYW51YWxPdmVycmlkZVRleHQiOiIifSwiY2l0YXRpb25JdGVtcyI6W3siaWQiOiIxOGQ5ZDE2Ny0wMTEyLTUzNmMtOWIyMy1lYmMxZDQ0ZjNjN2UiLCJpdGVtRGF0YSI6eyJVUkwiOiJodHRwczovL2xiaHlvZ3lha2FydGEub3JnLzIwMTIvMDgvMTUvcGVyYW4tbmVnYXJhLWRhbGFtLXBlbmRpcmlhbi1ydW1haC1pYmFkYWgvIiwiYWNjZXNzZWQiOnsiZGF0ZS1wYXJ0cyI6W1siMjAyMiIsIjUiLCIyNCJdXX0sImF1dGhvciI6W3siZHJvcHBpbmctcGFydGljbGUiOiIiLCJmYW1pbHkiOiJTaW5hZ2EiLCJnaXZlbiI6IlJ1ZGlhbnN5YWggUHV0cmEiLCJub24tZHJvcHBpbmctcGFydGljbGUiOiIiLCJwYXJzZS1uYW1lcyI6ZmFsc2UsInN1ZmZpeCI6IiJ9XSwiY29udGFpbmVyLXRpdGxlIjoiTEJIWW9neWEiLCJpZCI6IjE4ZDlkMTY3LTAxMTItNTM2Yy05YjIzLWViYzFkNDRmM2M3ZSIsImlzc3VlZCI6eyJkYXRlLXBhcnRzIjpbWyIyMDEyIl1dfSwidGl0bGUiOiJQZXJhbiBOZWdhcmEgRGFsYW0gUGVuZGlyaWFuIFJ1bWFoIEliYWRhaCIsInR5cGUiOiJ3ZWJwYWdlIiwiY29udGFpbmVyLXRpdGxlLXNob3J0IjoiIn0sInVyaXMiOlsiaHR0cDovL3d3dy5tZW5kZWxleS5jb20vZG9jdW1lbnRzLz91dWlkPWExOWM3ZGYxLTkzMDQtNDM3OC1hYjIxLTY1OWNjOTc3NGMwMSJdLCJpc1RlbXBvcmFyeSI6ZmFsc2UsImxlZ2FjeURlc2t0b3BJZCI6ImExOWM3ZGYxLTkzMDQtNDM3OC1hYjIxLTY1OWNjOTc3NGMwMSJ9LHsiaWQiOiI5OWMyMDljZS1lYjYxLTVmNTMtYmVhNy1iZjFhYjljZmIyM2IiLCJpdGVtRGF0YSI6eyJET0kiOiIxMC4zMjQ4OC9oYXJtb25pLnYxOWkyLjQ0NyIsIklTU04iOiIxNDEyLTY2M1giLCJhYnN0cmFjdCI6IkJ1a3UgaW5pIHNhbmdhdCBtZW5hcmlrLCBzZXRpZGFrbnlhIGFkYSBkdWEgYWxhc2FuLiBQZXJ0YW1hLCB0ZW1hIGtlYmViYXNhbiBiZXJhZ2FtYSBiZWx1bSBiYW55YWsgZGl0dWxpcyBkYW4gZGliYWhhcyBzZWNhcmEgc2VyaXVzLCBwYWRhaGFsIHBlcnNvYWxhbiBrZWFnYW1hYW4gcGFsaW5nIGJhbnlhayBtZW5qYWRpIHZhcmlhYmxlIHBlbnllYmFiIGtvbmZsaWsgZGkgbWFzeWFyYWthdC4gS2VkdWEsIHBhcmEgcGVudWxpcyBidWt1IGluaSBhZGFsYWggdG9rb2gtdG9rb2gga3VuY2kgeWFuZyBzZWxhbWEgaW5pIGJhbnlhayB0ZXJsaWJhdCBkYWxhbSBtZW5na3JpdGlzaSBpc3UtaXN1IGtlYmViYXNhbiBiZXJhZ2FtYSBkaSB0YW5haCBhaXIuIER1YSBoYWwgaXR1IHNhamEsIGN1a3VwIG1lbmphZGkgYWxhc2FuIG1lbmdhcGEgYnVrdSBpbmkgcGVudGluZyBkaWJhY2EgZGFuIGRpa2FqaSBkZW5nYW4gc2VyaXVzLiBTZWxhbmp1dG55YSwgbWVuZ2luZ2F0IG11YXRhbiBidWt1IGluaSB5YW5nIHNlbnNpdGlmLCBydW1pdCwgZGFuIGtvbXBsZWtzLCB0ZW50dSB0aWRhayBtdWRhaCBtZW1iZXJpa2FuIHVsYXNhbiBhdGFzIGJ1a3UgaW5pLCBzZWhpbmdnYSBzYXlhIGtlbXVkaWFuIG1lbmdndW5ha2FuIGNhcmEgeWFuZyBhZ2FrIHRpZGFrIGJpYXNhLiBTYXlhIG1lbXVsYWkgZGVuZ2FuIG1lbmRlc2tyaXBzaWthbiBzZWNhcmEgc2luZ2thdCBpc2kgYnVrdSBpbmksIGtlbXVkaWFuIGRpIGJhZ2lhbiBha2hpciwgYmFydWxhaCBzYXlhIG1lbWJlcmlrYW4gdWxhc2FuIGRhbiBrb21lbnRhciBhdGFzIGJ1a3UgaW5pLiIsImF1dGhvciI6W3siZHJvcHBpbmctcGFydGljbGUiOiIiLCJmYW1pbHkiOiJXYWhhYiIsImdpdmVuIjoiQWJkdWwgSmFtaWwiLCJub24tZHJvcHBpbmctcGFydGljbGUiOiIiLCJwYXJzZS1uYW1lcyI6ZmFsc2UsInN1ZmZpeCI6IiJ9XSwiY29udGFpbmVyLXRpdGxlIjoiSGFybW9uaSIsImlkIjoiOTljMjA5Y2UtZWI2MS01ZjUzLWJlYTctYmYxYWI5Y2ZiMjNiIiwiaXNzdWUiOiIyIiwiaXNzdWVkIjp7ImRhdGUtcGFydHMiOltbIjIwMjAiXV19LCJwYWdlIjoiNDI5LTQzOCIsInRpdGxlIjoiTWVtYmF0YXNpIFRhbnBhIE1lbGFuZ2dhciIsInR5cGUiOiJhcnRpY2xlLWpvdXJuYWwiLCJ2b2x1bWUiOiIxOSIsImNvbnRhaW5lci10aXRsZS1zaG9ydCI6IiJ9LCJ1cmlzIjpbImh0dHA6Ly93d3cubWVuZGVsZXkuY29tL2RvY3VtZW50cy8/dXVpZD1jYWI5OTNlZi0yYmE0LTRmOTgtYjZhMS1lOWJhNGNiNmI5YzAiXSwiaXNUZW1wb3JhcnkiOmZhbHNlLCJsZWdhY3lEZXNrdG9wSWQiOiJjYWI5OTNlZi0yYmE0LTRmOTgtYjZhMS1lOWJhNGNiNmI5YzAifSx7ImlkIjoiODQzNDIzMGItNDU2Ni01YmExLTk1YzMtZTA4MWFhZTIyYjQxIiwiaXRlbURhdGEiOnsiYXV0aG9yIjpbeyJkcm9wcGluZy1wYXJ0aWNsZSI6IiIsImZhbWlseSI6Ik11bHlhbmEiLCJnaXZlbiI6IkFzZXAiLCJub24tZHJvcHBpbmctcGFydGljbGUiOiIiLCJwYXJzZS1uYW1lcyI6ZmFsc2UsInN1ZmZpeCI6IiJ9XSwiY29udGFpbmVyLXRpdGxlIjoiRWxzYW0iLCJpZCI6Ijg0MzQyMzBiLTQ1NjYtNWJhMS05NWMzLWUwODFhYWUyMmI0MSIsImlzc3VlZCI6eyJkYXRlLXBhcnRzIjpbWyIyMDAxIl1dfSwicGFnZSI6IjEtMyIsInRpdGxlIjoiRHVhIFdpbGF5YWggSGFrIEJlcmFnYW1hIGRhbiBCZXJrZXlha2luYW4iLCJ0eXBlIjoiYXJ0aWNsZS1qb3VybmFsIiwiY29udGFpbmVyLXRpdGxlLXNob3J0IjoiIn0sInVyaXMiOlsiaHR0cDovL3d3dy5tZW5kZWxleS5jb20vZG9jdW1lbnRzLz91dWlkPWFjYWI1ODJiLTc0ZDktNDk2Yy05MWYyLWU4Y2MwNjQ0ZWQzNyJdLCJpc1RlbXBvcmFyeSI6ZmFsc2UsImxlZ2FjeURlc2t0b3BJZCI6ImFjYWI1ODJiLTc0ZDktNDk2Yy05MWYyLWU4Y2MwNjQ0ZWQzNyJ9LHsiaWQiOiI1YTBkMzUwNS01OWQyLTU4Y2QtODYwMy0wY2M5ZjY0MWUzMGQiLCJpdGVtRGF0YSI6eyJJU0JOIjoiOTc4NjIzOTQxOTk2NyIsImF1dGhvciI6W3siZHJvcHBpbmctcGFydGljbGUiOiIiLCJmYW1pbHkiOiJIYWZpeiIsImdpdmVuIjoiTXVoYW1hZCIsIm5vbi1kcm9wcGluZy1wYXJ0aWNsZSI6IiIsInBhcnNlLW5hbWVzIjpmYWxzZSwic3VmZml4IjoiIn0seyJkcm9wcGluZy1wYXJ0aWNsZSI6IiIsImZhbWlseSI6Ikhhc2FuaSIsImdpdmVuIjoiSXNtYWlsIiwibm9uLWRyb3BwaW5nLXBhcnRpY2xlIjoiIiwicGFyc2UtbmFtZXMiOmZhbHNlLCJzdWZmaXgiOiIifV0sImVkaXRvciI6W3siZHJvcHBpbmctcGFydGljbGUiOiIiLCJmYW1pbHkiOiJIYXNhbiIsImdpdmVuIjoiSGFsaWxpIiwibm9uLWRyb3BwaW5nLXBhcnRpY2xlIjoiIiwicGFyc2UtbmFtZXMiOmZhbHNlLCJzdWZmaXgiOiIifV0sImlkIjoiNWEwZDM1MDUtNTlkMi01OGNkLTg2MDMtMGNjOWY2NDFlMzBkIiwiaXNzdWVkIjp7ImRhdGUtcGFydHMiOltbIjIwMjAiXV19LCJwdWJsaXNoZXIiOiJQdXN0YWthIE1hc3lhcmFrYXQgU2V0YXJhIiwicHVibGlzaGVyLXBsYWNlIjoiSmFrYXJ0YSIsInRpdGxlIjoiS2ViZWJhc2FuIEJlcmFnYW1hIGRhbiBTdGFiaWxpdGFzIFBvbGl0aWsiLCJ0eXBlIjoiYm9vayIsImNvbnRhaW5lci10aXRsZS1zaG9ydCI6IiJ9LCJ1cmlzIjpbImh0dHA6Ly93d3cubWVuZGVsZXkuY29tL2RvY3VtZW50cy8/dXVpZD0yNjg4OWJkNS1iYzBhLTRjY2YtOWE0OS1iMWIyMjEyYjczZWQiXSwiaXNUZW1wb3JhcnkiOmZhbHNlLCJsZWdhY3lEZXNrdG9wSWQiOiIyNjg4OWJkNS1iYzBhLTRjY2YtOWE0OS1iMWIyMjEyYjczZWQifV19"/>
          <w:id w:val="-2033338296"/>
          <w:placeholder>
            <w:docPart w:val="DefaultPlaceholder_-1854013440"/>
          </w:placeholder>
        </w:sdtPr>
        <w:sdtEndPr>
          <w:rPr>
            <w:color w:val="auto"/>
          </w:rPr>
        </w:sdtEndPr>
        <w:sdtContent>
          <w:r w:rsidR="00D04A81">
            <w:t xml:space="preserve">(Hafiz &amp; Hasani, 2020; Mulyana, 2001; </w:t>
          </w:r>
          <w:proofErr w:type="spellStart"/>
          <w:r w:rsidR="00D04A81">
            <w:t>Sinaga</w:t>
          </w:r>
          <w:proofErr w:type="spellEnd"/>
          <w:r w:rsidR="00D04A81">
            <w:t>, 2012; Wahab, 2020)</w:t>
          </w:r>
        </w:sdtContent>
      </w:sdt>
      <w:r w:rsidR="00906B8A" w:rsidRPr="00960767">
        <w:rPr>
          <w:color w:val="000000" w:themeColor="text1"/>
        </w:rPr>
        <w:t xml:space="preserve">. </w:t>
      </w:r>
      <w:r w:rsidRPr="001D2505">
        <w:rPr>
          <w:color w:val="000000" w:themeColor="text1"/>
        </w:rPr>
        <w:t xml:space="preserve">The right to establish a house of worship as a form of representation </w:t>
      </w:r>
      <w:r w:rsidR="00906B8A" w:rsidRPr="00960767">
        <w:rPr>
          <w:i/>
          <w:iCs/>
          <w:color w:val="000000" w:themeColor="text1"/>
        </w:rPr>
        <w:t xml:space="preserve">freedom of religion </w:t>
      </w:r>
      <w:r w:rsidRPr="001D2505">
        <w:rPr>
          <w:color w:val="000000" w:themeColor="text1"/>
        </w:rPr>
        <w:t xml:space="preserve">within the scope </w:t>
      </w:r>
      <w:proofErr w:type="gramStart"/>
      <w:r w:rsidRPr="001D2505">
        <w:rPr>
          <w:color w:val="000000" w:themeColor="text1"/>
        </w:rPr>
        <w:t xml:space="preserve">of </w:t>
      </w:r>
      <w:r>
        <w:rPr>
          <w:color w:val="000000" w:themeColor="text1"/>
        </w:rPr>
        <w:t xml:space="preserve"> </w:t>
      </w:r>
      <w:r w:rsidR="00906B8A" w:rsidRPr="00960767">
        <w:rPr>
          <w:i/>
          <w:iCs/>
          <w:color w:val="000000" w:themeColor="text1"/>
        </w:rPr>
        <w:t>forum</w:t>
      </w:r>
      <w:proofErr w:type="gramEnd"/>
      <w:r w:rsidR="00906B8A" w:rsidRPr="00960767">
        <w:rPr>
          <w:i/>
          <w:iCs/>
          <w:color w:val="000000" w:themeColor="text1"/>
        </w:rPr>
        <w:t xml:space="preserve"> </w:t>
      </w:r>
      <w:proofErr w:type="spellStart"/>
      <w:r w:rsidR="00906B8A" w:rsidRPr="00960767">
        <w:rPr>
          <w:i/>
          <w:iCs/>
          <w:color w:val="000000" w:themeColor="text1"/>
        </w:rPr>
        <w:t>e</w:t>
      </w:r>
      <w:r w:rsidR="00906B8A">
        <w:rPr>
          <w:i/>
          <w:iCs/>
          <w:color w:val="000000" w:themeColor="text1"/>
        </w:rPr>
        <w:t>xternum</w:t>
      </w:r>
      <w:proofErr w:type="spellEnd"/>
      <w:r w:rsidR="00906B8A" w:rsidRPr="00960767">
        <w:rPr>
          <w:i/>
          <w:iCs/>
          <w:color w:val="000000" w:themeColor="text1"/>
        </w:rPr>
        <w:t xml:space="preserve"> </w:t>
      </w:r>
      <w:r>
        <w:rPr>
          <w:color w:val="000000" w:themeColor="text1"/>
        </w:rPr>
        <w:t>at</w:t>
      </w:r>
      <w:r w:rsidR="00906B8A" w:rsidRPr="00960767">
        <w:rPr>
          <w:color w:val="000000" w:themeColor="text1"/>
        </w:rPr>
        <w:t xml:space="preserve"> </w:t>
      </w:r>
      <w:proofErr w:type="spellStart"/>
      <w:r w:rsidR="00906B8A" w:rsidRPr="00960767">
        <w:rPr>
          <w:color w:val="000000" w:themeColor="text1"/>
        </w:rPr>
        <w:t>Cilegon</w:t>
      </w:r>
      <w:proofErr w:type="spellEnd"/>
      <w:r w:rsidR="00906B8A" w:rsidRPr="00960767">
        <w:rPr>
          <w:color w:val="000000" w:themeColor="text1"/>
        </w:rPr>
        <w:t xml:space="preserve">, </w:t>
      </w:r>
      <w:r w:rsidRPr="001D2505">
        <w:rPr>
          <w:color w:val="000000" w:themeColor="text1"/>
        </w:rPr>
        <w:t>in fact it still encounters obstacles until now</w:t>
      </w:r>
      <w:r w:rsidR="00906B8A" w:rsidRPr="00960767">
        <w:rPr>
          <w:color w:val="000000" w:themeColor="text1"/>
        </w:rPr>
        <w:t xml:space="preserve">. </w:t>
      </w:r>
      <w:r w:rsidRPr="001D2505">
        <w:rPr>
          <w:color w:val="000000" w:themeColor="text1"/>
        </w:rPr>
        <w:t xml:space="preserve">The problem of conflict in the construction of houses of worship has certainly become a classic problem in the socio-cultural community of </w:t>
      </w:r>
      <w:proofErr w:type="spellStart"/>
      <w:r w:rsidRPr="001D2505">
        <w:rPr>
          <w:color w:val="000000" w:themeColor="text1"/>
        </w:rPr>
        <w:t>Cilegon</w:t>
      </w:r>
      <w:proofErr w:type="spellEnd"/>
      <w:r w:rsidRPr="001D2505">
        <w:rPr>
          <w:color w:val="000000" w:themeColor="text1"/>
        </w:rPr>
        <w:t xml:space="preserve"> which until now has not found a bright spot and the right solution to resolve the conflict.</w:t>
      </w:r>
    </w:p>
    <w:p w14:paraId="0D77A5C0" w14:textId="4B341378" w:rsidR="00906B8A" w:rsidRDefault="001D2505" w:rsidP="002D483D">
      <w:pPr>
        <w:spacing w:line="276" w:lineRule="auto"/>
        <w:ind w:firstLine="720"/>
        <w:jc w:val="both"/>
        <w:rPr>
          <w:iCs/>
        </w:rPr>
      </w:pPr>
      <w:r w:rsidRPr="001D2505">
        <w:rPr>
          <w:color w:val="000000" w:themeColor="text1"/>
        </w:rPr>
        <w:t xml:space="preserve">The recent rejection of the construction of the HKBP </w:t>
      </w:r>
      <w:proofErr w:type="spellStart"/>
      <w:r w:rsidRPr="001D2505">
        <w:rPr>
          <w:color w:val="000000" w:themeColor="text1"/>
        </w:rPr>
        <w:t>Marantha</w:t>
      </w:r>
      <w:proofErr w:type="spellEnd"/>
      <w:r w:rsidRPr="001D2505">
        <w:rPr>
          <w:color w:val="000000" w:themeColor="text1"/>
        </w:rPr>
        <w:t xml:space="preserve"> </w:t>
      </w:r>
      <w:proofErr w:type="spellStart"/>
      <w:r w:rsidRPr="001D2505">
        <w:rPr>
          <w:color w:val="000000" w:themeColor="text1"/>
        </w:rPr>
        <w:t>Cilegon</w:t>
      </w:r>
      <w:proofErr w:type="spellEnd"/>
      <w:r w:rsidRPr="001D2505">
        <w:rPr>
          <w:color w:val="000000" w:themeColor="text1"/>
        </w:rPr>
        <w:t xml:space="preserve"> Church has also extended the history of rejection of church construction in </w:t>
      </w:r>
      <w:proofErr w:type="spellStart"/>
      <w:r w:rsidRPr="001D2505">
        <w:rPr>
          <w:color w:val="000000" w:themeColor="text1"/>
        </w:rPr>
        <w:t>Cilegon</w:t>
      </w:r>
      <w:proofErr w:type="spellEnd"/>
      <w:r w:rsidRPr="001D2505">
        <w:rPr>
          <w:color w:val="000000" w:themeColor="text1"/>
        </w:rPr>
        <w:t xml:space="preserve">. Stretching back the ropes of history, the rejection of the proposal to build a church in </w:t>
      </w:r>
      <w:proofErr w:type="spellStart"/>
      <w:r w:rsidRPr="001D2505">
        <w:rPr>
          <w:color w:val="000000" w:themeColor="text1"/>
        </w:rPr>
        <w:t>Cilegon</w:t>
      </w:r>
      <w:proofErr w:type="spellEnd"/>
      <w:r w:rsidRPr="001D2505">
        <w:rPr>
          <w:color w:val="000000" w:themeColor="text1"/>
        </w:rPr>
        <w:t xml:space="preserve"> has occurred since 1995 and it is recorded that the Indonesian Baptist Church </w:t>
      </w:r>
      <w:proofErr w:type="spellStart"/>
      <w:r w:rsidRPr="001D2505">
        <w:rPr>
          <w:color w:val="000000" w:themeColor="text1"/>
        </w:rPr>
        <w:t>Cilegon</w:t>
      </w:r>
      <w:proofErr w:type="spellEnd"/>
      <w:r w:rsidRPr="001D2505">
        <w:rPr>
          <w:color w:val="000000" w:themeColor="text1"/>
        </w:rPr>
        <w:t xml:space="preserve"> has been rejected 5 times since 1995 and the HKBP Maranatha Church </w:t>
      </w:r>
      <w:proofErr w:type="spellStart"/>
      <w:r w:rsidRPr="001D2505">
        <w:rPr>
          <w:color w:val="000000" w:themeColor="text1"/>
        </w:rPr>
        <w:t>Cilegon</w:t>
      </w:r>
      <w:proofErr w:type="spellEnd"/>
      <w:r w:rsidRPr="001D2505">
        <w:rPr>
          <w:color w:val="000000" w:themeColor="text1"/>
        </w:rPr>
        <w:t xml:space="preserve"> has been rejected 4 times since 2006</w:t>
      </w:r>
      <w:r w:rsidR="00906B8A" w:rsidRPr="00960767">
        <w:rPr>
          <w:color w:val="000000" w:themeColor="text1"/>
        </w:rPr>
        <w:t xml:space="preserve"> </w:t>
      </w:r>
      <w:sdt>
        <w:sdtPr>
          <w:rPr>
            <w:color w:val="000000"/>
          </w:rPr>
          <w:tag w:val="MENDELEY_CITATION_v3_eyJjaXRhdGlvbklEIjoiTUVOREVMRVlfQ0lUQVRJT05fMzNlNjQyM2MtNmIxZS00MTdiLTg1M2YtNDJhMzkxMTc4ZDA4IiwicHJvcGVydGllcyI6eyJub3RlSW5kZXgiOjB9LCJpc0VkaXRlZCI6ZmFsc2UsIm1hbnVhbE92ZXJyaWRlIjp7ImNpdGVwcm9jVGV4dCI6IihBbHdhbiwgMjAyMmM7IFl1c3VmLCAyMDIyKSIsImlzTWFudWFsbHlPdmVycmlkZGVuIjpmYWxzZSwibWFudWFsT3ZlcnJpZGVUZXh0IjoiIn0sImNpdGF0aW9uSXRlbXMiOlt7ImlkIjoiMTg5NTdlZGQtMzBhNC01MzZlLTk1NzAtMTJhNzUwOTgzNDBiIiwiaXRlbURhdGEiOnsiVVJMIjoiV2FsaSBLb3RhIENpbGVnb24gVG9sYWsgUGVtYmFuZ3VuYW4gR2VyZWphIE1hcmFuYXRoYSwgSmFyaW5nYW4gR3VzZHVyaWFuIEluZG9uZXNpYSBLcml0aWsgS2VyYXMiLCJhY2Nlc3NlZCI6eyJkYXRlLXBhcnRzIjpbWyIyMDIzIiwiNyIsIjE0Il1dfSwiYXV0aG9yIjpbeyJkcm9wcGluZy1wYXJ0aWNsZSI6IiIsImZhbWlseSI6Ill1c3VmIiwiZ2l2ZW4iOiJTdWJhaHJ1ZGluIiwibm9uLWRyb3BwaW5nLXBhcnRpY2xlIjoiIiwicGFyc2UtbmFtZXMiOmZhbHNlLCJzdWZmaXgiOiIifV0sImNvbnRhaW5lci10aXRsZSI6ImFkYXRhaC5jb20iLCJpZCI6IjE4OTU3ZWRkLTMwYTQtNTM2ZS05NTcwLTEyYTc1MDk4MzQwYiIsImlzc3VlZCI6eyJkYXRlLXBhcnRzIjpbWyIyMDIyIl1dfSwicGFnZSI6IjEtMiIsInRpdGxlIjoiV2FsaSBLb3RhIENpbGVnb24gVG9sYWsgUGVtYmFuZ3VuYW4gR2VyZWphIE1hcmFuYXRoYSwgSmFyaW5nYW4gR3VzZHVyaWFuIEluZG9uZXNpYSBLcml0aWsgS2VyYXMiLCJ0eXBlIjoid2VicGFnZSIsImNvbnRhaW5lci10aXRsZS1zaG9ydCI6IiJ9LCJ1cmlzIjpbImh0dHA6Ly93d3cubWVuZGVsZXkuY29tL2RvY3VtZW50cy8/dXVpZD0zNDFjNWY0NS1iMTQwLTQ0NTUtYTNmZi1jODI2YjE3YzU4YmEiXSwiaXNUZW1wb3JhcnkiOmZhbHNlLCJsZWdhY3lEZXNrdG9wSWQiOiIzNDFjNWY0NS1iMTQwLTQ0NTUtYTNmZi1jODI2YjE3YzU4YmEifSx7ImlkIjoiN2IwOGVjMTYtOWJiMS01ZGVkLThmY2YtMGI3ZTZiNWYwMWQ4IiwiaXRlbURhdGEiOnsiVVJMIjoiaHR0cHM6Ly9iYW50ZW4uc3VhcmEuY29tL3JlYWQvMjAyMi8wOS8xMS8wNjMyMzIvcGVtdWRhLWxpbnRhcy1hZ2FtYS1kYW4tamFyaW5nYW4tZ3VzZHVyaWFuLWRlc2FrLXdhbGkta290YS1jaWxlZ29uLW1pbnRhLW1hYWY/dXRtX3NvdXJjZT13aGF0c2FwcCZ1dG1fbWVkaXVtPXNoYXJlIiwiYWNjZXNzZWQiOnsiZGF0ZS1wYXJ0cyI6W1siMjAyMyIsIjciLCIxNiJdXX0sImF1dGhvciI6W3siZHJvcHBpbmctcGFydGljbGUiOiIiLCJmYW1pbHkiOiJBbHdhbiIsImdpdmVuIjoiSGFpcnVsIiwibm9uLWRyb3BwaW5nLXBhcnRpY2xlIjoiIiwicGFyc2UtbmFtZXMiOmZhbHNlLCJzdWZmaXgiOiIifV0sImNvbnRhaW5lci10aXRsZSI6InN1YXJhYmFudGVuLmlkIiwiaWQiOiI3YjA4ZWMxNi05YmIxLTVkZWQtOGZjZi0wYjdlNmI1ZjAxZDgiLCJpc3N1ZWQiOnsiZGF0ZS1wYXJ0cyI6W1siMjAyMiIsIjkiLCIxMSJdXX0sInBhZ2UiOiIxLTIiLCJwdWJsaXNoZXItcGxhY2UiOiJCYW50ZW4iLCJ0aXRsZSI6IlBlbXVkYSBMaW50YXMgQWdhbWEgZGFuIEphcmluZ2FuIEd1c2R1cmlhbiBEZXNhayBXYWxpIEtvdGEgQ2lsZWdvbiBNaW50YSBNYWFmIiwidHlwZSI6IndlYnBhZ2UiLCJjb250YWluZXItdGl0bGUtc2hvcnQiOiIifSwidXJpcyI6WyJodHRwOi8vd3d3Lm1lbmRlbGV5LmNvbS9kb2N1bWVudHMvP3V1aWQ9MGZjOTEwOWUtMDM4ZS00Y2QxLTgxZGUtMzFhOTdjOGU4YWFhIl0sImlzVGVtcG9yYXJ5IjpmYWxzZSwibGVnYWN5RGVza3RvcElkIjoiMGZjOTEwOWUtMDM4ZS00Y2QxLTgxZGUtMzFhOTdjOGU4YWFhIn1dfQ=="/>
          <w:id w:val="-1082219597"/>
          <w:placeholder>
            <w:docPart w:val="DefaultPlaceholder_-1854013440"/>
          </w:placeholder>
        </w:sdtPr>
        <w:sdtContent>
          <w:r w:rsidR="00D04A81" w:rsidRPr="00D04A81">
            <w:rPr>
              <w:color w:val="000000"/>
            </w:rPr>
            <w:t>(</w:t>
          </w:r>
          <w:proofErr w:type="spellStart"/>
          <w:r w:rsidR="00D04A81" w:rsidRPr="00D04A81">
            <w:rPr>
              <w:color w:val="000000"/>
            </w:rPr>
            <w:t>Alwan</w:t>
          </w:r>
          <w:proofErr w:type="spellEnd"/>
          <w:r w:rsidR="00D04A81" w:rsidRPr="00D04A81">
            <w:rPr>
              <w:color w:val="000000"/>
            </w:rPr>
            <w:t>, 2022c; Yusuf, 2022)</w:t>
          </w:r>
        </w:sdtContent>
      </w:sdt>
      <w:r w:rsidR="00906B8A" w:rsidRPr="00960767">
        <w:rPr>
          <w:color w:val="000000" w:themeColor="text1"/>
        </w:rPr>
        <w:t xml:space="preserve">. </w:t>
      </w:r>
      <w:r w:rsidRPr="001D2505">
        <w:rPr>
          <w:color w:val="000000" w:themeColor="text1"/>
        </w:rPr>
        <w:t xml:space="preserve">This is certainly a big question in the reality of a pluralist society, the attitude of tolerance as a philosophy of pluralism has not been well and completely reflected with the rejection of this development. Freedom of expression </w:t>
      </w:r>
      <w:r w:rsidR="00906B8A" w:rsidRPr="00960767">
        <w:rPr>
          <w:i/>
          <w:iCs/>
          <w:color w:val="000000" w:themeColor="text1"/>
        </w:rPr>
        <w:t>freedom of religion</w:t>
      </w:r>
      <w:r w:rsidR="00906B8A" w:rsidRPr="00960767">
        <w:rPr>
          <w:color w:val="000000" w:themeColor="text1"/>
        </w:rPr>
        <w:t xml:space="preserve"> </w:t>
      </w:r>
      <w:proofErr w:type="gramStart"/>
      <w:r>
        <w:rPr>
          <w:color w:val="000000" w:themeColor="text1"/>
        </w:rPr>
        <w:t xml:space="preserve">in </w:t>
      </w:r>
      <w:r w:rsidR="00906B8A" w:rsidRPr="00960767">
        <w:rPr>
          <w:color w:val="000000" w:themeColor="text1"/>
        </w:rPr>
        <w:t xml:space="preserve"> </w:t>
      </w:r>
      <w:r w:rsidR="00906B8A" w:rsidRPr="00960767">
        <w:rPr>
          <w:i/>
          <w:iCs/>
          <w:color w:val="000000" w:themeColor="text1"/>
        </w:rPr>
        <w:t>forum</w:t>
      </w:r>
      <w:proofErr w:type="gramEnd"/>
      <w:r w:rsidR="00906B8A" w:rsidRPr="00960767">
        <w:rPr>
          <w:i/>
          <w:iCs/>
          <w:color w:val="000000" w:themeColor="text1"/>
        </w:rPr>
        <w:t xml:space="preserve"> </w:t>
      </w:r>
      <w:proofErr w:type="spellStart"/>
      <w:r w:rsidR="00906B8A" w:rsidRPr="00960767">
        <w:rPr>
          <w:i/>
          <w:iCs/>
          <w:color w:val="000000" w:themeColor="text1"/>
        </w:rPr>
        <w:t>eksternum</w:t>
      </w:r>
      <w:proofErr w:type="spellEnd"/>
      <w:r w:rsidR="00906B8A" w:rsidRPr="00960767">
        <w:rPr>
          <w:color w:val="000000" w:themeColor="text1"/>
        </w:rPr>
        <w:t xml:space="preserve"> </w:t>
      </w:r>
      <w:sdt>
        <w:sdtPr>
          <w:rPr>
            <w:color w:val="000000" w:themeColor="text1"/>
          </w:rPr>
          <w:tag w:val="MENDELEY_CITATION_v3_eyJjaXRhdGlvbklEIjoiTUVOREVMRVlfQ0lUQVRJT05fZWM5MDQ4OWEtMjAxNC00OGQwLTkzZjktYThmNmI4NjZhOGY1IiwicHJvcGVydGllcyI6eyJub3RlSW5kZXgiOjB9LCJpc0VkaXRlZCI6ZmFsc2UsIm1hbnVhbE92ZXJyaWRlIjp7ImNpdGVwcm9jVGV4dCI6IihIYWZpeiAmIzM4OyBIYXNhbmksIDIwMjA7IE11bHlhbmEsIDIwMDE7IFNpbmFnYSwgMjAxMjsgV2FoYWIsIDIwMjApIiwiaXNNYW51YWxseU92ZXJyaWRkZW4iOmZhbHNlLCJtYW51YWxPdmVycmlkZVRleHQiOiIifSwiY2l0YXRpb25JdGVtcyI6W3siaWQiOiI1YTBkMzUwNS01OWQyLTU4Y2QtODYwMy0wY2M5ZjY0MWUzMGQiLCJpdGVtRGF0YSI6eyJJU0JOIjoiOTc4NjIzOTQxOTk2NyIsImF1dGhvciI6W3siZHJvcHBpbmctcGFydGljbGUiOiIiLCJmYW1pbHkiOiJIYWZpeiIsImdpdmVuIjoiTXVoYW1hZCIsIm5vbi1kcm9wcGluZy1wYXJ0aWNsZSI6IiIsInBhcnNlLW5hbWVzIjpmYWxzZSwic3VmZml4IjoiIn0seyJkcm9wcGluZy1wYXJ0aWNsZSI6IiIsImZhbWlseSI6Ikhhc2FuaSIsImdpdmVuIjoiSXNtYWlsIiwibm9uLWRyb3BwaW5nLXBhcnRpY2xlIjoiIiwicGFyc2UtbmFtZXMiOmZhbHNlLCJzdWZmaXgiOiIifV0sImVkaXRvciI6W3siZHJvcHBpbmctcGFydGljbGUiOiIiLCJmYW1pbHkiOiJIYXNhbiIsImdpdmVuIjoiSGFsaWxpIiwibm9uLWRyb3BwaW5nLXBhcnRpY2xlIjoiIiwicGFyc2UtbmFtZXMiOmZhbHNlLCJzdWZmaXgiOiIifV0sImlkIjoiNWEwZDM1MDUtNTlkMi01OGNkLTg2MDMtMGNjOWY2NDFlMzBkIiwiaXNzdWVkIjp7ImRhdGUtcGFydHMiOltbIjIwMjAiXV19LCJwdWJsaXNoZXIiOiJQdXN0YWthIE1hc3lhcmFrYXQgU2V0YXJhIiwicHVibGlzaGVyLXBsYWNlIjoiSmFrYXJ0YSIsInRpdGxlIjoiS2ViZWJhc2FuIEJlcmFnYW1hIGRhbiBTdGFiaWxpdGFzIFBvbGl0aWsiLCJ0eXBlIjoiYm9vayIsImNvbnRhaW5lci10aXRsZS1zaG9ydCI6IiJ9LCJ1cmlzIjpbImh0dHA6Ly93d3cubWVuZGVsZXkuY29tL2RvY3VtZW50cy8/dXVpZD0yNjg4OWJkNS1iYzBhLTRjY2YtOWE0OS1iMWIyMjEyYjczZWQiXSwiaXNUZW1wb3JhcnkiOmZhbHNlLCJsZWdhY3lEZXNrdG9wSWQiOiIyNjg4OWJkNS1iYzBhLTRjY2YtOWE0OS1iMWIyMjEyYjczZWQifSx7ImlkIjoiMThkOWQxNjctMDExMi01MzZjLTliMjMtZWJjMWQ0NGYzYzdlIiwiaXRlbURhdGEiOnsiVVJMIjoiaHR0cHM6Ly9sYmh5b2d5YWthcnRhLm9yZy8yMDEyLzA4LzE1L3BlcmFuLW5lZ2FyYS1kYWxhbS1wZW5kaXJpYW4tcnVtYWgtaWJhZGFoLyIsImFjY2Vzc2VkIjp7ImRhdGUtcGFydHMiOltbIjIwMjIiLCI1IiwiMjQiXV19LCJhdXRob3IiOlt7ImRyb3BwaW5nLXBhcnRpY2xlIjoiIiwiZmFtaWx5IjoiU2luYWdhIiwiZ2l2ZW4iOiJSdWRpYW5zeWFoIFB1dHJhIiwibm9uLWRyb3BwaW5nLXBhcnRpY2xlIjoiIiwicGFyc2UtbmFtZXMiOmZhbHNlLCJzdWZmaXgiOiIifV0sImNvbnRhaW5lci10aXRsZSI6IkxCSFlvZ3lhIiwiaWQiOiIxOGQ5ZDE2Ny0wMTEyLTUzNmMtOWIyMy1lYmMxZDQ0ZjNjN2UiLCJpc3N1ZWQiOnsiZGF0ZS1wYXJ0cyI6W1siMjAxMiJdXX0sInRpdGxlIjoiUGVyYW4gTmVnYXJhIERhbGFtIFBlbmRpcmlhbiBSdW1haCBJYmFkYWgiLCJ0eXBlIjoid2VicGFnZSIsImNvbnRhaW5lci10aXRsZS1zaG9ydCI6IiJ9LCJ1cmlzIjpbImh0dHA6Ly93d3cubWVuZGVsZXkuY29tL2RvY3VtZW50cy8/dXVpZD1hMTljN2RmMS05MzA0LTQzNzgtYWIyMS02NTljYzk3NzRjMDEiXSwiaXNUZW1wb3JhcnkiOmZhbHNlLCJsZWdhY3lEZXNrdG9wSWQiOiJhMTljN2RmMS05MzA0LTQzNzgtYWIyMS02NTljYzk3NzRjMDEifSx7ImlkIjoiOTljMjA5Y2UtZWI2MS01ZjUzLWJlYTctYmYxYWI5Y2ZiMjNiIiwiaXRlbURhdGEiOnsiRE9JIjoiMTAuMzI0ODgvaGFybW9uaS52MTlpMi40NDciLCJJU1NOIjoiMTQxMi02NjNYIiwiYWJzdHJhY3QiOiJCdWt1IGluaSBzYW5nYXQgbWVuYXJpaywgc2V0aWRha255YSBhZGEgZHVhIGFsYXNhbi4gUGVydGFtYSwgdGVtYSBrZWJlYmFzYW4gYmVyYWdhbWEgYmVsdW0gYmFueWFrIGRpdHVsaXMgZGFuIGRpYmFoYXMgc2VjYXJhIHNlcml1cywgcGFkYWhhbCBwZXJzb2FsYW4ga2VhZ2FtYWFuIHBhbGluZyBiYW55YWsgbWVuamFkaSB2YXJpYWJsZSBwZW55ZWJhYiBrb25mbGlrIGRpIG1hc3lhcmFrYXQuIEtlZHVhLCBwYXJhIHBlbnVsaXMgYnVrdSBpbmkgYWRhbGFoIHRva29oLXRva29oIGt1bmNpIHlhbmcgc2VsYW1hIGluaSBiYW55YWsgdGVybGliYXQgZGFsYW0gbWVuZ2tyaXRpc2kgaXN1LWlzdSBrZWJlYmFzYW4gYmVyYWdhbWEgZGkgdGFuYWggYWlyLiBEdWEgaGFsIGl0dSBzYWphLCBjdWt1cCBtZW5qYWRpIGFsYXNhbiBtZW5nYXBhIGJ1a3UgaW5pIHBlbnRpbmcgZGliYWNhIGRhbiBkaWthamkgZGVuZ2FuIHNlcml1cy4gU2VsYW5qdXRueWEsIG1lbmdpbmdhdCBtdWF0YW4gYnVrdSBpbmkgeWFuZyBzZW5zaXRpZiwgcnVtaXQsIGRhbiBrb21wbGVrcywgdGVudHUgdGlkYWsgbXVkYWggbWVtYmVyaWthbiB1bGFzYW4gYXRhcyBidWt1IGluaSwgc2VoaW5nZ2Egc2F5YSBrZW11ZGlhbiBtZW5nZ3VuYWthbiBjYXJhIHlhbmcgYWdhayB0aWRhayBiaWFzYS4gU2F5YSBtZW11bGFpIGRlbmdhbiBtZW5kZXNrcmlwc2lrYW4gc2VjYXJhIHNpbmdrYXQgaXNpIGJ1a3UgaW5pLCBrZW11ZGlhbiBkaSBiYWdpYW4gYWtoaXIsIGJhcnVsYWggc2F5YSBtZW1iZXJpa2FuIHVsYXNhbiBkYW4ga29tZW50YXIgYXRhcyBidWt1IGluaS4iLCJhdXRob3IiOlt7ImRyb3BwaW5nLXBhcnRpY2xlIjoiIiwiZmFtaWx5IjoiV2FoYWIiLCJnaXZlbiI6IkFiZHVsIEphbWlsIiwibm9uLWRyb3BwaW5nLXBhcnRpY2xlIjoiIiwicGFyc2UtbmFtZXMiOmZhbHNlLCJzdWZmaXgiOiIifV0sImNvbnRhaW5lci10aXRsZSI6Ikhhcm1vbmkiLCJpZCI6Ijk5YzIwOWNlLWViNjEtNWY1My1iZWE3LWJmMWFiOWNmYjIzYiIsImlzc3VlIjoiMiIsImlzc3VlZCI6eyJkYXRlLXBhcnRzIjpbWyIyMDIwIl1dfSwicGFnZSI6IjQyOS00MzgiLCJ0aXRsZSI6Ik1lbWJhdGFzaSBUYW5wYSBNZWxhbmdnYXIiLCJ0eXBlIjoiYXJ0aWNsZS1qb3VybmFsIiwidm9sdW1lIjoiMTkiLCJjb250YWluZXItdGl0bGUtc2hvcnQiOiIifSwidXJpcyI6WyJodHRwOi8vd3d3Lm1lbmRlbGV5LmNvbS9kb2N1bWVudHMvP3V1aWQ9Y2FiOTkzZWYtMmJhNC00Zjk4LWI2YTEtZTliYTRjYjZiOWMwIl0sImlzVGVtcG9yYXJ5IjpmYWxzZSwibGVnYWN5RGVza3RvcElkIjoiY2FiOTkzZWYtMmJhNC00Zjk4LWI2YTEtZTliYTRjYjZiOWMwIn0seyJpZCI6Ijg0MzQyMzBiLTQ1NjYtNWJhMS05NWMzLWUwODFhYWUyMmI0MSIsIml0ZW1EYXRhIjp7ImF1dGhvciI6W3siZHJvcHBpbmctcGFydGljbGUiOiIiLCJmYW1pbHkiOiJNdWx5YW5hIiwiZ2l2ZW4iOiJBc2VwIiwibm9uLWRyb3BwaW5nLXBhcnRpY2xlIjoiIiwicGFyc2UtbmFtZXMiOmZhbHNlLCJzdWZmaXgiOiIifV0sImNvbnRhaW5lci10aXRsZSI6IkVsc2FtIiwiaWQiOiI4NDM0MjMwYi00NTY2LTViYTEtOTVjMy1lMDgxYWFlMjJiNDEiLCJpc3N1ZWQiOnsiZGF0ZS1wYXJ0cyI6W1siMjAwMSJdXX0sInBhZ2UiOiIxLTMiLCJ0aXRsZSI6IkR1YSBXaWxheWFoIEhhayBCZXJhZ2FtYSBkYW4gQmVya2V5YWtpbmFuIiwidHlwZSI6ImFydGljbGUtam91cm5hbCIsImNvbnRhaW5lci10aXRsZS1zaG9ydCI6IiJ9LCJ1cmlzIjpbImh0dHA6Ly93d3cubWVuZGVsZXkuY29tL2RvY3VtZW50cy8/dXVpZD1hY2FiNTgyYi03NGQ5LTQ5NmMtOTFmMi1lOGNjMDY0NGVkMzciXSwiaXNUZW1wb3JhcnkiOmZhbHNlLCJsZWdhY3lEZXNrdG9wSWQiOiJhY2FiNTgyYi03NGQ5LTQ5NmMtOTFmMi1lOGNjMDY0NGVkMzcifV19"/>
          <w:id w:val="1463220392"/>
          <w:placeholder>
            <w:docPart w:val="DefaultPlaceholder_-1854013440"/>
          </w:placeholder>
        </w:sdtPr>
        <w:sdtEndPr>
          <w:rPr>
            <w:color w:val="auto"/>
          </w:rPr>
        </w:sdtEndPr>
        <w:sdtContent>
          <w:r w:rsidR="00D04A81">
            <w:t xml:space="preserve">(Hafiz &amp; Hasani, 2020; Mulyana, 2001; </w:t>
          </w:r>
          <w:proofErr w:type="spellStart"/>
          <w:r w:rsidR="00D04A81">
            <w:t>Sinaga</w:t>
          </w:r>
          <w:proofErr w:type="spellEnd"/>
          <w:r w:rsidR="00D04A81">
            <w:t>, 2012; Wahab, 2020)</w:t>
          </w:r>
        </w:sdtContent>
      </w:sdt>
      <w:r w:rsidR="00906B8A" w:rsidRPr="00960767">
        <w:rPr>
          <w:color w:val="000000" w:themeColor="text1"/>
        </w:rPr>
        <w:t xml:space="preserve"> </w:t>
      </w:r>
      <w:r w:rsidRPr="001D2505">
        <w:rPr>
          <w:color w:val="000000" w:themeColor="text1"/>
        </w:rPr>
        <w:t xml:space="preserve">not realized conceptually, and another fact states that there are several groups and factions that vocally reject the construction of the </w:t>
      </w:r>
      <w:proofErr w:type="spellStart"/>
      <w:r w:rsidRPr="001D2505">
        <w:rPr>
          <w:color w:val="000000" w:themeColor="text1"/>
        </w:rPr>
        <w:t>Cilegon</w:t>
      </w:r>
      <w:proofErr w:type="spellEnd"/>
      <w:r w:rsidRPr="001D2505">
        <w:rPr>
          <w:color w:val="000000" w:themeColor="text1"/>
        </w:rPr>
        <w:t xml:space="preserve"> church </w:t>
      </w:r>
      <w:sdt>
        <w:sdtPr>
          <w:rPr>
            <w:color w:val="000000" w:themeColor="text1"/>
          </w:rPr>
          <w:tag w:val="MENDELEY_CITATION_v3_eyJjaXRhdGlvbklEIjoiTUVOREVMRVlfQ0lUQVRJT05fMDk3NjFkMzMtMDBhMC00NDQ5LWI3ZjktNzhkYTRkZWRkMGYwIiwicHJvcGVydGllcyI6eyJub3RlSW5kZXgiOjB9LCJpc0VkaXRlZCI6ZmFsc2UsIm1hbnVhbE92ZXJyaWRlIjp7ImNpdGVwcm9jVGV4dCI6IihNYXJ0aW4gJiMzODsgRGFuaSwgMjAyMykiLCJpc01hbnVhbGx5T3ZlcnJpZGRlbiI6ZmFsc2UsIm1hbnVhbE92ZXJyaWRlVGV4dCI6IiJ9LCJjaXRhdGlvbkl0ZW1zIjpbeyJpZCI6IjY1YmM1YjE1LTkwM2YtNTQzNi1iMGViLTQ1MzI1ZWQyNmVjNSIsIml0ZW1EYXRhIjp7ImF1dGhvciI6W3siZHJvcHBpbmctcGFydGljbGUiOiIiLCJmYW1pbHkiOiJNYXJ0aW4iLCJnaXZlbiI6IlJvYmJ5Iiwibm9uLWRyb3BwaW5nLXBhcnRpY2xlIjoiIiwicGFyc2UtbmFtZXMiOmZhbHNlLCJzdWZmaXgiOiIifSx7ImRyb3BwaW5nLXBhcnRpY2xlIjoiIiwiZmFtaWx5IjoiRGFuaSIsImdpdmVuIjoiQWRhbSIsIm5vbi1kcm9wcGluZy1wYXJ0aWNsZSI6IiIsInBhcnNlLW5hbWVzIjpmYWxzZSwic3VmZml4IjoiIn1dLCJpZCI6IjY1YmM1YjE1LTkwM2YtNTQzNi1iMGViLTQ1MzI1ZWQyNmVjNSIsImlzc3VlZCI6eyJkYXRlLXBhcnRzIjpbWyIyMDIzIl1dfSwicHVibGlzaGVyIjoiQXVkaW8gUmVjb3JkaW5nIiwicHVibGlzaGVyLXBsYWNlIjoiU2VyYW5nIiwidGl0bGUiOiJXYXdhbmNhcmEgMjUgTWVpIiwidHlwZSI6ImFydGljbGUiLCJjb250YWluZXItdGl0bGUtc2hvcnQiOiIifSwidXJpcyI6WyJodHRwOi8vd3d3Lm1lbmRlbGV5LmNvbS9kb2N1bWVudHMvP3V1aWQ9MDVjM2Y3MTItODcxNi00YTM3LTk3N2QtODEyMGFlZTVlOTlhIl0sImlzVGVtcG9yYXJ5IjpmYWxzZSwibGVnYWN5RGVza3RvcElkIjoiMDVjM2Y3MTItODcxNi00YTM3LTk3N2QtODEyMGFlZTVlOTlhIn1dfQ=="/>
          <w:id w:val="2043473238"/>
          <w:placeholder>
            <w:docPart w:val="DefaultPlaceholder_-1854013440"/>
          </w:placeholder>
        </w:sdtPr>
        <w:sdtEndPr>
          <w:rPr>
            <w:color w:val="auto"/>
          </w:rPr>
        </w:sdtEndPr>
        <w:sdtContent>
          <w:r w:rsidR="00D04A81">
            <w:t>(Martin &amp; Dani, 2023)</w:t>
          </w:r>
        </w:sdtContent>
      </w:sdt>
      <w:r w:rsidR="00906B8A" w:rsidRPr="00960767">
        <w:rPr>
          <w:color w:val="000000" w:themeColor="text1"/>
        </w:rPr>
        <w:t xml:space="preserve">. </w:t>
      </w:r>
    </w:p>
    <w:p w14:paraId="421E7983" w14:textId="797D0280" w:rsidR="00906B8A" w:rsidRPr="002D483D" w:rsidRDefault="001D2505" w:rsidP="002D483D">
      <w:pPr>
        <w:spacing w:line="276" w:lineRule="auto"/>
        <w:ind w:firstLine="720"/>
        <w:jc w:val="both"/>
        <w:rPr>
          <w:iCs/>
        </w:rPr>
      </w:pPr>
      <w:r w:rsidRPr="001D2505">
        <w:rPr>
          <w:color w:val="000000" w:themeColor="text1"/>
        </w:rPr>
        <w:t xml:space="preserve">The spirit of freedom carried by Hannah Arendt in this case is certainly not reflected in living conditions that are free from outside intervention, but on the contrary, the fulfillment of the rights of Christian (and Catholic) minority groups in </w:t>
      </w:r>
      <w:proofErr w:type="spellStart"/>
      <w:r w:rsidRPr="001D2505">
        <w:rPr>
          <w:color w:val="000000" w:themeColor="text1"/>
        </w:rPr>
        <w:t>Cilegon</w:t>
      </w:r>
      <w:proofErr w:type="spellEnd"/>
      <w:r w:rsidRPr="001D2505">
        <w:rPr>
          <w:color w:val="000000" w:themeColor="text1"/>
        </w:rPr>
        <w:t xml:space="preserve"> still </w:t>
      </w:r>
      <w:r>
        <w:rPr>
          <w:color w:val="000000" w:themeColor="text1"/>
        </w:rPr>
        <w:t>“</w:t>
      </w:r>
      <w:r w:rsidRPr="001D2505">
        <w:rPr>
          <w:color w:val="000000" w:themeColor="text1"/>
        </w:rPr>
        <w:t>depends</w:t>
      </w:r>
      <w:r>
        <w:rPr>
          <w:color w:val="000000" w:themeColor="text1"/>
        </w:rPr>
        <w:t xml:space="preserve">” </w:t>
      </w:r>
      <w:r w:rsidRPr="001D2505">
        <w:rPr>
          <w:color w:val="000000" w:themeColor="text1"/>
        </w:rPr>
        <w:t xml:space="preserve">on one or two certain groups who dare to voice their opposition to the construction of churches in </w:t>
      </w:r>
      <w:proofErr w:type="spellStart"/>
      <w:r w:rsidRPr="001D2505">
        <w:rPr>
          <w:color w:val="000000" w:themeColor="text1"/>
        </w:rPr>
        <w:t>Cilegon</w:t>
      </w:r>
      <w:proofErr w:type="spellEnd"/>
      <w:r w:rsidRPr="001D2505">
        <w:rPr>
          <w:color w:val="000000" w:themeColor="text1"/>
        </w:rPr>
        <w:t xml:space="preserve"> </w:t>
      </w:r>
      <w:sdt>
        <w:sdtPr>
          <w:rPr>
            <w:color w:val="000000"/>
          </w:rPr>
          <w:tag w:val="MENDELEY_CITATION_v3_eyJjaXRhdGlvbklEIjoiTUVOREVMRVlfQ0lUQVRJT05fNjNhZGZhODQtOGEyMC00ZTc3LWE1YTctNDBjZTE1YTI5ZjM3IiwicHJvcGVydGllcyI6eyJub3RlSW5kZXgiOjB9LCJpc0VkaXRlZCI6ZmFsc2UsIm1hbnVhbE92ZXJyaWRlIjp7ImNpdGVwcm9jVGV4dCI6IihTaWhvdGFuZyBldCBhbC4sIDIwMjA7IFNpbWFuanVudGFrLCAyMDIyKSIsImlzTWFudWFsbHlPdmVycmlkZGVuIjpmYWxzZSwibWFudWFsT3ZlcnJpZGVUZXh0IjoiIn0sImNpdGF0aW9uSXRlbXMiOlt7ImlkIjoiNjViZDYwMjAtYjg0OC01YTg1LWI2ZWItZTIyMTg0YzZlNTM4IiwiaXRlbURhdGEiOnsiYXV0aG9yIjpbeyJkcm9wcGluZy1wYXJ0aWNsZSI6IiIsImZhbWlseSI6IlNpaG90YW5nIiwiZ2l2ZW4iOiJBbXJpIFBhbmFoYXRhbiIsIm5vbi1kcm9wcGluZy1wYXJ0aWNsZSI6IiIsInBhcnNlLW5hbWVzIjpmYWxzZSwic3VmZml4IjoiIn0seyJkcm9wcGluZy1wYXJ0aWNsZSI6IiIsImZhbWlseSI6IkhlcnlhdGkiLCJnaXZlbiI6IlJpbmkgQi4iLCJub24tZHJvcHBpbmctcGFydGljbGUiOiIiLCJwYXJzZS1uYW1lcyI6ZmFsc2UsInN1ZmZpeCI6IiJ9LHsiZHJvcHBpbmctcGFydGljbGUiOiIiLCJmYW1pbHkiOiJKdWl0YSIsImdpdmVuIjoiU3ViYWlkYWggUmF0bmEiLCJub24tZHJvcHBpbmctcGFydGljbGUiOiIiLCJwYXJzZS1uYW1lcyI6ZmFsc2UsInN1ZmZpeCI6IiJ9XSwiY29udGFpbmVyLXRpdGxlIjoiQXRsYW50aXMgUHJlc3MiLCJpZCI6IjY1YmQ2MDIwLWI4NDgtNWE4NS1iNmViLWUyMjE4NGM2ZTUzOCIsImlzc3VlZCI6eyJkYXRlLXBhcnRzIjpbWyIyMDIwIl1dfSwicGFnZSI6IjkyMi05MjYiLCJ0aXRsZSI6IkZyZWVkb20gb2YgUmVsaWdpb24gYXMgYSBIdW1hbiBSaWdodHMgUHJvdGVjdGlvbiBpbiBJbmRvbmVzaWEiLCJ0eXBlIjoiYXJ0aWNsZS1qb3VybmFsIiwidm9sdW1lIjoiNDM2IiwiY29udGFpbmVyLXRpdGxlLXNob3J0IjoiIn0sInVyaXMiOlsiaHR0cDovL3d3dy5tZW5kZWxleS5jb20vZG9jdW1lbnRzLz91dWlkPWViMmY5ZTZiLTJiODctNDI4OC1iOTVhLTg5YWIyYWUzZjEzNyJdLCJpc1RlbXBvcmFyeSI6ZmFsc2UsImxlZ2FjeURlc2t0b3BJZCI6ImViMmY5ZTZiLTJiODctNDI4OC1iOTVhLTg5YWIyYWUzZjEzNyJ9LHsiaWQiOiI2ZjJkNTkzYS00ZWQ0LTVlNWItOTI1NS1lZDk0MDM0NGY3NjAiLCJpdGVtRGF0YSI6eyJhYnN0cmFjdCI6IkxpYmVyYWwgbWVueWF0YWthbiBiYWh3YSBoYWsga2ViZWJhc2FuIG1lcnVwYWthbiBzYXR1IGhha2lraSB5YW5nIG1lbGVrYXQgcGFkYSBtYW51c2lhIGRhbiBoYXJ1cyBkaWxpbmR1bmdpIG9sZWggcGVtZXJpbnRhaC4gS2ViZWJhc2FuIHRlcnNlYnV0IGRpYmVyaWthbiBkYW4gZGlhdHVyIGRpIGJhd2FoIG5hdW5nYW4gaHVrdW0uIEhhbCBpbmkgZGlsYWt1a2FuIGFnYXIgbWFudXNpYSBkYXBhdCBtZW5qYWxhbmthbiBrZWJlYmFzYW5ueWEgc2VjYXJhIHRlcmF0dXIgZGFuIGJlcnRhbmdndW5namF3YWIuIEFuZHJldyBBbHRtYW4gbWVuamVsYXNrYW4gYmFod2Egc3VkYWggbWVuamFkaSB0dWdhcyBuZWdhcmEgdW50dWsgbWVsaW5kdW5naSBrZWJlYmFzYW4gd2FyZ2FueWEgZGFsYW0gaGFsIGJlcmJpY2FyYSBkYW4gYmVya2V5YWtpbmFuIChiZXJhZ2FtYSkuIFNlbGFuanV0bnlhIERvdWdsYXMgTi4gSHVzYWsgbWVuamVsYXNrYW4gYmFod2EgdXNhaGEgUGF0ZXJuYWxpc21lIG1lcnVwYWthbiB0aW5kYWthbiBtZW5nYXR1ciBrZWJlYmFzYW4ga2FyZW5hIGtlcGVkdWxpYW5ueWEga2VwYWRhIGtlYmFpa2FuIG1hbnVzaWEgaXR1IHNlbmRpcmkuIFNlbGFpbiBpdHUgTnVkZ2VycyBDYXNzIFN1bnN0ZWluIGRhbiBSaWNoYXJkIFRoYWxlciBtZW5hd2Fya2FuIFBhdGVybmFsaXNtZSBMaWJlcnRpYW4gZGVuZ2FuIGphbGFuIG1lbmdhdHVyIGRhbiBtZW5nYWtvbW9kYXNpIGJlcmJhZ2FpIHBpbGloYW4gdGVyYmFpayB1bnR1ayBkaXBpbGloIG9sZWggbWFudXNpYSBpdHUgc2VuZGlyaS4gSGFrIGtlYmViYXNhbiBkaWF0dXIgZGVtaSBrZWJhaWthbiBkYXJpIG5pbGFpIGV0aXMgZGFuIG5vcm1hIG1vcmFsIHlhbmcgYmVybGFrdSBhZGlsIGRhbiBiZW5hci4gRGVuZ2FuIGRlbWlraWFuIG1hbnVzaWEgZGFwYXQgbWVuZ2FtYmlsIGtlcHV0dXNhbiBldGlzIGRlbmdhbiBhZGlsIGRhbiBiZW5hciBkYWxhbSBiZXJiaWNhcmEsIGJlcmtleWFraW5hbiBkYW4gYmVya2VsYWt1YW4uIiwiYXV0aG9yIjpbeyJkcm9wcGluZy1wYXJ0aWNsZSI6IiIsImZhbWlseSI6IlNpbWFuanVudGFrIiwiZ2l2ZW4iOiJNaWNoYWVsIiwibm9uLWRyb3BwaW5nLXBhcnRpY2xlIjoiIiwicGFyc2UtbmFtZXMiOmZhbHNlLCJzdWZmaXgiOiIifV0sImNvbnRhaW5lci10aXRsZSI6Ikp1cm5hbCBQZW5kaWRpa2FuIGRhbiBLb25zZWxpbmciLCJpZCI6IjZmMmQ1OTNhLTRlZDQtNWU1Yi05MjU1LWVkOTQwMzQ0Zjc2MCIsImlzc3VlIjoiMSIsImlzc3VlZCI6eyJkYXRlLXBhcnRzIjpbWyIyMDIyIl1dfSwicGFnZSI6IjQ0NTctNDQ2MyIsInRpdGxlIjoiSnVybmFsIFBlbmRpZGlrYW4gZGFuIEtvbnNlbGluZyIsInR5cGUiOiJhcnRpY2xlLWpvdXJuYWwiLCJ2b2x1bWUiOiI1IiwiY29udGFpbmVyLXRpdGxlLXNob3J0IjoiIn0sInVyaXMiOlsiaHR0cDovL3d3dy5tZW5kZWxleS5jb20vZG9jdW1lbnRzLz91dWlkPWViNGRkMWVkLWY5YmEtNGYzYy05NDI5LTFiZTkwYTliOTJlNSJdLCJpc1RlbXBvcmFyeSI6ZmFsc2UsImxlZ2FjeURlc2t0b3BJZCI6ImViNGRkMWVkLWY5YmEtNGYzYy05NDI5LTFiZTkwYTliOTJlNSJ9XX0="/>
          <w:id w:val="-1893423415"/>
          <w:placeholder>
            <w:docPart w:val="DefaultPlaceholder_-1854013440"/>
          </w:placeholder>
        </w:sdtPr>
        <w:sdtContent>
          <w:r w:rsidR="00D04A81" w:rsidRPr="00D04A81">
            <w:rPr>
              <w:color w:val="000000"/>
            </w:rPr>
            <w:t>(</w:t>
          </w:r>
          <w:proofErr w:type="spellStart"/>
          <w:r w:rsidR="00D04A81" w:rsidRPr="00D04A81">
            <w:rPr>
              <w:color w:val="000000"/>
            </w:rPr>
            <w:t>Sihotang</w:t>
          </w:r>
          <w:proofErr w:type="spellEnd"/>
          <w:r w:rsidR="00D04A81" w:rsidRPr="00D04A81">
            <w:rPr>
              <w:color w:val="000000"/>
            </w:rPr>
            <w:t xml:space="preserve"> et al., 2020; </w:t>
          </w:r>
          <w:proofErr w:type="spellStart"/>
          <w:r w:rsidR="00D04A81" w:rsidRPr="00D04A81">
            <w:rPr>
              <w:color w:val="000000"/>
            </w:rPr>
            <w:t>Simanjuntak</w:t>
          </w:r>
          <w:proofErr w:type="spellEnd"/>
          <w:r w:rsidR="00D04A81" w:rsidRPr="00D04A81">
            <w:rPr>
              <w:color w:val="000000"/>
            </w:rPr>
            <w:t>, 2022)</w:t>
          </w:r>
        </w:sdtContent>
      </w:sdt>
      <w:r w:rsidR="00906B8A" w:rsidRPr="00960767">
        <w:rPr>
          <w:color w:val="000000" w:themeColor="text1"/>
        </w:rPr>
        <w:t xml:space="preserve">. </w:t>
      </w:r>
      <w:r w:rsidRPr="001D2505">
        <w:rPr>
          <w:color w:val="000000" w:themeColor="text1"/>
        </w:rPr>
        <w:t xml:space="preserve">Protest against the construction of the HKBP Maranatha Church </w:t>
      </w:r>
      <w:proofErr w:type="spellStart"/>
      <w:r w:rsidRPr="001D2505">
        <w:rPr>
          <w:color w:val="000000" w:themeColor="text1"/>
        </w:rPr>
        <w:t>Cilegon</w:t>
      </w:r>
      <w:proofErr w:type="spellEnd"/>
      <w:r w:rsidRPr="001D2505">
        <w:rPr>
          <w:color w:val="000000" w:themeColor="text1"/>
        </w:rPr>
        <w:t xml:space="preserve"> on Wednesday, September 7</w:t>
      </w:r>
      <w:proofErr w:type="gramStart"/>
      <w:r w:rsidRPr="001D2505">
        <w:rPr>
          <w:color w:val="000000" w:themeColor="text1"/>
        </w:rPr>
        <w:t xml:space="preserve"> 2022</w:t>
      </w:r>
      <w:proofErr w:type="gramEnd"/>
      <w:r w:rsidRPr="001D2505">
        <w:rPr>
          <w:color w:val="000000" w:themeColor="text1"/>
        </w:rPr>
        <w:t xml:space="preserve">, for example, a mass group that identified themselves as the </w:t>
      </w:r>
      <w:r>
        <w:rPr>
          <w:color w:val="000000" w:themeColor="text1"/>
        </w:rPr>
        <w:t>“</w:t>
      </w:r>
      <w:proofErr w:type="spellStart"/>
      <w:r w:rsidRPr="001D2505">
        <w:rPr>
          <w:color w:val="000000" w:themeColor="text1"/>
        </w:rPr>
        <w:t>Cilegon</w:t>
      </w:r>
      <w:proofErr w:type="spellEnd"/>
      <w:r w:rsidRPr="001D2505">
        <w:rPr>
          <w:color w:val="000000" w:themeColor="text1"/>
        </w:rPr>
        <w:t xml:space="preserve"> City Local Wisdom Rescue Committee</w:t>
      </w:r>
      <w:r>
        <w:rPr>
          <w:color w:val="000000" w:themeColor="text1"/>
        </w:rPr>
        <w:t xml:space="preserve">” </w:t>
      </w:r>
      <w:sdt>
        <w:sdtPr>
          <w:rPr>
            <w:color w:val="000000"/>
          </w:rPr>
          <w:tag w:val="MENDELEY_CITATION_v3_eyJjaXRhdGlvbklEIjoiTUVOREVMRVlfQ0lUQVRJT05fZGQ5YzdlYmQtNjE3ZC00NjUxLTk1OGQtZTk5MmEwZjNkYjhjIiwicHJvcGVydGllcyI6eyJub3RlSW5kZXgiOjB9LCJpc0VkaXRlZCI6ZmFsc2UsIm1hbnVhbE92ZXJyaWRlIjp7ImNpdGVwcm9jVGV4dCI6IihBbHdhbiwgMjAyMmM7IFl1c3VmLCAyMDIyKSIsImlzTWFudWFsbHlPdmVycmlkZGVuIjpmYWxzZSwibWFudWFsT3ZlcnJpZGVUZXh0IjoiIn0sImNpdGF0aW9uSXRlbXMiOlt7ImlkIjoiMTg5NTdlZGQtMzBhNC01MzZlLTk1NzAtMTJhNzUwOTgzNDBiIiwiaXRlbURhdGEiOnsiVVJMIjoiV2FsaSBLb3RhIENpbGVnb24gVG9sYWsgUGVtYmFuZ3VuYW4gR2VyZWphIE1hcmFuYXRoYSwgSmFyaW5nYW4gR3VzZHVyaWFuIEluZG9uZXNpYSBLcml0aWsgS2VyYXMiLCJhY2Nlc3NlZCI6eyJkYXRlLXBhcnRzIjpbWyIyMDIzIiwiNyIsIjE0Il1dfSwiYXV0aG9yIjpbeyJkcm9wcGluZy1wYXJ0aWNsZSI6IiIsImZhbWlseSI6Ill1c3VmIiwiZ2l2ZW4iOiJTdWJhaHJ1ZGluIiwibm9uLWRyb3BwaW5nLXBhcnRpY2xlIjoiIiwicGFyc2UtbmFtZXMiOmZhbHNlLCJzdWZmaXgiOiIifV0sImNvbnRhaW5lci10aXRsZSI6ImFkYXRhaC5jb20iLCJpZCI6IjE4OTU3ZWRkLTMwYTQtNTM2ZS05NTcwLTEyYTc1MDk4MzQwYiIsImlzc3VlZCI6eyJkYXRlLXBhcnRzIjpbWyIyMDIyIl1dfSwicGFnZSI6IjEtMiIsInRpdGxlIjoiV2FsaSBLb3RhIENpbGVnb24gVG9sYWsgUGVtYmFuZ3VuYW4gR2VyZWphIE1hcmFuYXRoYSwgSmFyaW5nYW4gR3VzZHVyaWFuIEluZG9uZXNpYSBLcml0aWsgS2VyYXMiLCJ0eXBlIjoid2VicGFnZSIsImNvbnRhaW5lci10aXRsZS1zaG9ydCI6IiJ9LCJ1cmlzIjpbImh0dHA6Ly93d3cubWVuZGVsZXkuY29tL2RvY3VtZW50cy8/dXVpZD0zNDFjNWY0NS1iMTQwLTQ0NTUtYTNmZi1jODI2YjE3YzU4YmEiXSwiaXNUZW1wb3JhcnkiOmZhbHNlLCJsZWdhY3lEZXNrdG9wSWQiOiIzNDFjNWY0NS1iMTQwLTQ0NTUtYTNmZi1jODI2YjE3YzU4YmEifSx7ImlkIjoiN2IwOGVjMTYtOWJiMS01ZGVkLThmY2YtMGI3ZTZiNWYwMWQ4IiwiaXRlbURhdGEiOnsiVVJMIjoiaHR0cHM6Ly9iYW50ZW4uc3VhcmEuY29tL3JlYWQvMjAyMi8wOS8xMS8wNjMyMzIvcGVtdWRhLWxpbnRhcy1hZ2FtYS1kYW4tamFyaW5nYW4tZ3VzZHVyaWFuLWRlc2FrLXdhbGkta290YS1jaWxlZ29uLW1pbnRhLW1hYWY/dXRtX3NvdXJjZT13aGF0c2FwcCZ1dG1fbWVkaXVtPXNoYXJlIiwiYWNjZXNzZWQiOnsiZGF0ZS1wYXJ0cyI6W1siMjAyMyIsIjciLCIxNiJdXX0sImF1dGhvciI6W3siZHJvcHBpbmctcGFydGljbGUiOiIiLCJmYW1pbHkiOiJBbHdhbiIsImdpdmVuIjoiSGFpcnVsIiwibm9uLWRyb3BwaW5nLXBhcnRpY2xlIjoiIiwicGFyc2UtbmFtZXMiOmZhbHNlLCJzdWZmaXgiOiIifV0sImNvbnRhaW5lci10aXRsZSI6InN1YXJhYmFudGVuLmlkIiwiaWQiOiI3YjA4ZWMxNi05YmIxLTVkZWQtOGZjZi0wYjdlNmI1ZjAxZDgiLCJpc3N1ZWQiOnsiZGF0ZS1wYXJ0cyI6W1siMjAyMiIsIjkiLCIxMSJdXX0sInBhZ2UiOiIxLTIiLCJwdWJsaXNoZXItcGxhY2UiOiJCYW50ZW4iLCJ0aXRsZSI6IlBlbXVkYSBMaW50YXMgQWdhbWEgZGFuIEphcmluZ2FuIEd1c2R1cmlhbiBEZXNhayBXYWxpIEtvdGEgQ2lsZWdvbiBNaW50YSBNYWFmIiwidHlwZSI6IndlYnBhZ2UiLCJjb250YWluZXItdGl0bGUtc2hvcnQiOiIifSwidXJpcyI6WyJodHRwOi8vd3d3Lm1lbmRlbGV5LmNvbS9kb2N1bWVudHMvP3V1aWQ9MGZjOTEwOWUtMDM4ZS00Y2QxLTgxZGUtMzFhOTdjOGU4YWFhIl0sImlzVGVtcG9yYXJ5IjpmYWxzZSwibGVnYWN5RGVza3RvcElkIjoiMGZjOTEwOWUtMDM4ZS00Y2QxLTgxZGUtMzFhOTdjOGU4YWFhIn1dfQ=="/>
          <w:id w:val="-1539584015"/>
          <w:placeholder>
            <w:docPart w:val="DefaultPlaceholder_-1854013440"/>
          </w:placeholder>
        </w:sdtPr>
        <w:sdtContent>
          <w:r w:rsidR="00D04A81" w:rsidRPr="00D04A81">
            <w:rPr>
              <w:color w:val="000000"/>
            </w:rPr>
            <w:t>(</w:t>
          </w:r>
          <w:proofErr w:type="spellStart"/>
          <w:r w:rsidR="00D04A81" w:rsidRPr="00D04A81">
            <w:rPr>
              <w:color w:val="000000"/>
            </w:rPr>
            <w:t>Alwan</w:t>
          </w:r>
          <w:proofErr w:type="spellEnd"/>
          <w:r w:rsidR="00D04A81" w:rsidRPr="00D04A81">
            <w:rPr>
              <w:color w:val="000000"/>
            </w:rPr>
            <w:t>, 2022c; Yusuf, 2022)</w:t>
          </w:r>
        </w:sdtContent>
      </w:sdt>
      <w:r w:rsidR="00906B8A" w:rsidRPr="00960767">
        <w:rPr>
          <w:color w:val="000000" w:themeColor="text1"/>
        </w:rPr>
        <w:t xml:space="preserve"> </w:t>
      </w:r>
      <w:r w:rsidRPr="001D2505">
        <w:rPr>
          <w:color w:val="000000" w:themeColor="text1"/>
        </w:rPr>
        <w:t xml:space="preserve">became an important </w:t>
      </w:r>
      <w:proofErr w:type="spellStart"/>
      <w:r w:rsidRPr="001D2505">
        <w:rPr>
          <w:color w:val="000000" w:themeColor="text1"/>
        </w:rPr>
        <w:t>actor</w:t>
      </w:r>
      <w:proofErr w:type="spellEnd"/>
      <w:r w:rsidRPr="001D2505">
        <w:rPr>
          <w:color w:val="000000" w:themeColor="text1"/>
        </w:rPr>
        <w:t xml:space="preserve"> in the mass action movement. This was exacerbated by the participation of the Mayor and Deputy Mayor </w:t>
      </w:r>
      <w:r w:rsidRPr="001D2505">
        <w:rPr>
          <w:color w:val="000000" w:themeColor="text1"/>
        </w:rPr>
        <w:lastRenderedPageBreak/>
        <w:t xml:space="preserve">of </w:t>
      </w:r>
      <w:proofErr w:type="spellStart"/>
      <w:r w:rsidRPr="001D2505">
        <w:rPr>
          <w:color w:val="000000" w:themeColor="text1"/>
        </w:rPr>
        <w:t>Cilegon</w:t>
      </w:r>
      <w:proofErr w:type="spellEnd"/>
      <w:r w:rsidRPr="001D2505">
        <w:rPr>
          <w:color w:val="000000" w:themeColor="text1"/>
        </w:rPr>
        <w:t xml:space="preserve">, </w:t>
      </w:r>
      <w:proofErr w:type="spellStart"/>
      <w:r w:rsidRPr="001D2505">
        <w:rPr>
          <w:color w:val="000000" w:themeColor="text1"/>
        </w:rPr>
        <w:t>Helldy</w:t>
      </w:r>
      <w:proofErr w:type="spellEnd"/>
      <w:r w:rsidRPr="001D2505">
        <w:rPr>
          <w:color w:val="000000" w:themeColor="text1"/>
        </w:rPr>
        <w:t xml:space="preserve"> </w:t>
      </w:r>
      <w:proofErr w:type="spellStart"/>
      <w:r w:rsidRPr="001D2505">
        <w:rPr>
          <w:color w:val="000000" w:themeColor="text1"/>
        </w:rPr>
        <w:t>Agustian</w:t>
      </w:r>
      <w:proofErr w:type="spellEnd"/>
      <w:r w:rsidRPr="001D2505">
        <w:rPr>
          <w:color w:val="000000" w:themeColor="text1"/>
        </w:rPr>
        <w:t xml:space="preserve"> and </w:t>
      </w:r>
      <w:proofErr w:type="spellStart"/>
      <w:r w:rsidRPr="001D2505">
        <w:rPr>
          <w:color w:val="000000" w:themeColor="text1"/>
        </w:rPr>
        <w:t>Sanuji</w:t>
      </w:r>
      <w:proofErr w:type="spellEnd"/>
      <w:r w:rsidRPr="001D2505">
        <w:rPr>
          <w:color w:val="000000" w:themeColor="text1"/>
        </w:rPr>
        <w:t xml:space="preserve"> </w:t>
      </w:r>
      <w:proofErr w:type="spellStart"/>
      <w:r w:rsidRPr="001D2505">
        <w:rPr>
          <w:color w:val="000000" w:themeColor="text1"/>
        </w:rPr>
        <w:t>Pentamarta</w:t>
      </w:r>
      <w:proofErr w:type="spellEnd"/>
      <w:r w:rsidRPr="001D2505">
        <w:rPr>
          <w:color w:val="000000" w:themeColor="text1"/>
        </w:rPr>
        <w:t xml:space="preserve"> in signing the </w:t>
      </w:r>
      <w:r>
        <w:rPr>
          <w:color w:val="000000" w:themeColor="text1"/>
        </w:rPr>
        <w:t>“</w:t>
      </w:r>
      <w:r w:rsidRPr="001D2505">
        <w:rPr>
          <w:color w:val="000000" w:themeColor="text1"/>
        </w:rPr>
        <w:t>proclamation</w:t>
      </w:r>
      <w:r>
        <w:rPr>
          <w:color w:val="000000" w:themeColor="text1"/>
        </w:rPr>
        <w:t>”</w:t>
      </w:r>
      <w:r w:rsidRPr="001D2505">
        <w:rPr>
          <w:color w:val="000000" w:themeColor="text1"/>
        </w:rPr>
        <w:t xml:space="preserve"> of rejection of the establishment of a church in </w:t>
      </w:r>
      <w:proofErr w:type="spellStart"/>
      <w:r w:rsidRPr="001D2505">
        <w:rPr>
          <w:color w:val="000000" w:themeColor="text1"/>
        </w:rPr>
        <w:t>Cilegon</w:t>
      </w:r>
      <w:proofErr w:type="spellEnd"/>
      <w:r w:rsidRPr="001D2505">
        <w:rPr>
          <w:color w:val="000000" w:themeColor="text1"/>
        </w:rPr>
        <w:t xml:space="preserve"> </w:t>
      </w:r>
      <w:sdt>
        <w:sdtPr>
          <w:rPr>
            <w:color w:val="000000"/>
          </w:rPr>
          <w:tag w:val="MENDELEY_CITATION_v3_eyJjaXRhdGlvbklEIjoiTUVOREVMRVlfQ0lUQVRJT05fMTdiNzkxZGUtYjkwNC00NDI1LWE5MjAtZTg1YTI2NzMxNTNhIiwicHJvcGVydGllcyI6eyJub3RlSW5kZXgiOjB9LCJpc0VkaXRlZCI6ZmFsc2UsIm1hbnVhbE92ZXJyaWRlIjp7ImNpdGVwcm9jVGV4dCI6IihBbHdhbiwgMjAyMmM7IFNoYWZpcmEgJiMzODsgV2lib3dvLCAyMDIyOyBZdXN1ZiwgMjAyMikiLCJpc01hbnVhbGx5T3ZlcnJpZGRlbiI6ZmFsc2UsIm1hbnVhbE92ZXJyaWRlVGV4dCI6IiJ9LCJjaXRhdGlvbkl0ZW1zIjpbeyJpZCI6ImJkOWZkMmM5LWUxZjUtNWIwNy04NWQ5LWEwY2UyMzUwNjhhNCIsIml0ZW1EYXRhIjp7IlVSTCI6Imh0dHBzOi8vbmFzaW9uYWwudGVtcG8uY28vYW1wLzE2MzI2MDIvZ3VzZHVyaWFuLWtlY2FtLXdhbGkta290YS1jaWxlZ29uLWthcmVuYS10ZWtlbi1wZW5vbGFrYW4tcGVuZGlyaWFuLWdlcmVqYSIsImF1dGhvciI6W3siZHJvcHBpbmctcGFydGljbGUiOiIiLCJmYW1pbHkiOiJTaGFmaXJhIiwiZ2l2ZW4iOiJEaW5pIEltYSIsIm5vbi1kcm9wcGluZy1wYXJ0aWNsZSI6IiIsInBhcnNlLW5hbWVzIjpmYWxzZSwic3VmZml4IjoiIn0seyJkcm9wcGluZy1wYXJ0aWNsZSI6IiIsImZhbWlseSI6IldpYm93byIsImdpdmVuIjoiRWtvIEFyaSIsIm5vbi1kcm9wcGluZy1wYXJ0aWNsZSI6IiIsInBhcnNlLW5hbWVzIjpmYWxzZSwic3VmZml4IjoiIn1dLCJjb250YWluZXItdGl0bGUiOiJuYXNpb25hbC50ZW1wby5jbyIsImlkIjoiYmQ5ZmQyYzktZTFmNS01YjA3LTg1ZDktYTBjZTIzNTA2OGE0IiwiaXNzdWVkIjp7ImRhdGUtcGFydHMiOltbIjIwMjIiXV19LCJwYWdlIjoiMSIsInRpdGxlIjoiR3VzZHVyaWFuIEtlY2FtIFdhbGkgS290YSBDaWxlZ29uIGthcmVuYSBUZWtlbiBQZW5vbGFrYW4gUGVuZGlyaWFuIEdlcmVqYSIsInR5cGUiOiJ3ZWJwYWdlIiwiY29udGFpbmVyLXRpdGxlLXNob3J0IjoiIn0sInVyaXMiOlsiaHR0cDovL3d3dy5tZW5kZWxleS5jb20vZG9jdW1lbnRzLz91dWlkPTk3NDE3NjM1LTZlZmUtNGVmMS04MTcwLWYwYzMyMGY1ZWQzNCJdLCJpc1RlbXBvcmFyeSI6ZmFsc2UsImxlZ2FjeURlc2t0b3BJZCI6Ijk3NDE3NjM1LTZlZmUtNGVmMS04MTcwLWYwYzMyMGY1ZWQzNCJ9LHsiaWQiOiIxODk1N2VkZC0zMGE0LTUzNmUtOTU3MC0xMmE3NTA5ODM0MGIiLCJpdGVtRGF0YSI6eyJVUkwiOiJXYWxpIEtvdGEgQ2lsZWdvbiBUb2xhayBQZW1iYW5ndW5hbiBHZXJlamEgTWFyYW5hdGhhLCBKYXJpbmdhbiBHdXNkdXJpYW4gSW5kb25lc2lhIEtyaXRpayBLZXJhcyIsImFjY2Vzc2VkIjp7ImRhdGUtcGFydHMiOltbIjIwMjMiLCI3IiwiMTQiXV19LCJhdXRob3IiOlt7ImRyb3BwaW5nLXBhcnRpY2xlIjoiIiwiZmFtaWx5IjoiWXVzdWYiLCJnaXZlbiI6IlN1YmFocnVkaW4iLCJub24tZHJvcHBpbmctcGFydGljbGUiOiIiLCJwYXJzZS1uYW1lcyI6ZmFsc2UsInN1ZmZpeCI6IiJ9XSwiY29udGFpbmVyLXRpdGxlIjoiYWRhdGFoLmNvbSIsImlkIjoiMTg5NTdlZGQtMzBhNC01MzZlLTk1NzAtMTJhNzUwOTgzNDBiIiwiaXNzdWVkIjp7ImRhdGUtcGFydHMiOltbIjIwMjIiXV19LCJwYWdlIjoiMS0yIiwidGl0bGUiOiJXYWxpIEtvdGEgQ2lsZWdvbiBUb2xhayBQZW1iYW5ndW5hbiBHZXJlamEgTWFyYW5hdGhhLCBKYXJpbmdhbiBHdXNkdXJpYW4gSW5kb25lc2lhIEtyaXRpayBLZXJhcyIsInR5cGUiOiJ3ZWJwYWdlIiwiY29udGFpbmVyLXRpdGxlLXNob3J0IjoiIn0sInVyaXMiOlsiaHR0cDovL3d3dy5tZW5kZWxleS5jb20vZG9jdW1lbnRzLz91dWlkPTM0MWM1ZjQ1LWIxNDAtNDQ1NS1hM2ZmLWM4MjZiMTdjNThiYSJdLCJpc1RlbXBvcmFyeSI6ZmFsc2UsImxlZ2FjeURlc2t0b3BJZCI6IjM0MWM1ZjQ1LWIxNDAtNDQ1NS1hM2ZmLWM4MjZiMTdjNThiYSJ9LHsiaWQiOiI3YjA4ZWMxNi05YmIxLTVkZWQtOGZjZi0wYjdlNmI1ZjAxZDgiLCJpdGVtRGF0YSI6eyJVUkwiOiJodHRwczovL2JhbnRlbi5zdWFyYS5jb20vcmVhZC8yMDIyLzA5LzExLzA2MzIzMi9wZW11ZGEtbGludGFzLWFnYW1hLWRhbi1qYXJpbmdhbi1ndXNkdXJpYW4tZGVzYWstd2FsaS1rb3RhLWNpbGVnb24tbWludGEtbWFhZj91dG1fc291cmNlPXdoYXRzYXBwJnV0bV9tZWRpdW09c2hhcmUiLCJhY2Nlc3NlZCI6eyJkYXRlLXBhcnRzIjpbWyIyMDIzIiwiNyIsIjE2Il1dfSwiYXV0aG9yIjpbeyJkcm9wcGluZy1wYXJ0aWNsZSI6IiIsImZhbWlseSI6IkFsd2FuIiwiZ2l2ZW4iOiJIYWlydWwiLCJub24tZHJvcHBpbmctcGFydGljbGUiOiIiLCJwYXJzZS1uYW1lcyI6ZmFsc2UsInN1ZmZpeCI6IiJ9XSwiY29udGFpbmVyLXRpdGxlIjoic3VhcmFiYW50ZW4uaWQiLCJpZCI6IjdiMDhlYzE2LTliYjEtNWRlZC04ZmNmLTBiN2U2YjVmMDFkOCIsImlzc3VlZCI6eyJkYXRlLXBhcnRzIjpbWyIyMDIyIiwiOSIsIjExIl1dfSwicGFnZSI6IjEtMiIsInB1Ymxpc2hlci1wbGFjZSI6IkJhbnRlbiIsInRpdGxlIjoiUGVtdWRhIExpbnRhcyBBZ2FtYSBkYW4gSmFyaW5nYW4gR3VzZHVyaWFuIERlc2FrIFdhbGkgS290YSBDaWxlZ29uIE1pbnRhIE1hYWYiLCJ0eXBlIjoid2VicGFnZSIsImNvbnRhaW5lci10aXRsZS1zaG9ydCI6IiJ9LCJ1cmlzIjpbImh0dHA6Ly93d3cubWVuZGVsZXkuY29tL2RvY3VtZW50cy8/dXVpZD0wZmM5MTA5ZS0wMzhlLTRjZDEtODFkZS0zMWE5N2M4ZThhYWEiXSwiaXNUZW1wb3JhcnkiOmZhbHNlLCJsZWdhY3lEZXNrdG9wSWQiOiIwZmM5MTA5ZS0wMzhlLTRjZDEtODFkZS0zMWE5N2M4ZThhYWEifV19"/>
          <w:id w:val="1193346881"/>
          <w:placeholder>
            <w:docPart w:val="DefaultPlaceholder_-1854013440"/>
          </w:placeholder>
        </w:sdtPr>
        <w:sdtContent>
          <w:r w:rsidR="00D04A81">
            <w:t>(</w:t>
          </w:r>
          <w:proofErr w:type="spellStart"/>
          <w:r w:rsidR="00D04A81">
            <w:t>Alwan</w:t>
          </w:r>
          <w:proofErr w:type="spellEnd"/>
          <w:r w:rsidR="00D04A81">
            <w:t xml:space="preserve">, 2022c; </w:t>
          </w:r>
          <w:proofErr w:type="spellStart"/>
          <w:r w:rsidR="00D04A81">
            <w:t>Shafira</w:t>
          </w:r>
          <w:proofErr w:type="spellEnd"/>
          <w:r w:rsidR="00D04A81">
            <w:t xml:space="preserve"> &amp; Wibowo, 2022; Yusuf, 2022)</w:t>
          </w:r>
        </w:sdtContent>
      </w:sdt>
      <w:r w:rsidR="00906B8A" w:rsidRPr="00960767">
        <w:rPr>
          <w:color w:val="000000" w:themeColor="text1"/>
        </w:rPr>
        <w:t xml:space="preserve">.  </w:t>
      </w:r>
    </w:p>
    <w:p w14:paraId="26286A5D" w14:textId="3CCB3CCE" w:rsidR="00906B8A" w:rsidRDefault="00906B8A" w:rsidP="007E4F2C">
      <w:pPr>
        <w:spacing w:line="276" w:lineRule="auto"/>
        <w:jc w:val="both"/>
        <w:rPr>
          <w:color w:val="000000" w:themeColor="text1"/>
        </w:rPr>
      </w:pPr>
      <w:r w:rsidRPr="00960767">
        <w:rPr>
          <w:color w:val="000000" w:themeColor="text1"/>
        </w:rPr>
        <w:tab/>
      </w:r>
      <w:r w:rsidR="001D2505" w:rsidRPr="001D2505">
        <w:rPr>
          <w:color w:val="000000" w:themeColor="text1"/>
        </w:rPr>
        <w:t>The difference of views regarding the fulfillment of church establishment permits is allegedly the subject of problems and friction against church establishment efforts.</w:t>
      </w:r>
      <w:r w:rsidR="00803363">
        <w:rPr>
          <w:color w:val="000000" w:themeColor="text1"/>
        </w:rPr>
        <w:t xml:space="preserve"> </w:t>
      </w:r>
      <w:r w:rsidR="001D2505" w:rsidRPr="001D2505">
        <w:rPr>
          <w:color w:val="000000" w:themeColor="text1"/>
        </w:rPr>
        <w:t xml:space="preserve">This phenomenon is suspected by the inconsistent attitude of local officials and one voice related to the chaos of church construction. The voice voiced by the Mayor of </w:t>
      </w:r>
      <w:proofErr w:type="spellStart"/>
      <w:r w:rsidR="001D2505" w:rsidRPr="001D2505">
        <w:rPr>
          <w:color w:val="000000" w:themeColor="text1"/>
        </w:rPr>
        <w:t>Cilegon</w:t>
      </w:r>
      <w:proofErr w:type="spellEnd"/>
      <w:r w:rsidR="001D2505" w:rsidRPr="001D2505">
        <w:rPr>
          <w:color w:val="000000" w:themeColor="text1"/>
        </w:rPr>
        <w:t xml:space="preserve">, </w:t>
      </w:r>
      <w:proofErr w:type="spellStart"/>
      <w:r w:rsidR="001D2505" w:rsidRPr="001D2505">
        <w:rPr>
          <w:color w:val="000000" w:themeColor="text1"/>
        </w:rPr>
        <w:t>Heldy</w:t>
      </w:r>
      <w:proofErr w:type="spellEnd"/>
      <w:r w:rsidR="001D2505" w:rsidRPr="001D2505">
        <w:rPr>
          <w:color w:val="000000" w:themeColor="text1"/>
        </w:rPr>
        <w:t xml:space="preserve"> </w:t>
      </w:r>
      <w:proofErr w:type="spellStart"/>
      <w:r w:rsidR="001D2505" w:rsidRPr="001D2505">
        <w:rPr>
          <w:color w:val="000000" w:themeColor="text1"/>
        </w:rPr>
        <w:t>Agustian</w:t>
      </w:r>
      <w:proofErr w:type="spellEnd"/>
      <w:r w:rsidR="001D2505" w:rsidRPr="001D2505">
        <w:rPr>
          <w:color w:val="000000" w:themeColor="text1"/>
        </w:rPr>
        <w:t xml:space="preserve">, who also participated in the signing of the </w:t>
      </w:r>
      <w:r w:rsidR="001D2505">
        <w:rPr>
          <w:color w:val="000000" w:themeColor="text1"/>
        </w:rPr>
        <w:t>“</w:t>
      </w:r>
      <w:r w:rsidR="001D2505" w:rsidRPr="001D2505">
        <w:rPr>
          <w:color w:val="000000" w:themeColor="text1"/>
        </w:rPr>
        <w:t>proclamation</w:t>
      </w:r>
      <w:r w:rsidR="001D2505">
        <w:rPr>
          <w:color w:val="000000" w:themeColor="text1"/>
        </w:rPr>
        <w:t>”</w:t>
      </w:r>
      <w:r w:rsidR="001D2505" w:rsidRPr="001D2505">
        <w:rPr>
          <w:color w:val="000000" w:themeColor="text1"/>
        </w:rPr>
        <w:t xml:space="preserve"> rejecting the construction of a church in </w:t>
      </w:r>
      <w:proofErr w:type="spellStart"/>
      <w:r w:rsidR="001D2505" w:rsidRPr="001D2505">
        <w:rPr>
          <w:color w:val="000000" w:themeColor="text1"/>
        </w:rPr>
        <w:t>Cilegon</w:t>
      </w:r>
      <w:proofErr w:type="spellEnd"/>
      <w:r w:rsidR="001D2505" w:rsidRPr="001D2505">
        <w:rPr>
          <w:color w:val="000000" w:themeColor="text1"/>
        </w:rPr>
        <w:t xml:space="preserve">, was then opposed by the statement of his own deputy who responded to the opinion of the Minister of Religion, Gus </w:t>
      </w:r>
      <w:proofErr w:type="spellStart"/>
      <w:r w:rsidR="001D2505" w:rsidRPr="001D2505">
        <w:rPr>
          <w:color w:val="000000" w:themeColor="text1"/>
        </w:rPr>
        <w:t>Yaqut</w:t>
      </w:r>
      <w:proofErr w:type="spellEnd"/>
      <w:r w:rsidR="001D2505" w:rsidRPr="001D2505">
        <w:rPr>
          <w:color w:val="000000" w:themeColor="text1"/>
        </w:rPr>
        <w:t xml:space="preserve"> by stating that the construction permit had been completed that up to the lowest level of government</w:t>
      </w:r>
      <w:r w:rsidRPr="00960767">
        <w:rPr>
          <w:color w:val="000000" w:themeColor="text1"/>
        </w:rPr>
        <w:t xml:space="preserve"> </w:t>
      </w:r>
      <w:sdt>
        <w:sdtPr>
          <w:rPr>
            <w:color w:val="000000"/>
          </w:rPr>
          <w:tag w:val="MENDELEY_CITATION_v3_eyJjaXRhdGlvbklEIjoiTUVOREVMRVlfQ0lUQVRJT05fNzkwOTljZjMtM2E3Yi00N2VkLTgzMGItMWJkM2Q3NmYyYjI4IiwicHJvcGVydGllcyI6eyJub3RlSW5kZXgiOjB9LCJpc0VkaXRlZCI6ZmFsc2UsIm1hbnVhbE92ZXJyaWRlIjp7ImNpdGVwcm9jVGV4dCI6IihBbHdhbiwgMjAyMmM7IEhpcG5pLCAyMDIyOyBSZWRha3NpLCAyMDIyOyBTYWt0aSAmIzM4OyBGYWphciwgMjAyMmI7IFl1c3VmLCAyMDIyKSIsImlzTWFudWFsbHlPdmVycmlkZGVuIjpmYWxzZSwibWFudWFsT3ZlcnJpZGVUZXh0IjoiIn0sImNpdGF0aW9uSXRlbXMiOlt7ImlkIjoiYzM1NmRiYTAtY2E3MC01NmUzLWFlYzMtZGE5ODljZWM0MzZiIiwiaXRlbURhdGEiOnsiVVJMIjoiaHR0cHM6Ly93d3cubmV3c21lZGlhLmNvLmlkL25ld3Mtcm9vbS9wci02MDQ2NDYxMzMvcGVtYmFuZ3VuYW4tZ2VyZWphLWRpLWNpbGVnb24tZGl0b2xhay13YXJnYS1ndXNkdXJpYW4tYmFudGVuLW1pbnRhLXBlbWVyaW50YWgtZXZhbHVhc2ktc2tiLTItbWVudGVyaSIsImFjY2Vzc2VkIjp7ImRhdGUtcGFydHMiOltbIjIwMjMiLCI3IiwiMTYiXV19LCJhdXRob3IiOlt7ImRyb3BwaW5nLXBhcnRpY2xlIjoiIiwiZmFtaWx5IjoiSGlwbmkiLCJnaXZlbiI6IkFobWFkIiwibm9uLWRyb3BwaW5nLXBhcnRpY2xlIjoiIiwicGFyc2UtbmFtZXMiOmZhbHNlLCJzdWZmaXgiOiIifV0sImNvbnRhaW5lci10aXRsZSI6Im5ld3NtZWRpYS5jby5pZCIsImlkIjoiYzM1NmRiYTAtY2E3MC01NmUzLWFlYzMtZGE5ODljZWM0MzZiIiwiaXNzdWVkIjp7ImRhdGUtcGFydHMiOltbIjIwMjIiXV19LCJwYWdlIjoiMSIsInB1Ymxpc2hlci1wbGFjZSI6IkJhbnRlbiIsInRpdGxlIjoiUGVtYmFuZ3VuYW4gR2VyZWphIGRpIENpbGVnb24gRGl0b2xhayBXYXJnYSwgR3VzZHVyaWFuIEJhbnRlbiBNaW50YSBQZW1lcmludGFoIEV2YWx1YXNpIFNLQiAyIE1lbnRlcmkiLCJ0eXBlIjoid2VicGFnZSIsImNvbnRhaW5lci10aXRsZS1zaG9ydCI6IiJ9LCJ1cmlzIjpbImh0dHA6Ly93d3cubWVuZGVsZXkuY29tL2RvY3VtZW50cy8/dXVpZD1kNTA0NTI5ZC00ZDYyLTQ0ZTktOTIzMi1lZDFhMWYzNjljYWUiXSwiaXNUZW1wb3JhcnkiOmZhbHNlLCJsZWdhY3lEZXNrdG9wSWQiOiJkNTA0NTI5ZC00ZDYyLTQ0ZTktOTIzMi1lZDFhMWYzNjljYWUifSx7ImlkIjoiN2IwOGVjMTYtOWJiMS01ZGVkLThmY2YtMGI3ZTZiNWYwMWQ4IiwiaXRlbURhdGEiOnsiVVJMIjoiaHR0cHM6Ly9iYW50ZW4uc3VhcmEuY29tL3JlYWQvMjAyMi8wOS8xMS8wNjMyMzIvcGVtdWRhLWxpbnRhcy1hZ2FtYS1kYW4tamFyaW5nYW4tZ3VzZHVyaWFuLWRlc2FrLXdhbGkta290YS1jaWxlZ29uLW1pbnRhLW1hYWY/dXRtX3NvdXJjZT13aGF0c2FwcCZ1dG1fbWVkaXVtPXNoYXJlIiwiYWNjZXNzZWQiOnsiZGF0ZS1wYXJ0cyI6W1siMjAyMyIsIjciLCIxNiJdXX0sImF1dGhvciI6W3siZHJvcHBpbmctcGFydGljbGUiOiIiLCJmYW1pbHkiOiJBbHdhbiIsImdpdmVuIjoiSGFpcnVsIiwibm9uLWRyb3BwaW5nLXBhcnRpY2xlIjoiIiwicGFyc2UtbmFtZXMiOmZhbHNlLCJzdWZmaXgiOiIifV0sImNvbnRhaW5lci10aXRsZSI6InN1YXJhYmFudGVuLmlkIiwiaWQiOiI3YjA4ZWMxNi05YmIxLTVkZWQtOGZjZi0wYjdlNmI1ZjAxZDgiLCJpc3N1ZWQiOnsiZGF0ZS1wYXJ0cyI6W1siMjAyMiIsIjkiLCIxMSJdXX0sInBhZ2UiOiIxLTIiLCJwdWJsaXNoZXItcGxhY2UiOiJCYW50ZW4iLCJ0aXRsZSI6IlBlbXVkYSBMaW50YXMgQWdhbWEgZGFuIEphcmluZ2FuIEd1c2R1cmlhbiBEZXNhayBXYWxpIEtvdGEgQ2lsZWdvbiBNaW50YSBNYWFmIiwidHlwZSI6IndlYnBhZ2UiLCJjb250YWluZXItdGl0bGUtc2hvcnQiOiIifSwidXJpcyI6WyJodHRwOi8vd3d3Lm1lbmRlbGV5LmNvbS9kb2N1bWVudHMvP3V1aWQ9MGZjOTEwOWUtMDM4ZS00Y2QxLTgxZGUtMzFhOTdjOGU4YWFhIl0sImlzVGVtcG9yYXJ5IjpmYWxzZSwibGVnYWN5RGVza3RvcElkIjoiMGZjOTEwOWUtMDM4ZS00Y2QxLTgxZGUtMzFhOTdjOGU4YWFhIn0seyJpZCI6IjYxZmMxMTE5LTRmZGItNWEyNi04YjE0LTE4YzVjNjU3ZjQ3ZSIsIml0ZW1EYXRhIjp7IlVSTCI6Imh0dHBzOi8vd3d3LmhpcG90ZXNhLmlkLzIwMjIvMDkvMDkvcGVub2xha2FuLXBlbWJhbmd1bmFuLWdlcmVqYS1kaS1jaWxlZ29uLWphcmluZ2FuLWd1c2R1cmlhbi1iYW50ZW4tYW5na2F0LXN1YXJhLyIsImFjY2Vzc2VkIjp7ImRhdGUtcGFydHMiOltbIjIwMjMiLCI3IiwiMTYiXV19LCJhdXRob3IiOlt7ImRyb3BwaW5nLXBhcnRpY2xlIjoiIiwiZmFtaWx5IjoiUmVkYWtzaSIsImdpdmVuIjoiIiwibm9uLWRyb3BwaW5nLXBhcnRpY2xlIjoiIiwicGFyc2UtbmFtZXMiOmZhbHNlLCJzdWZmaXgiOiIifV0sImNvbnRhaW5lci10aXRsZSI6ImhpcG90ZXNhLmlkIiwiaWQiOiI2MWZjMTExOS00ZmRiLTVhMjYtOGIxNC0xOGM1YzY1N2Y0N2UiLCJpc3N1ZWQiOnsiZGF0ZS1wYXJ0cyI6W1siMjAyMiJdXX0sInBhZ2UiOiIxIiwicHVibGlzaGVyLXBsYWNlIjoiQ2lsZWdvbiIsInRpdGxlIjoiUGVub2xha2FuIFBlbWJhbmd1bmFuIEdlcmVqYSBkaSBDaWxlZ29uLCBKYXJpbmdhbiBHVVNEVVJpYW4gQmFudGVuIEFuZ2thdCBTdWFyYSEiLCJ0eXBlIjoid2VicGFnZSIsImNvbnRhaW5lci10aXRsZS1zaG9ydCI6IiJ9LCJ1cmlzIjpbImh0dHA6Ly93d3cubWVuZGVsZXkuY29tL2RvY3VtZW50cy8/dXVpZD03ODg1MTA5ZC0wNTQxLTRmMzktODUxNS1lMjI2OTcxNWFlNTYiXSwiaXNUZW1wb3JhcnkiOmZhbHNlLCJsZWdhY3lEZXNrdG9wSWQiOiI3ODg1MTA5ZC0wNTQxLTRmMzktODUxNS1lMjI2OTcxNWFlNTYifSx7ImlkIjoiMTg5NTdlZGQtMzBhNC01MzZlLTk1NzAtMTJhNzUwOTgzNDBiIiwiaXRlbURhdGEiOnsiVVJMIjoiV2FsaSBLb3RhIENpbGVnb24gVG9sYWsgUGVtYmFuZ3VuYW4gR2VyZWphIE1hcmFuYXRoYSwgSmFyaW5nYW4gR3VzZHVyaWFuIEluZG9uZXNpYSBLcml0aWsgS2VyYXMiLCJhY2Nlc3NlZCI6eyJkYXRlLXBhcnRzIjpbWyIyMDIzIiwiNyIsIjE0Il1dfSwiYXV0aG9yIjpbeyJkcm9wcGluZy1wYXJ0aWNsZSI6IiIsImZhbWlseSI6Ill1c3VmIiwiZ2l2ZW4iOiJTdWJhaHJ1ZGluIiwibm9uLWRyb3BwaW5nLXBhcnRpY2xlIjoiIiwicGFyc2UtbmFtZXMiOmZhbHNlLCJzdWZmaXgiOiIifV0sImNvbnRhaW5lci10aXRsZSI6ImFkYXRhaC5jb20iLCJpZCI6IjE4OTU3ZWRkLTMwYTQtNTM2ZS05NTcwLTEyYTc1MDk4MzQwYiIsImlzc3VlZCI6eyJkYXRlLXBhcnRzIjpbWyIyMDIyIl1dfSwicGFnZSI6IjEtMiIsInRpdGxlIjoiV2FsaSBLb3RhIENpbGVnb24gVG9sYWsgUGVtYmFuZ3VuYW4gR2VyZWphIE1hcmFuYXRoYSwgSmFyaW5nYW4gR3VzZHVyaWFuIEluZG9uZXNpYSBLcml0aWsgS2VyYXMiLCJ0eXBlIjoid2VicGFnZSIsImNvbnRhaW5lci10aXRsZS1zaG9ydCI6IiJ9LCJ1cmlzIjpbImh0dHA6Ly93d3cubWVuZGVsZXkuY29tL2RvY3VtZW50cy8/dXVpZD0zNDFjNWY0NS1iMTQwLTQ0NTUtYTNmZi1jODI2YjE3YzU4YmEiXSwiaXNUZW1wb3JhcnkiOmZhbHNlLCJsZWdhY3lEZXNrdG9wSWQiOiIzNDFjNWY0NS1iMTQwLTQ0NTUtYTNmZi1jODI2YjE3YzU4YmEifSx7ImlkIjoiYTk0NjExYTEtNmEyZi01ODBiLWJhMWUtYzgyNGMzZDAxMjUwIiwiaXRlbURhdGEiOnsiVVJMIjoiaHR0cHM6Ly9iYW50ZW4uanBubi5jb20vYmFudGVuLXRlcmtpbmkvNzc3L3NvYWwta2lzcnVoLXBlbWJhbmd1bmFuLWdlcmVqYS1kaS1jaWxlZ29uLWd1c2R1cmlhbi1taW50YS1za2ItMi1tZW50ZXJpLWRpZXZhbHVhc2kiLCJhdXRob3IiOlt7ImRyb3BwaW5nLXBhcnRpY2xlIjoiIiwiZmFtaWx5IjoiU2FrdGkiLCJnaXZlbiI6IlJhaCBNYWhhdG1hIiwibm9uLWRyb3BwaW5nLXBhcnRpY2xlIjoiIiwicGFyc2UtbmFtZXMiOmZhbHNlLCJzdWZmaXgiOiIifSx7ImRyb3BwaW5nLXBhcnRpY2xlIjoiIiwiZmFtaWx5IjoiRmFqYXIiLCJnaXZlbiI6IkFiZHVsIE1hbGlrIiwibm9uLWRyb3BwaW5nLXBhcnRpY2xlIjoiIiwicGFyc2UtbmFtZXMiOmZhbHNlLCJzdWZmaXgiOiIifV0sImNvbnRhaW5lci10aXRsZSI6ImJhbnRlbi5qcG5uLmNvbSIsImlkIjoiYTk0NjExYTEtNmEyZi01ODBiLWJhMWUtYzgyNGMzZDAxMjUwIiwiaXNzdWVkIjp7ImRhdGUtcGFydHMiOltbIjIwMjIiXV19LCJwYWdlIjoiMS0yIiwidGl0bGUiOiJTb2FsIEtpc3J1aCBQZW1iYW5ndW5hbiBHZXJlamEgZGkgQ2lsZWdvbiwgR3VzZHVyaWFuIE1pbnRhIFNLQiAyIE1lbnRlcmkgRGlldmFsdWFzaSIsInR5cGUiOiJ3ZWJwYWdlIiwiY29udGFpbmVyLXRpdGxlLXNob3J0IjoiIn0sInVyaXMiOlsiaHR0cDovL3d3dy5tZW5kZWxleS5jb20vZG9jdW1lbnRzLz91dWlkPTg2ODg0YjRhLTU1YjAtNDU0Mi04ZjM0LTQ3MjhkYmNlMGViOCJdLCJpc1RlbXBvcmFyeSI6ZmFsc2UsImxlZ2FjeURlc2t0b3BJZCI6Ijg2ODg0YjRhLTU1YjAtNDU0Mi04ZjM0LTQ3MjhkYmNlMGViOCJ9XX0="/>
          <w:id w:val="631062816"/>
          <w:placeholder>
            <w:docPart w:val="DefaultPlaceholder_-1854013440"/>
          </w:placeholder>
        </w:sdtPr>
        <w:sdtContent>
          <w:r w:rsidR="00D04A81">
            <w:t>(</w:t>
          </w:r>
          <w:proofErr w:type="spellStart"/>
          <w:r w:rsidR="00D04A81">
            <w:t>Alwan</w:t>
          </w:r>
          <w:proofErr w:type="spellEnd"/>
          <w:r w:rsidR="00D04A81">
            <w:t xml:space="preserve">, 2022c; </w:t>
          </w:r>
          <w:proofErr w:type="spellStart"/>
          <w:r w:rsidR="00D04A81">
            <w:t>Hipni</w:t>
          </w:r>
          <w:proofErr w:type="spellEnd"/>
          <w:r w:rsidR="00D04A81">
            <w:t xml:space="preserve">, 2022; </w:t>
          </w:r>
          <w:proofErr w:type="spellStart"/>
          <w:r w:rsidR="00D04A81">
            <w:t>Redaksi</w:t>
          </w:r>
          <w:proofErr w:type="spellEnd"/>
          <w:r w:rsidR="00D04A81">
            <w:t>, 2022; Sakti &amp; Fajar, 2022b; Yusuf, 2022)</w:t>
          </w:r>
        </w:sdtContent>
      </w:sdt>
      <w:r w:rsidRPr="00960767">
        <w:rPr>
          <w:color w:val="000000" w:themeColor="text1"/>
        </w:rPr>
        <w:t>.</w:t>
      </w:r>
    </w:p>
    <w:p w14:paraId="7785281B" w14:textId="2E87A7E5" w:rsidR="00906B8A" w:rsidRDefault="001D2505" w:rsidP="007E4F2C">
      <w:pPr>
        <w:spacing w:line="276" w:lineRule="auto"/>
        <w:ind w:firstLine="720"/>
        <w:jc w:val="both"/>
        <w:rPr>
          <w:color w:val="000000" w:themeColor="text1"/>
        </w:rPr>
      </w:pPr>
      <w:r w:rsidRPr="001D2505">
        <w:t>Religious freedom must be understood in its entirety and conceptually with the belief that every individual is given</w:t>
      </w:r>
      <w:r w:rsidR="00906B8A" w:rsidRPr="00960767">
        <w:t xml:space="preserve"> </w:t>
      </w:r>
      <w:sdt>
        <w:sdtPr>
          <w:rPr>
            <w:color w:val="000000"/>
          </w:rPr>
          <w:tag w:val="MENDELEY_CITATION_v3_eyJjaXRhdGlvbklEIjoiTUVOREVMRVlfQ0lUQVRJT05fNWU0ZGNkYTQtNTNlMy00NWEyLWJhNGUtZjgwYjUxN2VmMDkzIiwicHJvcGVydGllcyI6eyJub3RlSW5kZXgiOjB9LCJpc0VkaXRlZCI6ZmFsc2UsIm1hbnVhbE92ZXJyaWRlIjp7ImNpdGVwcm9jVGV4dCI6IihXaWpheWFudGksIDIwMTYpIiwiaXNNYW51YWxseU92ZXJyaWRkZW4iOmZhbHNlLCJtYW51YWxPdmVycmlkZVRleHQiOiIifSwiY2l0YXRpb25JdGVtcyI6W3siaWQiOiIxNjgzZjdjNC0wZTc5LTVkMDAtYWU4Mi03ZTk3NDVhN2JjZDgiLCJpdGVtRGF0YSI6eyJET0kiOiIxMC4yMzkxNy9wcm9mZXRpa2EudjE3aTAxLjIwOTciLCJJU1NOIjoiMTQxMS0wODgxIiwiYWJzdHJhY3QiOiJUaGlzIHJlc2VhcmNoIGFpbXMgdG8gaWRlbnRpZnkgYW5kIGV4cGxhaW4gbWF0dGVycyByZWxhdGVkIHRvIGFjYWRlbWljIHByb2JsZW1zLG5hbWVseTogZmlyc3QsIHVuZGVyc3RhbmQgdGhlIGZvcm11bGF0aW9uIG9mIHJlbGlnaW91cyBmcmVlZG9tIGluIHRoZSBJc2xhbWljIHJlbGlnaW9uIGFuZCByZWxpZ2lvdXNmcmVlZG9tIGluIHRoZSBmb3JtdWxhdGlvbiBvZiB0aGUgQ2hyaXN0aWFuIHJlbGlnaW9uLiBTZWNvbmQsIHVuZGVyc3RhbmQgdGhlIGRpZmZlcmVuY2VhbmQgcG9pbnRzIGFsaWdubWVudCBvZiByZWxpZ2lvdXMgZnJlZWRvbSBjb250YWluZWQgaW4gSXNsYW0gYW5kIENocmlzdGlhbml0eS4gVGhpcyBzdHVkeSB3YXNhIHF1YWxpdGF0aXZlIHJlc2VhcmNoIHdpdGggcmVsaWdpb3VzIGtub3dsZWRnZSBhcyB0aGUgc2NvcGUgb2YgaXRzIHJlc2VhcmNoIGFuZCBsaXRlcmF0dXJlIGFzIGFwbGFjZSBvZiByZXNlYXJjaCAobGlicmFyeSByZXNlYXJjaCkuIFRoZSBjb2xsZWN0ZWQgZGF0YSBpcyB0aGVuIHByZXNlbnRlZCBkZXNjcmlwdGl2ZWx5IGJ5IHVzaW5ndGhlIGFwcHJvYWNoIG9mIHNvY2lvbG9neSBvZiByZWxpZ2lvbi4gU291cmNlcyBvZiBkYXRhIGluIHRoaXMgc3R1ZHkgd2VyZSBjbGFzc2lmaWVkIGludG8gdHdvZ3JvdXBzLCBuYW1lbHkgcHJpbWFyeSBkYXRhIGFuZCBzZWNvbmRhcnkgZGF0YS4gVGhlIGRhdGEgY29sbGVjdGVkIGJ5IHVzaW5nIGRvY3VtZW50YXRpb25hbmQgdGVzdGVkIHRoZSB2YWxpZGl0eSBvZiB0ZXN0IGRhdGEgYnkgYXBwbHlpbmcgY29uZmlybWFiaWxpdHkgKG9iamVjdGl2aXR5IG9mIHJlc2VhcmNoKS4gVGhlY29sbGVjdGVkIGRhdGEgd2VyZSB0aGVuIGFuYWx5emVkIHdpdGggYSBjb21wYXJhdGl2ZSBhbmFseXNpcyBhbmQgZGVkdWN0aXZlIG1vZGVscy4gQmFzZWRvbiB0aGUgYW5hbHlzaXMsIHJlc2VhcmNoZXJzIGNvbmNsdWRlZCB0aGF0IElzbGFtIGFuZCBDaHJpc3RpYW5pdHkgaGF2ZSB0aGVpciBvd24gbWVhbmluZyBvZnJlbGlnaW91cyBmcmVlZG9tLiBGcmVlZG9tIG9mIHJlbGlnaW9uIGluIElzbGFtIGFuZCBDaHJpc3RpYW5zIHdoZW4gc3R1ZGllZCBieSB0aGUgbWV0aG9kIG9mY29tcGFyYXRpdmUgcmVsaWdpb24sIGl0IHdpbGwgc2hvdyB0aGUgZGlmZmVyZW5jZXPigJRvbiB0aGUgYmFzaXMgb2YgdGhlIGxhdyBvZiByZWxpZ2lvdXMgZnJlZWRvbSx0aGUgZnJlZWRvbSBvZiByZWxpZ2lvbiwgYW5kIHRoZSBub3JtcyBvZiByZWxpZ2lvdXMgZnJlZWRvbeKAlGFuZCBzaWRlIGFsaWdubWVudCBpbiB0aGUgc2Vuc2XigJR0aGUgZnJlZWRvbSBvZiBlYWNoIGluZGl2aWR1YWwgdG8gZW1icmFjZSByZWxpZ2lvbiBhY2NvcmRpbmcgdG8gaGlzIGluZGl2aWR1YWzigJRhbmQgZW1ib2RpZWR0aGUgZ29hbHMgb2YgcmVsaWdpb3VzIGZyZWVkb20gaXMgdG8gcmVhbGl6ZSB0aGUgaW50ZXIgcmVsaWdpb3VzIGhhcm1vbnkuS2V5d29yZHM6IGZyZWVkb20gb2YgcmVsaWdpb247IElzbGFtOyBDaHJpc3RpYW5BYnN0cmFrOiBQZW5lbGl0aWFuIGluaSBiZXJ0dWp1YW4gdW50dWsgbWVuZ2V0YWh1aSBkYW4gbWVuamVsYXNrYW4gaGFsLWhhbCB5YW5nIHRlcmthaXRkZW5nYW4gcHJvYmxlbSBha2FkZW1paywgeWFpdHU6IHBlcnRhbWEsIG1lbWFoYW1pIHJ1bXVzYW4ga2ViZWJhc2FuIGJlcmFnYW1hIGRhbGFtYWdhbWEgSXNsYW0gZGFuIHJ1bXVzYW4ga2ViZWJhc2FuIGJlcmFnYW1hIGRhbGFtIGFnYW1hIEtyaXN0ZW4uIEtlZHVhLCBtZW1haGFtaSBsZXRha3BlcmJlZGFhbiBkYW4gcG9pbiBrZXNlamFqYXJhbiBrZWJlYmFzYW4gYmVyYWdhbWEgeWFuZyB0ZXJkYXBhdCBkYWxhbSBkYWxhbSBJc2xhbSBkYW5LcmlzdGVuLiBQZW5lbGl0aWFuIGt1YWxpdGF0aWYgaW5pIGRlbmdhbiBpbG11IGFnYW1hIHNlYmFnYWkgcnVhbmcgbGluZ2t1cCBwZW5lbGl0aWFubnlhIGRhbmtlcHVzdGFrYWFuIHNlYmFnYWkgdGVtcGF0IHBlbmVsaXRpYW5ueWEgKGxpYnJhcnkgcmVzZWFyY2gpLiBEYXRhIHlhbmcgZGlkYXBhdCBrZW11ZGlhbmRpc2FqaWthbiBzZWNhcmEgZGlza3JpcHRpZiBkZW5nYW4gbWVuZ2d1bmFrYW4gcGVuZGVrYXRhbiBpbG11IHNvc2lvbG9naSBhZ2FtYS4gU3VtYmVyZGF0YSBkYWxhbSBwZW5lbGl0aWFuIGluaSBkaWtsYXNpZmlrYXNpa2FuIGtlIGRhbGFtIGR1YSBnb2xvbmdhbiwgeWFpdHUgZGF0YSBwcmltZXIgZGFuIGRhdGFzZWt1bmRlci4gRGF0YS1kYXRhIGRpa3VtcHVsa2FuIGRlbmdhbiBtZW5nZ3VuYWthbiB0ZWtuaWsgZG9rdW1lbnRhc2kgZGFuIGRpdWppIHZhbGlkaXRhc2RhdGFueWEgZGVuZ2FuIG1lbmVyYXBrYW4gdWppIGNvbmZpcm1hYmlsaXR5IChvYnlla3Rpdml0YXMgcGVuZWxpdGlhbikuIERhdGEgZGlhbmFsaXNpc2RlbmdhbiBrb21wYXJhdGlmIGRhbiBkZWR1a3RpZi4gS2VzaW1wdWxhbiwgYmFod2EgYWdhbWEgSXNsYW0gZGFuIEtyaXN0ZW4gbWVtaWxpa2lwZW1ha25hYW4gdGVyc2VuZGlyaSB0ZW50YW5nIGtlYmViYXNhbiBiZXLigKYiLCJhdXRob3IiOlt7ImRyb3BwaW5nLXBhcnRpY2xlIjoiIiwiZmFtaWx5IjoiV2lqYXlhbnRpIiwiZ2l2ZW4iOiJUcmkgWXVsaWFuYSIsIm5vbi1kcm9wcGluZy1wYXJ0aWNsZSI6IiIsInBhcnNlLW5hbWVzIjpmYWxzZSwic3VmZml4IjoiIn1dLCJjb250YWluZXItdGl0bGUiOiJQcm9mZXRpa2E6IEp1cm5hbCBTdHVkaSBJc2xhbSIsImlkIjoiMTY4M2Y3YzQtMGU3OS01ZDAwLWFlODItN2U5NzQ1YTdiY2Q4IiwiaXNzdWUiOiIwMSIsImlzc3VlZCI6eyJkYXRlLXBhcnRzIjpbWyIyMDE2Il1dfSwicGFnZSI6IjE2LTIyIiwidGl0bGUiOiJLb25zZXAgS2ViZWJhc2FuIEJlcmFnYW1hIERhbGFtIElzbGFtIERhbiBLcmlzdGVuIiwidHlwZSI6ImFydGljbGUtam91cm5hbCIsInZvbHVtZSI6IjE3IiwiY29udGFpbmVyLXRpdGxlLXNob3J0IjoiIn0sInVyaXMiOlsiaHR0cDovL3d3dy5tZW5kZWxleS5jb20vZG9jdW1lbnRzLz91dWlkPTQyMTQ2ODRlLTY4OWMtNDJhZS1iNWViLTEyMGRlZmYwMDQ4ZiJdLCJpc1RlbXBvcmFyeSI6ZmFsc2UsImxlZ2FjeURlc2t0b3BJZCI6IjQyMTQ2ODRlLTY4OWMtNDJhZS1iNWViLTEyMGRlZmYwMDQ4ZiJ9XX0="/>
          <w:id w:val="1973471319"/>
          <w:placeholder>
            <w:docPart w:val="DefaultPlaceholder_-1854013440"/>
          </w:placeholder>
        </w:sdtPr>
        <w:sdtContent>
          <w:r w:rsidR="00D04A81" w:rsidRPr="00D04A81">
            <w:rPr>
              <w:color w:val="000000"/>
            </w:rPr>
            <w:t>(</w:t>
          </w:r>
          <w:proofErr w:type="spellStart"/>
          <w:r w:rsidR="00D04A81" w:rsidRPr="00D04A81">
            <w:rPr>
              <w:color w:val="000000"/>
            </w:rPr>
            <w:t>Wijayanti</w:t>
          </w:r>
          <w:proofErr w:type="spellEnd"/>
          <w:r w:rsidR="00D04A81" w:rsidRPr="00D04A81">
            <w:rPr>
              <w:color w:val="000000"/>
            </w:rPr>
            <w:t>, 2016)</w:t>
          </w:r>
        </w:sdtContent>
      </w:sdt>
      <w:r w:rsidR="00906B8A" w:rsidRPr="00960767">
        <w:t xml:space="preserve"> </w:t>
      </w:r>
      <w:r w:rsidRPr="001D2505">
        <w:t xml:space="preserve">freedom to choose and carry out worship in accordance with the religion they adhere to in accordance with the guarantee of the law </w:t>
      </w:r>
      <w:sdt>
        <w:sdtPr>
          <w:rPr>
            <w:color w:val="000000"/>
          </w:rPr>
          <w:tag w:val="MENDELEY_CITATION_v3_eyJjaXRhdGlvbklEIjoiTUVOREVMRVlfQ0lUQVRJT05fZTcyYjI0ZjEtODIyMy00OWRjLTk5NDYtMzdjYzY5YjA5YmRjIiwicHJvcGVydGllcyI6eyJub3RlSW5kZXgiOjB9LCJpc0VkaXRlZCI6ZmFsc2UsIm1hbnVhbE92ZXJyaWRlIjp7ImNpdGVwcm9jVGV4dCI6IihTaXJpbmdvcmluZ28sIDIwMjIpIiwiaXNNYW51YWxseU92ZXJyaWRkZW4iOmZhbHNlLCJtYW51YWxPdmVycmlkZVRleHQiOiIifSwiY2l0YXRpb25JdGVtcyI6W3siaWQiOiJiZDVmODA4OS01NDIwLTVlOTgtYTUxZS01NTBhZTBhZDQwMWEiLCJpdGVtRGF0YSI6eyJET0kiOiIxMC41MTYyMi9uamxvLnYzaTEuNjE4IiwiSVNTTiI6IjI3MjItOTg1OCIsImFic3RyYWN0IjoiVGhlIGd1YXJhbnRlZSBvZiBodW1hbiByaWdodHMgdGhyb3VnaCB0aGUgMTk0NSBDb25zdGl0dXRpb24gb2YgdGhlIFJlcHVibGljIG9mIEluZG9uZXNpYSBwcm92aWRlcyB0d28gbWVhbmluZ3MsIGZpcnN0IHRoYXQgdGhlIEluZG9uZXNpYW4gQ29uc3RpdHV0aW9uIGNvbnRhaW5zIHRoZSBjaGFyYWN0ZXJpc3RpY3Mgb2YgYSBtb2Rlcm4gY29uc3RpdHV0aW9uLCBhbmQgc2Vjb25kbHksIGl0IGlzIHRoZSBwdXJwb3NlIG9mIHRoZSBzdGF0ZSBhcyBhIHN0YXRlIG9mIGxhdyAocmVjaHRzdGFhdCkuIFRoaXMgZ3VhcmFudGVlIHNob3VsZCBiZSB0aGUgYmFzaXMgZm9yIHRoZSBwcm90ZWN0aW9uIG9mIHJlbGlnaW91cyBmcmVlZG9tIHdoaWNoIGlzIG9uZSBvZiBodW1hbiByaWdodHMuIEhvd2V2ZXIsIHRoZSByZWFsaXR5IGlzIHRoYXQgdmlvbGF0aW9ucyBvZiByZWxpZ2lvdXMgZnJlZWRvbSBjb250aW51ZSB0byBpbmNyZWFzZSwgd2hldGhlciBjb21taXR0ZWQgYnkgaW5kaXZpZHVhbHMsIGdyb3Vwcywgb3IgdGhlIGdvdmVybm1lbnQuIFRoaXMgdGhlc2lzIGRpc2N1c3NlcyBIdW1hbiBSaWdodHMgd2l0aHRoZSB1bmRlcnN0YW5kaW5nIG9mIENvbnN0aXR1dGlvbmFsaXNtLiBUaGUgbWV0aG9kIHVzZWQgaW4gdGhpcyB0aGVzaXMgaXMgbm9ybWF0aXZlIGp1cmlkaWNhbC4gRnJvbSB0aGUgcmVzdWx0cyBvZiB0aGUgYW5hbHlzaXMsIG9uZSBjYW4gY29uY2x1ZGUgdGhhdCBldmVuIHRob3VnaCBmcmVlZG9tIG9mIHJlbGlnaW9uIGlzIGEgaHVtYW4gcmlnaHQgdGhhdCBjYW5ub3QgYmUgcmVkdWNlZCB1bmRlciBhbnkgY2lyY3Vtc3RhbmNlcy4gSG93ZXZlciwgdGhlIEJhc2ljIExhdyBwcm92aWRlcyBsaW1pdGF0aW9ucyBpbiBleGVyY2lzaW5nIHJlbGlnaW91cyBmcmVlZG9tLiBJbiBvdGhlciB3b3JkcywgdGhhdCBmcmVlZG9tIG9mIHJlbGlnaW9uIGluIEluZG9uZXNpYSBpcyBub3QgYW4gYWJzb2x1dGUgZnJlZWRvbS4gVGhlIGd1YXJhbnRlZSBvZiByZWxpZ2lvdXMgZnJlZWRvbSBpcyB0aGUgcmVzcG9uc2liaWxpdHkgb2YgdGhlIHN0YXRlLGVzcGVjaWFsbHkgdGhlIGdvdmVybm1lbnQgYXMgbWFuZGF0ZWQgYnkgdGhlIDE5NDUgQ29uc3RpdHV0aW9uIG9mIHRoZSBSZXB1YmxpYyBvZiBJbmRvbmVzaWEgdGhyb3VnaCBsZWdpc2xhdGlvbi4gVGhlIG1hbmRhdGUgaXMgaW1wbGVtZW50ZWQgaW4gSW5kb25lc2lhIGluIHRoZSBIdW1hbiBSaWdodHMgTGF3LCB0aGUgTGF3IG9uIENoaWxkIFByb3RlY3Rpb24sIHRoZSBMYXcgb24gdGhlIE5hdGlvbmFsIEVkdWNhdGlvbiBTeXN0ZW0sIHRoZSBMYXcgb24gUG9wdWxhdGlvbiBBZG1pbmlzdHJhdGlvbiwgYW5kIHRoZSBMYXcgb24gdGhlIEVsaW1pbmF0aW9uIG9mIFJhY2lhbCBhbmQgRXRobmljIERpc2NyaW1pbmF0aW9uIiwiYXV0aG9yIjpbeyJkcm9wcGluZy1wYXJ0aWNsZSI6IiIsImZhbWlseSI6IlNpcmluZ29yaW5nbyIsImdpdmVuIjoiTWFydGluIFAiLCJub24tZHJvcHBpbmctcGFydGljbGUiOiIiLCJwYXJzZS1uYW1lcyI6ZmFsc2UsInN1ZmZpeCI6IiJ9XSwiY29udGFpbmVyLXRpdGxlIjoiTm9tbWVuc2VuIEpvdXJuYWwgb2YgTGVnYWwgT3BpbmlvbiIsImlkIjoiYmQ1ZjgwODktNTQyMC01ZTk4LWE1MWUtNTUwYWUwYWQ0MDFhIiwiaXNzdWUiOiIxIiwiaXNzdWVkIjp7ImRhdGUtcGFydHMiOltbIjIwMjIiXV19LCJwYWdlIjoiMTExLTEyNCIsInRpdGxlIjoiUGVuZ2F0dXJhbiBEYW4gUGVuZXJhcGFuIEphbWluYW4gS2ViZWJhc2FuIEJlcmFnYW1hIFNlYmFnYWkgSGFrIEFzYXNpIE1hbnVzaWEgRGFsYW0gUGVyc3Bla3RpZiBVdWQgMTk0NSBTZWJhZ2FpIEh1a3VtIERhc2FyIE5lZ2FyYSIsInR5cGUiOiJhcnRpY2xlLWpvdXJuYWwiLCJ2b2x1bWUiOiIwMyIsImNvbnRhaW5lci10aXRsZS1zaG9ydCI6IiJ9LCJ1cmlzIjpbImh0dHA6Ly93d3cubWVuZGVsZXkuY29tL2RvY3VtZW50cy8/dXVpZD1lNjAyZjBkYy01YTQzLTRiOTctYjI4MC1jZDg4MzY2OGUwZDEiXSwiaXNUZW1wb3JhcnkiOmZhbHNlLCJsZWdhY3lEZXNrdG9wSWQiOiJlNjAyZjBkYy01YTQzLTRiOTctYjI4MC1jZDg4MzY2OGUwZDEifV19"/>
          <w:id w:val="-668022859"/>
          <w:placeholder>
            <w:docPart w:val="DefaultPlaceholder_-1854013440"/>
          </w:placeholder>
        </w:sdtPr>
        <w:sdtContent>
          <w:r w:rsidR="00D04A81" w:rsidRPr="00D04A81">
            <w:rPr>
              <w:color w:val="000000"/>
            </w:rPr>
            <w:t>(</w:t>
          </w:r>
          <w:proofErr w:type="spellStart"/>
          <w:r w:rsidR="00D04A81" w:rsidRPr="00D04A81">
            <w:rPr>
              <w:color w:val="000000"/>
            </w:rPr>
            <w:t>Siringoringo</w:t>
          </w:r>
          <w:proofErr w:type="spellEnd"/>
          <w:r w:rsidR="00D04A81" w:rsidRPr="00D04A81">
            <w:rPr>
              <w:color w:val="000000"/>
            </w:rPr>
            <w:t>, 2022)</w:t>
          </w:r>
        </w:sdtContent>
      </w:sdt>
      <w:r w:rsidR="00906B8A" w:rsidRPr="00960767">
        <w:t xml:space="preserve">. </w:t>
      </w:r>
      <w:r w:rsidRPr="001D2505">
        <w:t xml:space="preserve">The phenomenon of violations of diverse freedoms that occurred in </w:t>
      </w:r>
      <w:proofErr w:type="gramStart"/>
      <w:r w:rsidRPr="001D2505">
        <w:t>a number of</w:t>
      </w:r>
      <w:proofErr w:type="gramEnd"/>
      <w:r w:rsidRPr="001D2505">
        <w:t xml:space="preserve"> regions, including </w:t>
      </w:r>
      <w:proofErr w:type="spellStart"/>
      <w:r w:rsidRPr="001D2505">
        <w:t>Cilegon</w:t>
      </w:r>
      <w:proofErr w:type="spellEnd"/>
      <w:r w:rsidRPr="001D2505">
        <w:t xml:space="preserve"> (Indonesia), shows that the implementation of religious freedom has not been fully realized, especially by minority groups. Identity as a unique society because of the different characteristics of most people has not been accepted in the imagination of plurality, especially by the people of </w:t>
      </w:r>
      <w:proofErr w:type="spellStart"/>
      <w:r w:rsidRPr="001D2505">
        <w:t>Cilegon</w:t>
      </w:r>
      <w:proofErr w:type="spellEnd"/>
      <w:r w:rsidRPr="001D2505">
        <w:t xml:space="preserve"> who are still confined by the fear of </w:t>
      </w:r>
      <w:proofErr w:type="gramStart"/>
      <w:r w:rsidRPr="001D2505">
        <w:t>past history</w:t>
      </w:r>
      <w:proofErr w:type="gramEnd"/>
      <w:r w:rsidRPr="001D2505">
        <w:t>.</w:t>
      </w:r>
    </w:p>
    <w:p w14:paraId="4A608819" w14:textId="4E6D8DE5" w:rsidR="00906B8A" w:rsidRPr="00836BCE" w:rsidRDefault="00DA4A2D" w:rsidP="00836BCE">
      <w:pPr>
        <w:spacing w:line="276" w:lineRule="auto"/>
        <w:ind w:firstLine="720"/>
        <w:jc w:val="both"/>
      </w:pPr>
      <w:r w:rsidRPr="00DA4A2D">
        <w:t xml:space="preserve">The discourse on the lives of minority groups has been reflected in active efforts to realize religious freedom </w:t>
      </w:r>
      <w:proofErr w:type="gramStart"/>
      <w:r w:rsidRPr="00DA4A2D">
        <w:t>in the midst of</w:t>
      </w:r>
      <w:proofErr w:type="gramEnd"/>
      <w:r w:rsidRPr="00DA4A2D">
        <w:t xml:space="preserve"> a Muslim-majority society. The freedom obtained by non-Muslim communities cannot be said to be fully accepted, because there are still several gaps between plurality and contextual freedom with the reality on the ground. This can be illustrated through the following table of plurality and freedom indicators initiated by Arend</w:t>
      </w:r>
      <w:r w:rsidR="00906B8A" w:rsidRPr="00960767">
        <w:t>t:</w:t>
      </w:r>
    </w:p>
    <w:p w14:paraId="7451FD52" w14:textId="77777777" w:rsidR="00906B8A" w:rsidRPr="002D483D" w:rsidRDefault="00906B8A" w:rsidP="006650A4">
      <w:pPr>
        <w:pStyle w:val="E-JOURNALAbstrakKeywords"/>
        <w:spacing w:before="0" w:line="276" w:lineRule="auto"/>
        <w:rPr>
          <w:i w:val="0"/>
          <w:iCs/>
          <w:sz w:val="24"/>
          <w:szCs w:val="24"/>
        </w:rPr>
      </w:pPr>
    </w:p>
    <w:tbl>
      <w:tblPr>
        <w:tblStyle w:val="TableGrid"/>
        <w:tblpPr w:leftFromText="180" w:rightFromText="180" w:vertAnchor="text" w:horzAnchor="margin" w:tblpXSpec="center" w:tblpY="486"/>
        <w:tblW w:w="8331" w:type="dxa"/>
        <w:tblLook w:val="04A0" w:firstRow="1" w:lastRow="0" w:firstColumn="1" w:lastColumn="0" w:noHBand="0" w:noVBand="1"/>
      </w:tblPr>
      <w:tblGrid>
        <w:gridCol w:w="706"/>
        <w:gridCol w:w="1176"/>
        <w:gridCol w:w="1744"/>
        <w:gridCol w:w="2080"/>
        <w:gridCol w:w="2625"/>
      </w:tblGrid>
      <w:tr w:rsidR="00906B8A" w:rsidRPr="00960767" w14:paraId="3F2F93FB" w14:textId="77777777" w:rsidTr="002D483D">
        <w:tc>
          <w:tcPr>
            <w:tcW w:w="706" w:type="dxa"/>
            <w:vMerge w:val="restart"/>
            <w:shd w:val="clear" w:color="auto" w:fill="BFBFBF" w:themeFill="background1" w:themeFillShade="BF"/>
            <w:vAlign w:val="center"/>
          </w:tcPr>
          <w:p w14:paraId="0870359E" w14:textId="77777777" w:rsidR="00906B8A" w:rsidRPr="00960767" w:rsidRDefault="00906B8A" w:rsidP="002D483D">
            <w:pPr>
              <w:tabs>
                <w:tab w:val="left" w:pos="740"/>
                <w:tab w:val="left" w:pos="2340"/>
              </w:tabs>
              <w:jc w:val="center"/>
            </w:pPr>
            <w:r w:rsidRPr="00960767">
              <w:t>No</w:t>
            </w:r>
          </w:p>
        </w:tc>
        <w:tc>
          <w:tcPr>
            <w:tcW w:w="1171" w:type="dxa"/>
            <w:vMerge w:val="restart"/>
            <w:shd w:val="clear" w:color="auto" w:fill="BFBFBF" w:themeFill="background1" w:themeFillShade="BF"/>
            <w:vAlign w:val="center"/>
          </w:tcPr>
          <w:p w14:paraId="53C5A76B" w14:textId="60987DD2" w:rsidR="00906B8A" w:rsidRPr="00960767" w:rsidRDefault="00DA4A2D" w:rsidP="002D483D">
            <w:pPr>
              <w:tabs>
                <w:tab w:val="left" w:pos="740"/>
                <w:tab w:val="left" w:pos="2340"/>
              </w:tabs>
              <w:jc w:val="center"/>
            </w:pPr>
            <w:r w:rsidRPr="00DA4A2D">
              <w:t>Indicators</w:t>
            </w:r>
          </w:p>
        </w:tc>
        <w:tc>
          <w:tcPr>
            <w:tcW w:w="3827" w:type="dxa"/>
            <w:gridSpan w:val="2"/>
            <w:shd w:val="clear" w:color="auto" w:fill="BFBFBF" w:themeFill="background1" w:themeFillShade="BF"/>
            <w:vAlign w:val="center"/>
          </w:tcPr>
          <w:p w14:paraId="60B4967A" w14:textId="0B4A069E" w:rsidR="00906B8A" w:rsidRPr="00960767" w:rsidRDefault="00906B8A" w:rsidP="002D483D">
            <w:pPr>
              <w:tabs>
                <w:tab w:val="left" w:pos="740"/>
                <w:tab w:val="left" w:pos="2340"/>
              </w:tabs>
              <w:jc w:val="center"/>
            </w:pPr>
            <w:r w:rsidRPr="00960767">
              <w:t>R</w:t>
            </w:r>
            <w:r w:rsidR="00DA4A2D">
              <w:t>oom</w:t>
            </w:r>
          </w:p>
        </w:tc>
        <w:tc>
          <w:tcPr>
            <w:tcW w:w="2627" w:type="dxa"/>
            <w:vMerge w:val="restart"/>
            <w:shd w:val="clear" w:color="auto" w:fill="BFBFBF" w:themeFill="background1" w:themeFillShade="BF"/>
            <w:vAlign w:val="center"/>
          </w:tcPr>
          <w:p w14:paraId="0AFDA1A9" w14:textId="330D7FA2" w:rsidR="00906B8A" w:rsidRPr="00960767" w:rsidRDefault="00DA4A2D" w:rsidP="002D483D">
            <w:pPr>
              <w:tabs>
                <w:tab w:val="left" w:pos="740"/>
                <w:tab w:val="left" w:pos="2340"/>
              </w:tabs>
              <w:jc w:val="center"/>
            </w:pPr>
            <w:r>
              <w:t>Description</w:t>
            </w:r>
          </w:p>
        </w:tc>
      </w:tr>
      <w:tr w:rsidR="00906B8A" w:rsidRPr="00960767" w14:paraId="07E47A3C" w14:textId="77777777" w:rsidTr="002D483D">
        <w:tc>
          <w:tcPr>
            <w:tcW w:w="706" w:type="dxa"/>
            <w:vMerge/>
            <w:vAlign w:val="center"/>
          </w:tcPr>
          <w:p w14:paraId="1F4CD7E1" w14:textId="77777777" w:rsidR="00906B8A" w:rsidRPr="00960767" w:rsidRDefault="00906B8A" w:rsidP="002D483D">
            <w:pPr>
              <w:tabs>
                <w:tab w:val="left" w:pos="740"/>
                <w:tab w:val="left" w:pos="2340"/>
              </w:tabs>
              <w:jc w:val="center"/>
            </w:pPr>
          </w:p>
        </w:tc>
        <w:tc>
          <w:tcPr>
            <w:tcW w:w="1171" w:type="dxa"/>
            <w:vMerge/>
            <w:vAlign w:val="center"/>
          </w:tcPr>
          <w:p w14:paraId="6202A874" w14:textId="77777777" w:rsidR="00906B8A" w:rsidRPr="00960767" w:rsidRDefault="00906B8A" w:rsidP="002D483D">
            <w:pPr>
              <w:tabs>
                <w:tab w:val="left" w:pos="740"/>
                <w:tab w:val="left" w:pos="2340"/>
              </w:tabs>
              <w:jc w:val="center"/>
            </w:pPr>
          </w:p>
        </w:tc>
        <w:tc>
          <w:tcPr>
            <w:tcW w:w="1745" w:type="dxa"/>
            <w:shd w:val="clear" w:color="auto" w:fill="BFBFBF" w:themeFill="background1" w:themeFillShade="BF"/>
            <w:vAlign w:val="center"/>
          </w:tcPr>
          <w:p w14:paraId="1B05628E" w14:textId="551FBD52" w:rsidR="00906B8A" w:rsidRPr="00960767" w:rsidRDefault="00906B8A" w:rsidP="002D483D">
            <w:pPr>
              <w:tabs>
                <w:tab w:val="left" w:pos="740"/>
                <w:tab w:val="left" w:pos="2340"/>
              </w:tabs>
              <w:jc w:val="center"/>
            </w:pPr>
            <w:r w:rsidRPr="00960767">
              <w:t>Privat</w:t>
            </w:r>
            <w:r w:rsidR="00DA4A2D">
              <w:t>e</w:t>
            </w:r>
          </w:p>
        </w:tc>
        <w:tc>
          <w:tcPr>
            <w:tcW w:w="2082" w:type="dxa"/>
            <w:shd w:val="clear" w:color="auto" w:fill="BFBFBF" w:themeFill="background1" w:themeFillShade="BF"/>
            <w:vAlign w:val="center"/>
          </w:tcPr>
          <w:p w14:paraId="38A29117" w14:textId="750FB81E" w:rsidR="00906B8A" w:rsidRPr="00960767" w:rsidRDefault="00906B8A" w:rsidP="002D483D">
            <w:pPr>
              <w:tabs>
                <w:tab w:val="left" w:pos="740"/>
                <w:tab w:val="left" w:pos="2340"/>
              </w:tabs>
              <w:jc w:val="center"/>
            </w:pPr>
            <w:r w:rsidRPr="00960767">
              <w:t>Publi</w:t>
            </w:r>
            <w:r w:rsidR="00DA4A2D">
              <w:t>c</w:t>
            </w:r>
          </w:p>
        </w:tc>
        <w:tc>
          <w:tcPr>
            <w:tcW w:w="2627" w:type="dxa"/>
            <w:vMerge/>
            <w:vAlign w:val="center"/>
          </w:tcPr>
          <w:p w14:paraId="4FA4FF57" w14:textId="77777777" w:rsidR="00906B8A" w:rsidRPr="00960767" w:rsidRDefault="00906B8A" w:rsidP="002D483D">
            <w:pPr>
              <w:tabs>
                <w:tab w:val="left" w:pos="740"/>
                <w:tab w:val="left" w:pos="2340"/>
              </w:tabs>
              <w:jc w:val="center"/>
            </w:pPr>
          </w:p>
        </w:tc>
      </w:tr>
      <w:tr w:rsidR="00906B8A" w:rsidRPr="00960767" w14:paraId="71647034" w14:textId="77777777" w:rsidTr="002D483D">
        <w:tc>
          <w:tcPr>
            <w:tcW w:w="706" w:type="dxa"/>
            <w:vAlign w:val="center"/>
          </w:tcPr>
          <w:p w14:paraId="63320A2A" w14:textId="77777777" w:rsidR="00906B8A" w:rsidRPr="00960767" w:rsidRDefault="00906B8A" w:rsidP="002D483D">
            <w:pPr>
              <w:tabs>
                <w:tab w:val="left" w:pos="740"/>
                <w:tab w:val="left" w:pos="2340"/>
              </w:tabs>
              <w:jc w:val="center"/>
            </w:pPr>
            <w:r w:rsidRPr="00960767">
              <w:t>1</w:t>
            </w:r>
          </w:p>
        </w:tc>
        <w:tc>
          <w:tcPr>
            <w:tcW w:w="1171" w:type="dxa"/>
            <w:vAlign w:val="center"/>
          </w:tcPr>
          <w:p w14:paraId="11BCDA35" w14:textId="72F173E9" w:rsidR="00906B8A" w:rsidRPr="00960767" w:rsidRDefault="00DA4A2D" w:rsidP="002D483D">
            <w:pPr>
              <w:tabs>
                <w:tab w:val="left" w:pos="740"/>
                <w:tab w:val="left" w:pos="2340"/>
              </w:tabs>
              <w:jc w:val="center"/>
            </w:pPr>
            <w:r>
              <w:t>Action</w:t>
            </w:r>
          </w:p>
        </w:tc>
        <w:tc>
          <w:tcPr>
            <w:tcW w:w="1745" w:type="dxa"/>
            <w:vAlign w:val="center"/>
          </w:tcPr>
          <w:p w14:paraId="150BDAC7" w14:textId="77777777" w:rsidR="00906B8A" w:rsidRPr="00960767" w:rsidRDefault="00906B8A" w:rsidP="002D483D">
            <w:pPr>
              <w:pStyle w:val="ListParagraph"/>
              <w:numPr>
                <w:ilvl w:val="0"/>
                <w:numId w:val="6"/>
              </w:numPr>
              <w:tabs>
                <w:tab w:val="left" w:pos="740"/>
                <w:tab w:val="left" w:pos="2340"/>
              </w:tabs>
              <w:jc w:val="center"/>
            </w:pPr>
          </w:p>
        </w:tc>
        <w:tc>
          <w:tcPr>
            <w:tcW w:w="2082" w:type="dxa"/>
            <w:vAlign w:val="center"/>
          </w:tcPr>
          <w:p w14:paraId="02D4CEA0" w14:textId="77777777" w:rsidR="00906B8A" w:rsidRPr="00960767" w:rsidRDefault="00906B8A" w:rsidP="002D483D">
            <w:pPr>
              <w:pStyle w:val="ListParagraph"/>
              <w:numPr>
                <w:ilvl w:val="0"/>
                <w:numId w:val="6"/>
              </w:numPr>
              <w:tabs>
                <w:tab w:val="left" w:pos="740"/>
                <w:tab w:val="left" w:pos="2340"/>
              </w:tabs>
              <w:jc w:val="center"/>
            </w:pPr>
          </w:p>
        </w:tc>
        <w:tc>
          <w:tcPr>
            <w:tcW w:w="2627" w:type="dxa"/>
            <w:vAlign w:val="center"/>
          </w:tcPr>
          <w:p w14:paraId="39078ACB" w14:textId="173B0821" w:rsidR="00906B8A" w:rsidRPr="00960767" w:rsidRDefault="00DA4A2D" w:rsidP="002D483D">
            <w:pPr>
              <w:tabs>
                <w:tab w:val="left" w:pos="740"/>
                <w:tab w:val="left" w:pos="2340"/>
              </w:tabs>
              <w:jc w:val="center"/>
            </w:pPr>
            <w:r w:rsidRPr="00DA4A2D">
              <w:t>Fully Implemented</w:t>
            </w:r>
          </w:p>
        </w:tc>
      </w:tr>
      <w:tr w:rsidR="00906B8A" w:rsidRPr="00960767" w14:paraId="48AD93EF" w14:textId="77777777" w:rsidTr="002D483D">
        <w:tc>
          <w:tcPr>
            <w:tcW w:w="706" w:type="dxa"/>
            <w:vAlign w:val="center"/>
          </w:tcPr>
          <w:p w14:paraId="35315F4C" w14:textId="77777777" w:rsidR="00906B8A" w:rsidRPr="00960767" w:rsidRDefault="00906B8A" w:rsidP="002D483D">
            <w:pPr>
              <w:tabs>
                <w:tab w:val="left" w:pos="740"/>
                <w:tab w:val="left" w:pos="2340"/>
              </w:tabs>
              <w:jc w:val="center"/>
            </w:pPr>
            <w:r w:rsidRPr="00960767">
              <w:t>2</w:t>
            </w:r>
          </w:p>
        </w:tc>
        <w:tc>
          <w:tcPr>
            <w:tcW w:w="1171" w:type="dxa"/>
            <w:vAlign w:val="center"/>
          </w:tcPr>
          <w:p w14:paraId="4221A95F" w14:textId="77777777" w:rsidR="00906B8A" w:rsidRPr="00960767" w:rsidRDefault="00906B8A" w:rsidP="002D483D">
            <w:pPr>
              <w:tabs>
                <w:tab w:val="left" w:pos="740"/>
                <w:tab w:val="left" w:pos="2340"/>
              </w:tabs>
              <w:jc w:val="center"/>
              <w:rPr>
                <w:i/>
                <w:iCs/>
              </w:rPr>
            </w:pPr>
            <w:r w:rsidRPr="00960767">
              <w:rPr>
                <w:i/>
                <w:iCs/>
              </w:rPr>
              <w:t xml:space="preserve">Ab </w:t>
            </w:r>
            <w:proofErr w:type="spellStart"/>
            <w:r w:rsidRPr="00960767">
              <w:rPr>
                <w:i/>
                <w:iCs/>
              </w:rPr>
              <w:t>esse</w:t>
            </w:r>
            <w:proofErr w:type="spellEnd"/>
          </w:p>
        </w:tc>
        <w:tc>
          <w:tcPr>
            <w:tcW w:w="1745" w:type="dxa"/>
            <w:vAlign w:val="center"/>
          </w:tcPr>
          <w:p w14:paraId="206B7549" w14:textId="77777777" w:rsidR="00906B8A" w:rsidRPr="00960767" w:rsidRDefault="00906B8A" w:rsidP="002D483D">
            <w:pPr>
              <w:pStyle w:val="ListParagraph"/>
              <w:numPr>
                <w:ilvl w:val="0"/>
                <w:numId w:val="6"/>
              </w:numPr>
              <w:tabs>
                <w:tab w:val="left" w:pos="740"/>
                <w:tab w:val="left" w:pos="2340"/>
              </w:tabs>
              <w:jc w:val="center"/>
            </w:pPr>
          </w:p>
        </w:tc>
        <w:tc>
          <w:tcPr>
            <w:tcW w:w="2082" w:type="dxa"/>
            <w:vAlign w:val="center"/>
          </w:tcPr>
          <w:p w14:paraId="557F27D7" w14:textId="274A2612" w:rsidR="00906B8A" w:rsidRPr="00960767" w:rsidRDefault="00DA4A2D" w:rsidP="002D483D">
            <w:pPr>
              <w:tabs>
                <w:tab w:val="left" w:pos="740"/>
                <w:tab w:val="left" w:pos="2340"/>
              </w:tabs>
              <w:jc w:val="center"/>
            </w:pPr>
            <w:r w:rsidRPr="00960767">
              <w:t>X</w:t>
            </w:r>
          </w:p>
        </w:tc>
        <w:tc>
          <w:tcPr>
            <w:tcW w:w="2627" w:type="dxa"/>
            <w:vAlign w:val="center"/>
          </w:tcPr>
          <w:p w14:paraId="0A285766" w14:textId="15898440" w:rsidR="00906B8A" w:rsidRPr="00960767" w:rsidRDefault="00DA4A2D" w:rsidP="002D483D">
            <w:pPr>
              <w:keepNext/>
              <w:tabs>
                <w:tab w:val="left" w:pos="740"/>
                <w:tab w:val="left" w:pos="2340"/>
              </w:tabs>
              <w:jc w:val="center"/>
            </w:pPr>
            <w:r>
              <w:t xml:space="preserve">Not </w:t>
            </w:r>
            <w:r w:rsidRPr="00DA4A2D">
              <w:t>Fully Implemented</w:t>
            </w:r>
          </w:p>
        </w:tc>
      </w:tr>
    </w:tbl>
    <w:p w14:paraId="46111449" w14:textId="77777777" w:rsidR="00906B8A" w:rsidRPr="002D483D" w:rsidRDefault="00906B8A" w:rsidP="006650A4">
      <w:pPr>
        <w:pStyle w:val="E-JOURNALAbstrakKeywords"/>
        <w:spacing w:before="0" w:line="276" w:lineRule="auto"/>
        <w:jc w:val="center"/>
        <w:rPr>
          <w:i w:val="0"/>
          <w:iCs/>
          <w:sz w:val="24"/>
          <w:szCs w:val="24"/>
        </w:rPr>
      </w:pPr>
      <w:proofErr w:type="spellStart"/>
      <w:r w:rsidRPr="003435DB">
        <w:rPr>
          <w:b/>
          <w:bCs/>
          <w:i w:val="0"/>
          <w:iCs/>
          <w:sz w:val="24"/>
          <w:szCs w:val="24"/>
        </w:rPr>
        <w:t>Table</w:t>
      </w:r>
      <w:proofErr w:type="spellEnd"/>
      <w:r w:rsidRPr="003435DB">
        <w:rPr>
          <w:b/>
          <w:bCs/>
          <w:i w:val="0"/>
          <w:iCs/>
          <w:sz w:val="24"/>
          <w:szCs w:val="24"/>
        </w:rPr>
        <w:t xml:space="preserve"> 1. </w:t>
      </w:r>
      <w:r w:rsidRPr="002D483D">
        <w:rPr>
          <w:i w:val="0"/>
          <w:sz w:val="24"/>
          <w:szCs w:val="24"/>
        </w:rPr>
        <w:t xml:space="preserve">Indikator </w:t>
      </w:r>
      <w:proofErr w:type="spellStart"/>
      <w:r w:rsidRPr="002D483D">
        <w:rPr>
          <w:sz w:val="24"/>
          <w:szCs w:val="24"/>
        </w:rPr>
        <w:t>Freedom</w:t>
      </w:r>
      <w:proofErr w:type="spellEnd"/>
      <w:r w:rsidRPr="002D483D">
        <w:rPr>
          <w:sz w:val="24"/>
          <w:szCs w:val="24"/>
        </w:rPr>
        <w:t xml:space="preserve"> </w:t>
      </w:r>
      <w:proofErr w:type="spellStart"/>
      <w:r w:rsidRPr="002D483D">
        <w:rPr>
          <w:sz w:val="24"/>
          <w:szCs w:val="24"/>
        </w:rPr>
        <w:t>and</w:t>
      </w:r>
      <w:proofErr w:type="spellEnd"/>
      <w:r w:rsidRPr="002D483D">
        <w:rPr>
          <w:sz w:val="24"/>
          <w:szCs w:val="24"/>
        </w:rPr>
        <w:t xml:space="preserve"> </w:t>
      </w:r>
      <w:proofErr w:type="spellStart"/>
      <w:r w:rsidRPr="002D483D">
        <w:rPr>
          <w:sz w:val="24"/>
          <w:szCs w:val="24"/>
        </w:rPr>
        <w:t>Plurality</w:t>
      </w:r>
      <w:proofErr w:type="spellEnd"/>
      <w:r w:rsidRPr="002D483D">
        <w:rPr>
          <w:i w:val="0"/>
          <w:sz w:val="24"/>
          <w:szCs w:val="24"/>
        </w:rPr>
        <w:t xml:space="preserve"> </w:t>
      </w:r>
      <w:proofErr w:type="spellStart"/>
      <w:r w:rsidRPr="002D483D">
        <w:rPr>
          <w:i w:val="0"/>
          <w:sz w:val="24"/>
          <w:szCs w:val="24"/>
        </w:rPr>
        <w:t>Arend</w:t>
      </w:r>
      <w:r>
        <w:rPr>
          <w:i w:val="0"/>
          <w:sz w:val="24"/>
          <w:szCs w:val="24"/>
        </w:rPr>
        <w:t>t</w:t>
      </w:r>
      <w:proofErr w:type="spellEnd"/>
    </w:p>
    <w:p w14:paraId="184413E8" w14:textId="77777777" w:rsidR="00906B8A" w:rsidRDefault="00906B8A" w:rsidP="006650A4">
      <w:pPr>
        <w:pStyle w:val="E-JOURNALAbstrakKeywords"/>
        <w:spacing w:before="0" w:line="276" w:lineRule="auto"/>
        <w:rPr>
          <w:bCs/>
          <w:i w:val="0"/>
          <w:iCs/>
          <w:sz w:val="24"/>
          <w:szCs w:val="24"/>
        </w:rPr>
      </w:pPr>
    </w:p>
    <w:p w14:paraId="06BC6787" w14:textId="77777777" w:rsidR="00906B8A" w:rsidRDefault="00906B8A" w:rsidP="003435DB">
      <w:pPr>
        <w:pStyle w:val="E-JOURNALAbstrakKeywords"/>
        <w:spacing w:before="0" w:line="276" w:lineRule="auto"/>
        <w:jc w:val="center"/>
        <w:rPr>
          <w:bCs/>
          <w:i w:val="0"/>
          <w:iCs/>
          <w:sz w:val="24"/>
          <w:szCs w:val="24"/>
        </w:rPr>
      </w:pPr>
    </w:p>
    <w:p w14:paraId="04DC5B05" w14:textId="77777777" w:rsidR="00906B8A" w:rsidRDefault="00906B8A" w:rsidP="003435DB">
      <w:pPr>
        <w:pStyle w:val="E-JOURNALAbstrakKeywords"/>
        <w:spacing w:before="0" w:line="276" w:lineRule="auto"/>
        <w:jc w:val="center"/>
        <w:rPr>
          <w:bCs/>
          <w:i w:val="0"/>
          <w:iCs/>
          <w:sz w:val="24"/>
          <w:szCs w:val="24"/>
        </w:rPr>
      </w:pPr>
    </w:p>
    <w:p w14:paraId="149C9268" w14:textId="77777777" w:rsidR="00906B8A" w:rsidRDefault="00906B8A" w:rsidP="002D483D">
      <w:pPr>
        <w:pStyle w:val="E-JOURNALAbstrakKeywords"/>
        <w:spacing w:before="0" w:line="276" w:lineRule="auto"/>
        <w:rPr>
          <w:bCs/>
          <w:i w:val="0"/>
          <w:iCs/>
          <w:sz w:val="24"/>
          <w:szCs w:val="24"/>
        </w:rPr>
      </w:pPr>
    </w:p>
    <w:p w14:paraId="55A94D1D" w14:textId="5155A14B" w:rsidR="00906B8A" w:rsidRDefault="00906B8A" w:rsidP="00A1148F">
      <w:pPr>
        <w:pStyle w:val="E-JOURNALAbstrakKeywords"/>
        <w:spacing w:before="0" w:line="276" w:lineRule="auto"/>
        <w:jc w:val="center"/>
        <w:rPr>
          <w:bCs/>
          <w:i w:val="0"/>
          <w:iCs/>
          <w:sz w:val="24"/>
          <w:szCs w:val="24"/>
        </w:rPr>
      </w:pPr>
      <w:proofErr w:type="spellStart"/>
      <w:r w:rsidRPr="003435DB">
        <w:rPr>
          <w:bCs/>
          <w:i w:val="0"/>
          <w:iCs/>
          <w:sz w:val="24"/>
          <w:szCs w:val="24"/>
        </w:rPr>
        <w:t>Source</w:t>
      </w:r>
      <w:proofErr w:type="spellEnd"/>
      <w:r w:rsidRPr="003435DB">
        <w:rPr>
          <w:bCs/>
          <w:i w:val="0"/>
          <w:iCs/>
          <w:sz w:val="24"/>
          <w:szCs w:val="24"/>
        </w:rPr>
        <w:t xml:space="preserve">: </w:t>
      </w:r>
      <w:proofErr w:type="spellStart"/>
      <w:r w:rsidR="0015154E" w:rsidRPr="0015154E">
        <w:rPr>
          <w:bCs/>
          <w:i w:val="0"/>
          <w:iCs/>
          <w:sz w:val="24"/>
          <w:szCs w:val="24"/>
        </w:rPr>
        <w:t>Processed</w:t>
      </w:r>
      <w:proofErr w:type="spellEnd"/>
      <w:r w:rsidR="0015154E" w:rsidRPr="0015154E">
        <w:rPr>
          <w:bCs/>
          <w:i w:val="0"/>
          <w:iCs/>
          <w:sz w:val="24"/>
          <w:szCs w:val="24"/>
        </w:rPr>
        <w:t xml:space="preserve"> </w:t>
      </w:r>
      <w:proofErr w:type="spellStart"/>
      <w:r w:rsidR="0015154E" w:rsidRPr="0015154E">
        <w:rPr>
          <w:bCs/>
          <w:i w:val="0"/>
          <w:iCs/>
          <w:sz w:val="24"/>
          <w:szCs w:val="24"/>
        </w:rPr>
        <w:t>by</w:t>
      </w:r>
      <w:proofErr w:type="spellEnd"/>
      <w:r w:rsidR="0015154E" w:rsidRPr="0015154E">
        <w:rPr>
          <w:bCs/>
          <w:i w:val="0"/>
          <w:iCs/>
          <w:sz w:val="24"/>
          <w:szCs w:val="24"/>
        </w:rPr>
        <w:t xml:space="preserve"> </w:t>
      </w:r>
      <w:proofErr w:type="spellStart"/>
      <w:r w:rsidR="0015154E" w:rsidRPr="0015154E">
        <w:rPr>
          <w:bCs/>
          <w:i w:val="0"/>
          <w:iCs/>
          <w:sz w:val="24"/>
          <w:szCs w:val="24"/>
        </w:rPr>
        <w:t>the</w:t>
      </w:r>
      <w:proofErr w:type="spellEnd"/>
      <w:r w:rsidR="0015154E" w:rsidRPr="0015154E">
        <w:rPr>
          <w:bCs/>
          <w:i w:val="0"/>
          <w:iCs/>
          <w:sz w:val="24"/>
          <w:szCs w:val="24"/>
        </w:rPr>
        <w:t xml:space="preserve"> </w:t>
      </w:r>
      <w:proofErr w:type="spellStart"/>
      <w:r w:rsidR="0015154E" w:rsidRPr="0015154E">
        <w:rPr>
          <w:bCs/>
          <w:i w:val="0"/>
          <w:iCs/>
          <w:sz w:val="24"/>
          <w:szCs w:val="24"/>
        </w:rPr>
        <w:t>Writer</w:t>
      </w:r>
      <w:proofErr w:type="spellEnd"/>
      <w:r w:rsidR="0015154E" w:rsidRPr="0015154E">
        <w:rPr>
          <w:bCs/>
          <w:i w:val="0"/>
          <w:iCs/>
          <w:sz w:val="24"/>
          <w:szCs w:val="24"/>
        </w:rPr>
        <w:t xml:space="preserve"> Team</w:t>
      </w:r>
      <w:r w:rsidRPr="003435DB">
        <w:rPr>
          <w:bCs/>
          <w:i w:val="0"/>
          <w:iCs/>
          <w:sz w:val="24"/>
          <w:szCs w:val="24"/>
        </w:rPr>
        <w:t>, 202</w:t>
      </w:r>
      <w:r>
        <w:rPr>
          <w:bCs/>
          <w:i w:val="0"/>
          <w:iCs/>
          <w:sz w:val="24"/>
          <w:szCs w:val="24"/>
        </w:rPr>
        <w:t>4</w:t>
      </w:r>
    </w:p>
    <w:p w14:paraId="5B002740" w14:textId="77777777" w:rsidR="00906B8A" w:rsidRPr="00A1148F" w:rsidRDefault="00906B8A" w:rsidP="00A1148F">
      <w:pPr>
        <w:pStyle w:val="E-JOURNALAbstrakKeywords"/>
        <w:spacing w:before="0" w:line="276" w:lineRule="auto"/>
        <w:jc w:val="center"/>
        <w:rPr>
          <w:bCs/>
          <w:i w:val="0"/>
          <w:iCs/>
          <w:sz w:val="24"/>
          <w:szCs w:val="24"/>
        </w:rPr>
      </w:pPr>
    </w:p>
    <w:p w14:paraId="2FEEBAA9" w14:textId="737AB135" w:rsidR="00906B8A" w:rsidRPr="007E4F2C" w:rsidRDefault="00DA4A2D" w:rsidP="007E4F2C">
      <w:pPr>
        <w:pStyle w:val="E-JOURNALAbstrakKeywords"/>
        <w:spacing w:line="276" w:lineRule="auto"/>
        <w:ind w:firstLine="720"/>
        <w:rPr>
          <w:bCs/>
          <w:i w:val="0"/>
          <w:iCs/>
          <w:sz w:val="24"/>
          <w:szCs w:val="24"/>
          <w:lang w:val="en-US"/>
        </w:rPr>
      </w:pPr>
      <w:r w:rsidRPr="00DA4A2D">
        <w:rPr>
          <w:bCs/>
          <w:i w:val="0"/>
          <w:iCs/>
          <w:sz w:val="24"/>
          <w:szCs w:val="24"/>
          <w:lang w:val="en-US"/>
        </w:rPr>
        <w:t xml:space="preserve">The table above explains how the implementation of religious freedom by the </w:t>
      </w:r>
      <w:proofErr w:type="spellStart"/>
      <w:r w:rsidRPr="00DA4A2D">
        <w:rPr>
          <w:bCs/>
          <w:i w:val="0"/>
          <w:iCs/>
          <w:sz w:val="24"/>
          <w:szCs w:val="24"/>
          <w:lang w:val="en-US"/>
        </w:rPr>
        <w:t>Cilegon</w:t>
      </w:r>
      <w:proofErr w:type="spellEnd"/>
      <w:r w:rsidRPr="00DA4A2D">
        <w:rPr>
          <w:bCs/>
          <w:i w:val="0"/>
          <w:iCs/>
          <w:sz w:val="24"/>
          <w:szCs w:val="24"/>
          <w:lang w:val="en-US"/>
        </w:rPr>
        <w:t xml:space="preserve"> Christian minority has not been fully fulfilled, because ab </w:t>
      </w:r>
      <w:proofErr w:type="spellStart"/>
      <w:r w:rsidRPr="00DA4A2D">
        <w:rPr>
          <w:bCs/>
          <w:i w:val="0"/>
          <w:iCs/>
          <w:sz w:val="24"/>
          <w:szCs w:val="24"/>
          <w:lang w:val="en-US"/>
        </w:rPr>
        <w:t>esse</w:t>
      </w:r>
      <w:proofErr w:type="spellEnd"/>
      <w:r w:rsidRPr="00DA4A2D">
        <w:rPr>
          <w:bCs/>
          <w:i w:val="0"/>
          <w:iCs/>
          <w:sz w:val="24"/>
          <w:szCs w:val="24"/>
          <w:lang w:val="en-US"/>
        </w:rPr>
        <w:t xml:space="preserve"> or willingness in the public sphere in this case is the realization of houses of worship has not been carried out until now. The </w:t>
      </w:r>
      <w:proofErr w:type="spellStart"/>
      <w:r w:rsidRPr="00DA4A2D">
        <w:rPr>
          <w:bCs/>
          <w:i w:val="0"/>
          <w:iCs/>
          <w:sz w:val="24"/>
          <w:szCs w:val="24"/>
          <w:lang w:val="en-US"/>
        </w:rPr>
        <w:t>Cilegon</w:t>
      </w:r>
      <w:proofErr w:type="spellEnd"/>
      <w:r w:rsidRPr="00DA4A2D">
        <w:rPr>
          <w:bCs/>
          <w:i w:val="0"/>
          <w:iCs/>
          <w:sz w:val="24"/>
          <w:szCs w:val="24"/>
          <w:lang w:val="en-US"/>
        </w:rPr>
        <w:t xml:space="preserve"> minority community has indeed been given access to carry out worship activities (actions) in public spaces through pastoral work activities and private spaces through the implementation of </w:t>
      </w:r>
      <w:r>
        <w:rPr>
          <w:bCs/>
          <w:i w:val="0"/>
          <w:iCs/>
          <w:sz w:val="24"/>
          <w:szCs w:val="24"/>
          <w:lang w:val="en-US"/>
        </w:rPr>
        <w:t>Misa</w:t>
      </w:r>
      <w:r w:rsidRPr="00DA4A2D">
        <w:rPr>
          <w:bCs/>
          <w:i w:val="0"/>
          <w:iCs/>
          <w:sz w:val="24"/>
          <w:szCs w:val="24"/>
          <w:lang w:val="en-US"/>
        </w:rPr>
        <w:t xml:space="preserve"> every week. However, in terms of ab </w:t>
      </w:r>
      <w:proofErr w:type="spellStart"/>
      <w:r w:rsidRPr="00DA4A2D">
        <w:rPr>
          <w:bCs/>
          <w:i w:val="0"/>
          <w:iCs/>
          <w:sz w:val="24"/>
          <w:szCs w:val="24"/>
          <w:lang w:val="en-US"/>
        </w:rPr>
        <w:t>esse</w:t>
      </w:r>
      <w:proofErr w:type="spellEnd"/>
      <w:r>
        <w:rPr>
          <w:bCs/>
          <w:i w:val="0"/>
          <w:iCs/>
          <w:sz w:val="24"/>
          <w:szCs w:val="24"/>
          <w:lang w:val="en-US"/>
        </w:rPr>
        <w:t xml:space="preserve"> </w:t>
      </w:r>
      <w:r w:rsidRPr="00DA4A2D">
        <w:rPr>
          <w:bCs/>
          <w:i w:val="0"/>
          <w:iCs/>
          <w:sz w:val="24"/>
          <w:szCs w:val="24"/>
          <w:lang w:val="en-US"/>
        </w:rPr>
        <w:t xml:space="preserve">the people of </w:t>
      </w:r>
      <w:proofErr w:type="spellStart"/>
      <w:r w:rsidRPr="00DA4A2D">
        <w:rPr>
          <w:bCs/>
          <w:i w:val="0"/>
          <w:iCs/>
          <w:sz w:val="24"/>
          <w:szCs w:val="24"/>
          <w:lang w:val="en-US"/>
        </w:rPr>
        <w:t>Cilegon</w:t>
      </w:r>
      <w:proofErr w:type="spellEnd"/>
      <w:r w:rsidRPr="00DA4A2D">
        <w:rPr>
          <w:bCs/>
          <w:i w:val="0"/>
          <w:iCs/>
          <w:sz w:val="24"/>
          <w:szCs w:val="24"/>
          <w:lang w:val="en-US"/>
        </w:rPr>
        <w:t xml:space="preserve"> must worship </w:t>
      </w:r>
      <w:r>
        <w:rPr>
          <w:bCs/>
          <w:i w:val="0"/>
          <w:iCs/>
          <w:sz w:val="24"/>
          <w:szCs w:val="24"/>
          <w:lang w:val="en-US"/>
        </w:rPr>
        <w:t>“</w:t>
      </w:r>
      <w:r w:rsidRPr="00DA4A2D">
        <w:rPr>
          <w:bCs/>
          <w:i w:val="0"/>
          <w:iCs/>
          <w:sz w:val="24"/>
          <w:szCs w:val="24"/>
          <w:lang w:val="en-US"/>
        </w:rPr>
        <w:t>hidden</w:t>
      </w:r>
      <w:r>
        <w:rPr>
          <w:bCs/>
          <w:i w:val="0"/>
          <w:iCs/>
          <w:sz w:val="24"/>
          <w:szCs w:val="24"/>
          <w:lang w:val="en-US"/>
        </w:rPr>
        <w:t>”</w:t>
      </w:r>
      <w:r w:rsidRPr="00DA4A2D">
        <w:rPr>
          <w:bCs/>
          <w:i w:val="0"/>
          <w:iCs/>
          <w:sz w:val="24"/>
          <w:szCs w:val="24"/>
          <w:lang w:val="en-US"/>
        </w:rPr>
        <w:t xml:space="preserve"> in the </w:t>
      </w:r>
      <w:proofErr w:type="gramStart"/>
      <w:r w:rsidRPr="00DA4A2D">
        <w:rPr>
          <w:bCs/>
          <w:i w:val="0"/>
          <w:iCs/>
          <w:sz w:val="24"/>
          <w:szCs w:val="24"/>
          <w:lang w:val="en-US"/>
        </w:rPr>
        <w:t xml:space="preserve">Mardi </w:t>
      </w:r>
      <w:proofErr w:type="spellStart"/>
      <w:r w:rsidRPr="00DA4A2D">
        <w:rPr>
          <w:bCs/>
          <w:i w:val="0"/>
          <w:iCs/>
          <w:sz w:val="24"/>
          <w:szCs w:val="24"/>
          <w:lang w:val="en-US"/>
        </w:rPr>
        <w:t>Yuana</w:t>
      </w:r>
      <w:proofErr w:type="spellEnd"/>
      <w:r w:rsidRPr="00DA4A2D">
        <w:rPr>
          <w:bCs/>
          <w:i w:val="0"/>
          <w:iCs/>
          <w:sz w:val="24"/>
          <w:szCs w:val="24"/>
          <w:lang w:val="en-US"/>
        </w:rPr>
        <w:t xml:space="preserve"> hall</w:t>
      </w:r>
      <w:proofErr w:type="gramEnd"/>
      <w:r w:rsidRPr="00DA4A2D">
        <w:rPr>
          <w:bCs/>
          <w:i w:val="0"/>
          <w:iCs/>
          <w:sz w:val="24"/>
          <w:szCs w:val="24"/>
          <w:lang w:val="en-US"/>
        </w:rPr>
        <w:t xml:space="preserve"> because they have not been given any leeway in establishing a house of worship. The rejection and opposition to the availability of houses of worship for Muslims continues to be turbulent to this day, especially by the elderly and hardline </w:t>
      </w:r>
      <w:proofErr w:type="spellStart"/>
      <w:r w:rsidRPr="00DA4A2D">
        <w:rPr>
          <w:bCs/>
          <w:i w:val="0"/>
          <w:iCs/>
          <w:sz w:val="24"/>
          <w:szCs w:val="24"/>
          <w:lang w:val="en-US"/>
        </w:rPr>
        <w:t>Cilegon</w:t>
      </w:r>
      <w:proofErr w:type="spellEnd"/>
      <w:r w:rsidRPr="00DA4A2D">
        <w:rPr>
          <w:bCs/>
          <w:i w:val="0"/>
          <w:iCs/>
          <w:sz w:val="24"/>
          <w:szCs w:val="24"/>
          <w:lang w:val="en-US"/>
        </w:rPr>
        <w:t xml:space="preserve"> communities</w:t>
      </w:r>
      <w:r w:rsidR="00906B8A" w:rsidRPr="007E4F2C">
        <w:rPr>
          <w:bCs/>
          <w:i w:val="0"/>
          <w:iCs/>
          <w:sz w:val="24"/>
          <w:szCs w:val="24"/>
          <w:lang w:val="en-US"/>
        </w:rPr>
        <w:t xml:space="preserve">. </w:t>
      </w:r>
    </w:p>
    <w:p w14:paraId="7B116786" w14:textId="77777777" w:rsidR="00DA4A2D" w:rsidRDefault="00906B8A" w:rsidP="007E4F2C">
      <w:pPr>
        <w:pStyle w:val="E-JOURNALAbstrakKeywords"/>
        <w:spacing w:line="276" w:lineRule="auto"/>
        <w:rPr>
          <w:bCs/>
          <w:i w:val="0"/>
          <w:iCs/>
          <w:sz w:val="24"/>
          <w:szCs w:val="24"/>
          <w:lang w:val="en-US"/>
        </w:rPr>
      </w:pPr>
      <w:r w:rsidRPr="007E4F2C">
        <w:rPr>
          <w:bCs/>
          <w:i w:val="0"/>
          <w:iCs/>
          <w:sz w:val="24"/>
          <w:szCs w:val="24"/>
          <w:lang w:val="en-US"/>
        </w:rPr>
        <w:tab/>
      </w:r>
      <w:r w:rsidR="00DA4A2D" w:rsidRPr="00DA4A2D">
        <w:rPr>
          <w:bCs/>
          <w:i w:val="0"/>
          <w:iCs/>
          <w:sz w:val="24"/>
          <w:szCs w:val="24"/>
          <w:lang w:val="en-US"/>
        </w:rPr>
        <w:t xml:space="preserve">The undeveloped image of plurality is the main obstacle in the movement of church construction efforts (and other non-Muslim houses of worship) in </w:t>
      </w:r>
      <w:proofErr w:type="spellStart"/>
      <w:r w:rsidR="00DA4A2D" w:rsidRPr="00DA4A2D">
        <w:rPr>
          <w:bCs/>
          <w:i w:val="0"/>
          <w:iCs/>
          <w:sz w:val="24"/>
          <w:szCs w:val="24"/>
          <w:lang w:val="en-US"/>
        </w:rPr>
        <w:t>Cilegon</w:t>
      </w:r>
      <w:proofErr w:type="spellEnd"/>
      <w:r w:rsidR="00DA4A2D" w:rsidRPr="00DA4A2D">
        <w:rPr>
          <w:bCs/>
          <w:i w:val="0"/>
          <w:iCs/>
          <w:sz w:val="24"/>
          <w:szCs w:val="24"/>
          <w:lang w:val="en-US"/>
        </w:rPr>
        <w:t>, especially with the assumption that the Christian community is a society that does not want to blend and integrate with the local community.</w:t>
      </w:r>
      <w:r w:rsidRPr="007E4F2C">
        <w:rPr>
          <w:bCs/>
          <w:i w:val="0"/>
          <w:iCs/>
          <w:sz w:val="24"/>
          <w:szCs w:val="24"/>
          <w:lang w:val="en-US"/>
        </w:rPr>
        <w:t xml:space="preserve"> </w:t>
      </w:r>
      <w:r w:rsidR="00DA4A2D" w:rsidRPr="00DA4A2D">
        <w:rPr>
          <w:bCs/>
          <w:i w:val="0"/>
          <w:iCs/>
          <w:sz w:val="24"/>
          <w:szCs w:val="24"/>
          <w:lang w:val="en-US"/>
        </w:rPr>
        <w:t xml:space="preserve">This is exacerbated by the memory of the past that is still carried by the elder group </w:t>
      </w:r>
      <w:r w:rsidR="00DA4A2D" w:rsidRPr="00DA4A2D">
        <w:rPr>
          <w:bCs/>
          <w:i w:val="0"/>
          <w:iCs/>
          <w:sz w:val="24"/>
          <w:szCs w:val="24"/>
          <w:lang w:val="en-US"/>
        </w:rPr>
        <w:lastRenderedPageBreak/>
        <w:t>that the existence of the church building is considered to repeat the massacre of clerics and part of the Christianization efforts carried out by Christian groups.</w:t>
      </w:r>
    </w:p>
    <w:p w14:paraId="49CBD953" w14:textId="26CBA5C6" w:rsidR="00906B8A" w:rsidRPr="007E4F2C" w:rsidRDefault="00906B8A" w:rsidP="007E4F2C">
      <w:pPr>
        <w:pStyle w:val="E-JOURNALAbstrakKeywords"/>
        <w:spacing w:line="276" w:lineRule="auto"/>
        <w:rPr>
          <w:bCs/>
          <w:i w:val="0"/>
          <w:iCs/>
          <w:sz w:val="24"/>
          <w:szCs w:val="24"/>
          <w:lang w:val="en-US"/>
        </w:rPr>
      </w:pPr>
      <w:r w:rsidRPr="007E4F2C">
        <w:rPr>
          <w:bCs/>
          <w:i w:val="0"/>
          <w:iCs/>
          <w:sz w:val="24"/>
          <w:szCs w:val="24"/>
          <w:lang w:val="en-US"/>
        </w:rPr>
        <w:tab/>
      </w:r>
      <w:r w:rsidR="00DA4A2D" w:rsidRPr="00DA4A2D">
        <w:rPr>
          <w:bCs/>
          <w:i w:val="0"/>
          <w:iCs/>
          <w:sz w:val="24"/>
          <w:szCs w:val="24"/>
          <w:lang w:val="en-US"/>
        </w:rPr>
        <w:t xml:space="preserve">Field facts have confirmed that the main problem of the polemic of refusing to build a church in </w:t>
      </w:r>
      <w:proofErr w:type="spellStart"/>
      <w:r w:rsidR="00DA4A2D" w:rsidRPr="00DA4A2D">
        <w:rPr>
          <w:bCs/>
          <w:i w:val="0"/>
          <w:iCs/>
          <w:sz w:val="24"/>
          <w:szCs w:val="24"/>
          <w:lang w:val="en-US"/>
        </w:rPr>
        <w:t>Cilegon</w:t>
      </w:r>
      <w:proofErr w:type="spellEnd"/>
      <w:r w:rsidR="00DA4A2D" w:rsidRPr="00DA4A2D">
        <w:rPr>
          <w:bCs/>
          <w:i w:val="0"/>
          <w:iCs/>
          <w:sz w:val="24"/>
          <w:szCs w:val="24"/>
          <w:lang w:val="en-US"/>
        </w:rPr>
        <w:t xml:space="preserve"> is based on the mindset and views of the community towards the existence of Christians in </w:t>
      </w:r>
      <w:proofErr w:type="spellStart"/>
      <w:r w:rsidR="00DA4A2D" w:rsidRPr="00DA4A2D">
        <w:rPr>
          <w:bCs/>
          <w:i w:val="0"/>
          <w:iCs/>
          <w:sz w:val="24"/>
          <w:szCs w:val="24"/>
          <w:lang w:val="en-US"/>
        </w:rPr>
        <w:t>Cilegon</w:t>
      </w:r>
      <w:proofErr w:type="spellEnd"/>
      <w:r w:rsidR="00DA4A2D" w:rsidRPr="00DA4A2D">
        <w:rPr>
          <w:bCs/>
          <w:i w:val="0"/>
          <w:iCs/>
          <w:sz w:val="24"/>
          <w:szCs w:val="24"/>
          <w:lang w:val="en-US"/>
        </w:rPr>
        <w:t xml:space="preserve">. The young community has indeed been open to </w:t>
      </w:r>
      <w:proofErr w:type="gramStart"/>
      <w:r w:rsidR="00DA4A2D" w:rsidRPr="00DA4A2D">
        <w:rPr>
          <w:bCs/>
          <w:i w:val="0"/>
          <w:iCs/>
          <w:sz w:val="24"/>
          <w:szCs w:val="24"/>
          <w:lang w:val="en-US"/>
        </w:rPr>
        <w:t>a number of</w:t>
      </w:r>
      <w:proofErr w:type="gramEnd"/>
      <w:r w:rsidR="00DA4A2D" w:rsidRPr="00DA4A2D">
        <w:rPr>
          <w:bCs/>
          <w:i w:val="0"/>
          <w:iCs/>
          <w:sz w:val="24"/>
          <w:szCs w:val="24"/>
          <w:lang w:val="en-US"/>
        </w:rPr>
        <w:t xml:space="preserve"> changes and developments of the times that have strengthened the rapid flow of mass mobilization and have an impact on the heterogeneity of the current </w:t>
      </w:r>
      <w:proofErr w:type="spellStart"/>
      <w:r w:rsidR="00DA4A2D" w:rsidRPr="00DA4A2D">
        <w:rPr>
          <w:bCs/>
          <w:i w:val="0"/>
          <w:iCs/>
          <w:sz w:val="24"/>
          <w:szCs w:val="24"/>
          <w:lang w:val="en-US"/>
        </w:rPr>
        <w:t>Cilegon</w:t>
      </w:r>
      <w:proofErr w:type="spellEnd"/>
      <w:r w:rsidR="00DA4A2D" w:rsidRPr="00DA4A2D">
        <w:rPr>
          <w:bCs/>
          <w:i w:val="0"/>
          <w:iCs/>
          <w:sz w:val="24"/>
          <w:szCs w:val="24"/>
          <w:lang w:val="en-US"/>
        </w:rPr>
        <w:t xml:space="preserve"> community.</w:t>
      </w:r>
      <w:r w:rsidRPr="007E4F2C">
        <w:rPr>
          <w:bCs/>
          <w:i w:val="0"/>
          <w:iCs/>
          <w:sz w:val="24"/>
          <w:szCs w:val="24"/>
          <w:lang w:val="en-US"/>
        </w:rPr>
        <w:t xml:space="preserve"> </w:t>
      </w:r>
      <w:r w:rsidR="00DA4A2D" w:rsidRPr="00DA4A2D">
        <w:rPr>
          <w:bCs/>
          <w:i w:val="0"/>
          <w:iCs/>
          <w:sz w:val="24"/>
          <w:szCs w:val="24"/>
          <w:lang w:val="en-US"/>
        </w:rPr>
        <w:t xml:space="preserve">However, another problem is found in the reality of the elderly group and indigenous peoples who are still oriental characteristics of the demographics of the </w:t>
      </w:r>
      <w:proofErr w:type="spellStart"/>
      <w:r w:rsidR="00DA4A2D" w:rsidRPr="00DA4A2D">
        <w:rPr>
          <w:bCs/>
          <w:i w:val="0"/>
          <w:iCs/>
          <w:sz w:val="24"/>
          <w:szCs w:val="24"/>
          <w:lang w:val="en-US"/>
        </w:rPr>
        <w:t>Cilegon</w:t>
      </w:r>
      <w:proofErr w:type="spellEnd"/>
      <w:r w:rsidR="00DA4A2D" w:rsidRPr="00DA4A2D">
        <w:rPr>
          <w:bCs/>
          <w:i w:val="0"/>
          <w:iCs/>
          <w:sz w:val="24"/>
          <w:szCs w:val="24"/>
          <w:lang w:val="en-US"/>
        </w:rPr>
        <w:t xml:space="preserve"> population by maintaining Islamic values and traditions.</w:t>
      </w:r>
    </w:p>
    <w:p w14:paraId="2C5D12DB" w14:textId="6517AFCF" w:rsidR="00906B8A" w:rsidRDefault="00906B8A" w:rsidP="007E4F2C">
      <w:pPr>
        <w:pStyle w:val="E-JOURNALAbstrakKeywords"/>
        <w:spacing w:line="276" w:lineRule="auto"/>
        <w:rPr>
          <w:bCs/>
          <w:i w:val="0"/>
          <w:iCs/>
          <w:sz w:val="24"/>
          <w:szCs w:val="24"/>
          <w:lang w:val="en-US"/>
        </w:rPr>
      </w:pPr>
      <w:r w:rsidRPr="007E4F2C">
        <w:rPr>
          <w:bCs/>
          <w:i w:val="0"/>
          <w:iCs/>
          <w:sz w:val="24"/>
          <w:szCs w:val="24"/>
          <w:lang w:val="en-US"/>
        </w:rPr>
        <w:tab/>
      </w:r>
      <w:r w:rsidR="00DA4A2D" w:rsidRPr="00DA4A2D">
        <w:rPr>
          <w:bCs/>
          <w:i w:val="0"/>
          <w:iCs/>
          <w:sz w:val="24"/>
          <w:szCs w:val="24"/>
          <w:lang w:val="en-US"/>
        </w:rPr>
        <w:t xml:space="preserve">This group is still not open to accepting the imagination of plurality and living together with other groups outside its group, and this is the main and fundamental problem of the effort to realize houses of worship in </w:t>
      </w:r>
      <w:proofErr w:type="spellStart"/>
      <w:r w:rsidR="00DA4A2D" w:rsidRPr="00DA4A2D">
        <w:rPr>
          <w:bCs/>
          <w:i w:val="0"/>
          <w:iCs/>
          <w:sz w:val="24"/>
          <w:szCs w:val="24"/>
          <w:lang w:val="en-US"/>
        </w:rPr>
        <w:t>Cilegon</w:t>
      </w:r>
      <w:proofErr w:type="spellEnd"/>
      <w:r w:rsidRPr="007E4F2C">
        <w:rPr>
          <w:bCs/>
          <w:i w:val="0"/>
          <w:iCs/>
          <w:sz w:val="24"/>
          <w:szCs w:val="24"/>
          <w:lang w:val="en-US"/>
        </w:rPr>
        <w:t xml:space="preserve">. </w:t>
      </w:r>
      <w:r w:rsidR="00DA4A2D" w:rsidRPr="00DA4A2D">
        <w:rPr>
          <w:bCs/>
          <w:i w:val="0"/>
          <w:iCs/>
          <w:sz w:val="24"/>
          <w:szCs w:val="24"/>
          <w:lang w:val="en-US"/>
        </w:rPr>
        <w:t xml:space="preserve">The understanding of plurality in the reality of a multicultural society is the main </w:t>
      </w:r>
      <w:r w:rsidR="00DA4A2D">
        <w:rPr>
          <w:bCs/>
          <w:i w:val="0"/>
          <w:iCs/>
          <w:sz w:val="24"/>
          <w:szCs w:val="24"/>
          <w:lang w:val="en-US"/>
        </w:rPr>
        <w:t>“</w:t>
      </w:r>
      <w:r w:rsidR="00DA4A2D" w:rsidRPr="00DA4A2D">
        <w:rPr>
          <w:bCs/>
          <w:i w:val="0"/>
          <w:iCs/>
          <w:sz w:val="24"/>
          <w:szCs w:val="24"/>
          <w:lang w:val="en-US"/>
        </w:rPr>
        <w:t>investment</w:t>
      </w:r>
      <w:r w:rsidR="00DA4A2D">
        <w:rPr>
          <w:bCs/>
          <w:i w:val="0"/>
          <w:iCs/>
          <w:sz w:val="24"/>
          <w:szCs w:val="24"/>
          <w:lang w:val="en-US"/>
        </w:rPr>
        <w:t xml:space="preserve">” </w:t>
      </w:r>
      <w:r w:rsidR="00DA4A2D" w:rsidRPr="00DA4A2D">
        <w:rPr>
          <w:bCs/>
          <w:i w:val="0"/>
          <w:iCs/>
          <w:sz w:val="24"/>
          <w:szCs w:val="24"/>
          <w:lang w:val="en-US"/>
        </w:rPr>
        <w:t xml:space="preserve">to at least change the views of the elderly and indigenous groups in </w:t>
      </w:r>
      <w:proofErr w:type="spellStart"/>
      <w:r w:rsidR="00DA4A2D" w:rsidRPr="00DA4A2D">
        <w:rPr>
          <w:bCs/>
          <w:i w:val="0"/>
          <w:iCs/>
          <w:sz w:val="24"/>
          <w:szCs w:val="24"/>
          <w:lang w:val="en-US"/>
        </w:rPr>
        <w:t>Cilegon</w:t>
      </w:r>
      <w:proofErr w:type="spellEnd"/>
      <w:r w:rsidR="00DA4A2D" w:rsidRPr="00DA4A2D">
        <w:rPr>
          <w:bCs/>
          <w:i w:val="0"/>
          <w:iCs/>
          <w:sz w:val="24"/>
          <w:szCs w:val="24"/>
          <w:lang w:val="en-US"/>
        </w:rPr>
        <w:t xml:space="preserve"> to accept the existence and presence of the Christian community in </w:t>
      </w:r>
      <w:proofErr w:type="spellStart"/>
      <w:r w:rsidR="00DA4A2D" w:rsidRPr="00DA4A2D">
        <w:rPr>
          <w:bCs/>
          <w:i w:val="0"/>
          <w:iCs/>
          <w:sz w:val="24"/>
          <w:szCs w:val="24"/>
          <w:lang w:val="en-US"/>
        </w:rPr>
        <w:t>Cilegon</w:t>
      </w:r>
      <w:proofErr w:type="spellEnd"/>
      <w:r w:rsidR="00DA4A2D" w:rsidRPr="00DA4A2D">
        <w:t xml:space="preserve"> </w:t>
      </w:r>
      <w:r w:rsidR="00DA4A2D" w:rsidRPr="00DA4A2D">
        <w:rPr>
          <w:bCs/>
          <w:i w:val="0"/>
          <w:iCs/>
          <w:sz w:val="24"/>
          <w:szCs w:val="24"/>
          <w:lang w:val="en-US"/>
        </w:rPr>
        <w:t xml:space="preserve">Pluralism is the foundation to instill strong religious literacy and moderation in every segment of the cultural life of the </w:t>
      </w:r>
      <w:proofErr w:type="spellStart"/>
      <w:r w:rsidR="00DA4A2D" w:rsidRPr="00DA4A2D">
        <w:rPr>
          <w:bCs/>
          <w:i w:val="0"/>
          <w:iCs/>
          <w:sz w:val="24"/>
          <w:szCs w:val="24"/>
          <w:lang w:val="en-US"/>
        </w:rPr>
        <w:t>Cilegon</w:t>
      </w:r>
      <w:proofErr w:type="spellEnd"/>
      <w:r w:rsidR="00DA4A2D" w:rsidRPr="00DA4A2D">
        <w:rPr>
          <w:bCs/>
          <w:i w:val="0"/>
          <w:iCs/>
          <w:sz w:val="24"/>
          <w:szCs w:val="24"/>
          <w:lang w:val="en-US"/>
        </w:rPr>
        <w:t xml:space="preserve"> community in order to give birth to a new paradigm in the implementation of holistic religious freedom and plurality</w:t>
      </w:r>
      <w:r w:rsidRPr="007E4F2C">
        <w:rPr>
          <w:bCs/>
          <w:i w:val="0"/>
          <w:iCs/>
          <w:sz w:val="24"/>
          <w:szCs w:val="24"/>
          <w:lang w:val="en-US"/>
        </w:rPr>
        <w:t xml:space="preserve">.  </w:t>
      </w:r>
    </w:p>
    <w:p w14:paraId="09A91CE6" w14:textId="77777777" w:rsidR="00906B8A" w:rsidRDefault="00906B8A" w:rsidP="00572895">
      <w:pPr>
        <w:pStyle w:val="E-JOURNALAbstrakKeywords"/>
        <w:spacing w:line="276" w:lineRule="auto"/>
        <w:rPr>
          <w:bCs/>
          <w:i w:val="0"/>
          <w:iCs/>
          <w:sz w:val="24"/>
          <w:szCs w:val="24"/>
          <w:lang w:val="en-US"/>
        </w:rPr>
      </w:pPr>
    </w:p>
    <w:p w14:paraId="37C66604" w14:textId="77777777" w:rsidR="00906B8A" w:rsidRPr="00CB2850" w:rsidRDefault="00906B8A" w:rsidP="00CB2850">
      <w:pPr>
        <w:pStyle w:val="E-JOURNALTitle"/>
        <w:spacing w:line="276" w:lineRule="auto"/>
        <w:ind w:firstLine="0"/>
        <w:jc w:val="left"/>
        <w:rPr>
          <w:rFonts w:ascii="Franklin Gothic Demi" w:eastAsia="Arial MT" w:hAnsi="Franklin Gothic Demi" w:cs="Arial MT"/>
          <w:b w:val="0"/>
          <w:color w:val="780000"/>
          <w:sz w:val="26"/>
          <w:szCs w:val="24"/>
          <w:lang w:val="en-US"/>
        </w:rPr>
      </w:pPr>
      <w:r w:rsidRPr="00CB2850">
        <w:rPr>
          <w:rFonts w:ascii="Franklin Gothic Demi" w:eastAsia="Arial MT" w:hAnsi="Franklin Gothic Demi" w:cs="Arial MT"/>
          <w:b w:val="0"/>
          <w:color w:val="780000"/>
          <w:sz w:val="26"/>
          <w:szCs w:val="24"/>
          <w:lang w:val="en-US"/>
        </w:rPr>
        <w:t>Conclusion</w:t>
      </w:r>
    </w:p>
    <w:p w14:paraId="514485B6" w14:textId="1CE949B3" w:rsidR="00906B8A" w:rsidRPr="00E63FB9" w:rsidRDefault="00906B8A" w:rsidP="00E63FB9">
      <w:pPr>
        <w:pStyle w:val="E-JOURNALAbstrakKeywords"/>
        <w:spacing w:line="276" w:lineRule="auto"/>
        <w:ind w:firstLine="720"/>
        <w:rPr>
          <w:bCs/>
          <w:i w:val="0"/>
          <w:iCs/>
          <w:sz w:val="24"/>
          <w:szCs w:val="24"/>
          <w:lang w:val="en-US"/>
        </w:rPr>
      </w:pPr>
      <w:r w:rsidRPr="00E63FB9">
        <w:rPr>
          <w:bCs/>
          <w:i w:val="0"/>
          <w:iCs/>
          <w:sz w:val="24"/>
          <w:szCs w:val="24"/>
          <w:lang w:val="en-US"/>
        </w:rPr>
        <w:t xml:space="preserve">The existence of conservative community groups who vocally voice their rejection of the construction of the Church in </w:t>
      </w:r>
      <w:proofErr w:type="spellStart"/>
      <w:r w:rsidRPr="00E63FB9">
        <w:rPr>
          <w:bCs/>
          <w:i w:val="0"/>
          <w:iCs/>
          <w:sz w:val="24"/>
          <w:szCs w:val="24"/>
          <w:lang w:val="en-US"/>
        </w:rPr>
        <w:t>Cilegon</w:t>
      </w:r>
      <w:proofErr w:type="spellEnd"/>
      <w:r w:rsidRPr="00E63FB9">
        <w:rPr>
          <w:bCs/>
          <w:i w:val="0"/>
          <w:iCs/>
          <w:sz w:val="24"/>
          <w:szCs w:val="24"/>
          <w:lang w:val="en-US"/>
        </w:rPr>
        <w:t xml:space="preserve"> is a form of the lasting existence of a local community that can hegemonize the culture of life of the people of </w:t>
      </w:r>
      <w:proofErr w:type="spellStart"/>
      <w:r w:rsidRPr="00E63FB9">
        <w:rPr>
          <w:bCs/>
          <w:i w:val="0"/>
          <w:iCs/>
          <w:sz w:val="24"/>
          <w:szCs w:val="24"/>
          <w:lang w:val="en-US"/>
        </w:rPr>
        <w:t>Cilegon</w:t>
      </w:r>
      <w:proofErr w:type="spellEnd"/>
      <w:r w:rsidRPr="00E63FB9">
        <w:rPr>
          <w:bCs/>
          <w:i w:val="0"/>
          <w:iCs/>
          <w:sz w:val="24"/>
          <w:szCs w:val="24"/>
          <w:lang w:val="en-US"/>
        </w:rPr>
        <w:t xml:space="preserve"> City. The understanding and views of plurality in religious literacy have been accepted by most youth groups in </w:t>
      </w:r>
      <w:proofErr w:type="spellStart"/>
      <w:r w:rsidRPr="00E63FB9">
        <w:rPr>
          <w:bCs/>
          <w:i w:val="0"/>
          <w:iCs/>
          <w:sz w:val="24"/>
          <w:szCs w:val="24"/>
          <w:lang w:val="en-US"/>
        </w:rPr>
        <w:t>Cilegon</w:t>
      </w:r>
      <w:proofErr w:type="spellEnd"/>
      <w:r w:rsidRPr="00E63FB9">
        <w:rPr>
          <w:bCs/>
          <w:i w:val="0"/>
          <w:iCs/>
          <w:sz w:val="24"/>
          <w:szCs w:val="24"/>
          <w:lang w:val="en-US"/>
        </w:rPr>
        <w:t xml:space="preserve"> who are also fighting for it through grassroots movements, but this has become taboo when discussed with the older groups of </w:t>
      </w:r>
      <w:proofErr w:type="spellStart"/>
      <w:r w:rsidRPr="00E63FB9">
        <w:rPr>
          <w:bCs/>
          <w:i w:val="0"/>
          <w:iCs/>
          <w:sz w:val="24"/>
          <w:szCs w:val="24"/>
          <w:lang w:val="en-US"/>
        </w:rPr>
        <w:t>Cilegon</w:t>
      </w:r>
      <w:proofErr w:type="spellEnd"/>
      <w:r w:rsidRPr="00E63FB9">
        <w:rPr>
          <w:bCs/>
          <w:i w:val="0"/>
          <w:iCs/>
          <w:sz w:val="24"/>
          <w:szCs w:val="24"/>
          <w:lang w:val="en-US"/>
        </w:rPr>
        <w:t xml:space="preserve"> society, and discussions related to the implementation of religious freedom are still a sensitive topic to be discussed. The understanding of plurality and freedom of worship for Catholics, which has not been fully implemented due to pressure from older groups and </w:t>
      </w:r>
      <w:proofErr w:type="spellStart"/>
      <w:r w:rsidRPr="00E63FB9">
        <w:rPr>
          <w:bCs/>
          <w:i w:val="0"/>
          <w:iCs/>
          <w:sz w:val="24"/>
          <w:szCs w:val="24"/>
          <w:lang w:val="en-US"/>
        </w:rPr>
        <w:t>hard-line</w:t>
      </w:r>
      <w:proofErr w:type="spellEnd"/>
      <w:r w:rsidRPr="00E63FB9">
        <w:rPr>
          <w:bCs/>
          <w:i w:val="0"/>
          <w:iCs/>
          <w:sz w:val="24"/>
          <w:szCs w:val="24"/>
          <w:lang w:val="en-US"/>
        </w:rPr>
        <w:t xml:space="preserve"> Muslims, has given the impression that the representation of living together to date has only been limited to gathering and drinking coffee with local residents, and not on the basic understanding that every human being as a unique person is entitled to a number of freedoms, especially in the reality of a pluralist society.</w:t>
      </w:r>
    </w:p>
    <w:p w14:paraId="4CCA844A" w14:textId="77777777" w:rsidR="00906B8A" w:rsidRPr="00E42809" w:rsidRDefault="00906B8A" w:rsidP="00E63FB9">
      <w:pPr>
        <w:pStyle w:val="E-JOURNALAbstrakKeywords"/>
        <w:spacing w:line="276" w:lineRule="auto"/>
        <w:ind w:firstLine="720"/>
        <w:rPr>
          <w:bCs/>
          <w:i w:val="0"/>
          <w:iCs/>
          <w:sz w:val="24"/>
          <w:szCs w:val="24"/>
          <w:lang w:val="en-US"/>
        </w:rPr>
      </w:pPr>
      <w:r w:rsidRPr="00E63FB9">
        <w:rPr>
          <w:bCs/>
          <w:i w:val="0"/>
          <w:iCs/>
          <w:sz w:val="24"/>
          <w:szCs w:val="24"/>
          <w:lang w:val="en-US"/>
        </w:rPr>
        <w:t xml:space="preserve">Based on the facts presented above, this confirms that the people of </w:t>
      </w:r>
      <w:proofErr w:type="spellStart"/>
      <w:r w:rsidRPr="00E63FB9">
        <w:rPr>
          <w:bCs/>
          <w:i w:val="0"/>
          <w:iCs/>
          <w:sz w:val="24"/>
          <w:szCs w:val="24"/>
          <w:lang w:val="en-US"/>
        </w:rPr>
        <w:t>Cilegon</w:t>
      </w:r>
      <w:proofErr w:type="spellEnd"/>
      <w:r w:rsidRPr="00E63FB9">
        <w:rPr>
          <w:bCs/>
          <w:i w:val="0"/>
          <w:iCs/>
          <w:sz w:val="24"/>
          <w:szCs w:val="24"/>
          <w:lang w:val="en-US"/>
        </w:rPr>
        <w:t xml:space="preserve">, especially </w:t>
      </w:r>
      <w:proofErr w:type="spellStart"/>
      <w:r w:rsidRPr="00E63FB9">
        <w:rPr>
          <w:bCs/>
          <w:i w:val="0"/>
          <w:iCs/>
          <w:sz w:val="24"/>
          <w:szCs w:val="24"/>
          <w:lang w:val="en-US"/>
        </w:rPr>
        <w:t>hard-line</w:t>
      </w:r>
      <w:proofErr w:type="spellEnd"/>
      <w:r w:rsidRPr="00E63FB9">
        <w:rPr>
          <w:bCs/>
          <w:i w:val="0"/>
          <w:iCs/>
          <w:sz w:val="24"/>
          <w:szCs w:val="24"/>
          <w:lang w:val="en-US"/>
        </w:rPr>
        <w:t xml:space="preserve"> conservative groups, do not yet have the idea of ​​plurality and literacy in religious moderation. The existence of certain groups that are members of several hardline community organizations that prioritize Islamic values ​​constitute a small number of groups that dare to vocally oppose the establishment of the Church which is apparently driven by personal interests, both personal and group. The image of plurality that has not been developed by this group will complicate a number of forms of negotiation that occur in efforts to build the church, so through this research it can be suggested that: First, the government can hold a special program with the ultimate goal of building the imagination of religious plurality for the people of </w:t>
      </w:r>
      <w:proofErr w:type="spellStart"/>
      <w:r w:rsidRPr="00E63FB9">
        <w:rPr>
          <w:bCs/>
          <w:i w:val="0"/>
          <w:iCs/>
          <w:sz w:val="24"/>
          <w:szCs w:val="24"/>
          <w:lang w:val="en-US"/>
        </w:rPr>
        <w:t>Cilegon</w:t>
      </w:r>
      <w:proofErr w:type="spellEnd"/>
      <w:r w:rsidRPr="00E63FB9">
        <w:rPr>
          <w:bCs/>
          <w:i w:val="0"/>
          <w:iCs/>
          <w:sz w:val="24"/>
          <w:szCs w:val="24"/>
          <w:lang w:val="en-US"/>
        </w:rPr>
        <w:t xml:space="preserve">; Second, it is hoped that further research will be able to examine in more depth the relationship patterns of the three segments of </w:t>
      </w:r>
      <w:proofErr w:type="spellStart"/>
      <w:r w:rsidRPr="00E63FB9">
        <w:rPr>
          <w:bCs/>
          <w:i w:val="0"/>
          <w:iCs/>
          <w:sz w:val="24"/>
          <w:szCs w:val="24"/>
          <w:lang w:val="en-US"/>
        </w:rPr>
        <w:t>Cilegon</w:t>
      </w:r>
      <w:proofErr w:type="spellEnd"/>
      <w:r w:rsidRPr="00E63FB9">
        <w:rPr>
          <w:bCs/>
          <w:i w:val="0"/>
          <w:iCs/>
          <w:sz w:val="24"/>
          <w:szCs w:val="24"/>
          <w:lang w:val="en-US"/>
        </w:rPr>
        <w:t xml:space="preserve"> society and the reality of the debate over licensing places of worship between the community and the government; and Third, further research to be able to explore more holistically how the </w:t>
      </w:r>
      <w:proofErr w:type="spellStart"/>
      <w:r w:rsidRPr="00E63FB9">
        <w:rPr>
          <w:bCs/>
          <w:i w:val="0"/>
          <w:iCs/>
          <w:sz w:val="24"/>
          <w:szCs w:val="24"/>
          <w:lang w:val="en-US"/>
        </w:rPr>
        <w:t>Cilegon</w:t>
      </w:r>
      <w:proofErr w:type="spellEnd"/>
      <w:r w:rsidRPr="00E63FB9">
        <w:rPr>
          <w:bCs/>
          <w:i w:val="0"/>
          <w:iCs/>
          <w:sz w:val="24"/>
          <w:szCs w:val="24"/>
          <w:lang w:val="en-US"/>
        </w:rPr>
        <w:t xml:space="preserve"> hardline group is able to work with invisible hands and influence the final decisions of the majority of </w:t>
      </w:r>
      <w:proofErr w:type="spellStart"/>
      <w:r w:rsidRPr="00E63FB9">
        <w:rPr>
          <w:bCs/>
          <w:i w:val="0"/>
          <w:iCs/>
          <w:sz w:val="24"/>
          <w:szCs w:val="24"/>
          <w:lang w:val="en-US"/>
        </w:rPr>
        <w:t>Cilegon</w:t>
      </w:r>
      <w:proofErr w:type="spellEnd"/>
      <w:r w:rsidRPr="00E63FB9">
        <w:rPr>
          <w:bCs/>
          <w:i w:val="0"/>
          <w:iCs/>
          <w:sz w:val="24"/>
          <w:szCs w:val="24"/>
          <w:lang w:val="en-US"/>
        </w:rPr>
        <w:t xml:space="preserve"> society.</w:t>
      </w:r>
    </w:p>
    <w:p w14:paraId="1041D750" w14:textId="77777777" w:rsidR="00906B8A" w:rsidRPr="006E7B2A" w:rsidRDefault="00906B8A" w:rsidP="006E7B2A">
      <w:pPr>
        <w:pStyle w:val="E-JOURNALAbstrakKeywords"/>
        <w:spacing w:line="276" w:lineRule="auto"/>
        <w:rPr>
          <w:bCs/>
          <w:i w:val="0"/>
          <w:sz w:val="24"/>
          <w:szCs w:val="24"/>
          <w:lang w:val="en-US"/>
        </w:rPr>
      </w:pPr>
    </w:p>
    <w:p w14:paraId="1D91C806" w14:textId="742EE464" w:rsidR="00906B8A" w:rsidRPr="009F2555" w:rsidRDefault="00906B8A" w:rsidP="009F2555">
      <w:pPr>
        <w:pStyle w:val="E-JOURNALAbstrakKeywords"/>
        <w:spacing w:line="276" w:lineRule="auto"/>
        <w:rPr>
          <w:rFonts w:ascii="Franklin Gothic Demi" w:eastAsia="Arial MT" w:hAnsi="Franklin Gothic Demi" w:cs="Arial MT"/>
          <w:b/>
          <w:i w:val="0"/>
          <w:color w:val="780000"/>
          <w:sz w:val="26"/>
          <w:szCs w:val="24"/>
          <w:lang w:val="en-US"/>
        </w:rPr>
      </w:pPr>
      <w:r w:rsidRPr="006E7B2A">
        <w:rPr>
          <w:rFonts w:ascii="Franklin Gothic Demi" w:eastAsia="Arial MT" w:hAnsi="Franklin Gothic Demi" w:cs="Arial MT"/>
          <w:i w:val="0"/>
          <w:color w:val="780000"/>
          <w:sz w:val="26"/>
          <w:szCs w:val="24"/>
          <w:lang w:val="en-US"/>
        </w:rPr>
        <w:lastRenderedPageBreak/>
        <w:t>References</w:t>
      </w:r>
    </w:p>
    <w:sdt>
      <w:sdtPr>
        <w:rPr>
          <w:rFonts w:eastAsia="SimSun"/>
          <w:color w:val="000000" w:themeColor="text1"/>
          <w:lang w:eastAsia="id-ID"/>
        </w:rPr>
        <w:tag w:val="MENDELEY_BIBLIOGRAPHY"/>
        <w:id w:val="-1067189040"/>
        <w:placeholder>
          <w:docPart w:val="DefaultPlaceholder_-1854013440"/>
        </w:placeholder>
      </w:sdtPr>
      <w:sdtContent>
        <w:p w14:paraId="11F1149B" w14:textId="77777777" w:rsidR="00D04A81" w:rsidRDefault="00D04A81">
          <w:pPr>
            <w:autoSpaceDE w:val="0"/>
            <w:autoSpaceDN w:val="0"/>
            <w:ind w:hanging="480"/>
            <w:divId w:val="624968127"/>
          </w:pPr>
          <w:proofErr w:type="spellStart"/>
          <w:r>
            <w:t>Adrymarhanino</w:t>
          </w:r>
          <w:proofErr w:type="spellEnd"/>
          <w:r>
            <w:t xml:space="preserve">, V. D., &amp; </w:t>
          </w:r>
          <w:proofErr w:type="spellStart"/>
          <w:r>
            <w:t>Nailufar</w:t>
          </w:r>
          <w:proofErr w:type="spellEnd"/>
          <w:r>
            <w:t xml:space="preserve">, N. N. (2021). </w:t>
          </w:r>
          <w:proofErr w:type="spellStart"/>
          <w:r>
            <w:rPr>
              <w:i/>
              <w:iCs/>
            </w:rPr>
            <w:t>Asal</w:t>
          </w:r>
          <w:proofErr w:type="spellEnd"/>
          <w:r>
            <w:rPr>
              <w:i/>
              <w:iCs/>
            </w:rPr>
            <w:t xml:space="preserve"> </w:t>
          </w:r>
          <w:proofErr w:type="spellStart"/>
          <w:r>
            <w:rPr>
              <w:i/>
              <w:iCs/>
            </w:rPr>
            <w:t>Usul</w:t>
          </w:r>
          <w:proofErr w:type="spellEnd"/>
          <w:r>
            <w:rPr>
              <w:i/>
              <w:iCs/>
            </w:rPr>
            <w:t xml:space="preserve"> Kota </w:t>
          </w:r>
          <w:proofErr w:type="spellStart"/>
          <w:r>
            <w:rPr>
              <w:i/>
              <w:iCs/>
            </w:rPr>
            <w:t>Cilegon</w:t>
          </w:r>
          <w:proofErr w:type="spellEnd"/>
          <w:r>
            <w:t>.</w:t>
          </w:r>
        </w:p>
        <w:p w14:paraId="68B0481C" w14:textId="77777777" w:rsidR="00D04A81" w:rsidRDefault="00D04A81">
          <w:pPr>
            <w:autoSpaceDE w:val="0"/>
            <w:autoSpaceDN w:val="0"/>
            <w:ind w:hanging="480"/>
            <w:divId w:val="1440031238"/>
          </w:pPr>
          <w:r>
            <w:t xml:space="preserve">AFP. (2018). </w:t>
          </w:r>
          <w:proofErr w:type="spellStart"/>
          <w:r>
            <w:rPr>
              <w:i/>
              <w:iCs/>
            </w:rPr>
            <w:t>Mengapa</w:t>
          </w:r>
          <w:proofErr w:type="spellEnd"/>
          <w:r>
            <w:rPr>
              <w:i/>
              <w:iCs/>
            </w:rPr>
            <w:t xml:space="preserve"> </w:t>
          </w:r>
          <w:proofErr w:type="spellStart"/>
          <w:r>
            <w:rPr>
              <w:i/>
              <w:iCs/>
            </w:rPr>
            <w:t>pemeluk</w:t>
          </w:r>
          <w:proofErr w:type="spellEnd"/>
          <w:r>
            <w:rPr>
              <w:i/>
              <w:iCs/>
            </w:rPr>
            <w:t xml:space="preserve"> Kristen di Pakistan </w:t>
          </w:r>
          <w:proofErr w:type="spellStart"/>
          <w:r>
            <w:rPr>
              <w:i/>
              <w:iCs/>
            </w:rPr>
            <w:t>kerap</w:t>
          </w:r>
          <w:proofErr w:type="spellEnd"/>
          <w:r>
            <w:rPr>
              <w:i/>
              <w:iCs/>
            </w:rPr>
            <w:t xml:space="preserve"> </w:t>
          </w:r>
          <w:proofErr w:type="spellStart"/>
          <w:r>
            <w:rPr>
              <w:i/>
              <w:iCs/>
            </w:rPr>
            <w:t>menjadi</w:t>
          </w:r>
          <w:proofErr w:type="spellEnd"/>
          <w:r>
            <w:rPr>
              <w:i/>
              <w:iCs/>
            </w:rPr>
            <w:t xml:space="preserve"> </w:t>
          </w:r>
          <w:proofErr w:type="spellStart"/>
          <w:r>
            <w:rPr>
              <w:i/>
              <w:iCs/>
            </w:rPr>
            <w:t>sasaran</w:t>
          </w:r>
          <w:proofErr w:type="spellEnd"/>
          <w:r>
            <w:rPr>
              <w:i/>
              <w:iCs/>
            </w:rPr>
            <w:t xml:space="preserve"> </w:t>
          </w:r>
          <w:proofErr w:type="spellStart"/>
          <w:r>
            <w:rPr>
              <w:i/>
              <w:iCs/>
            </w:rPr>
            <w:t>serangan</w:t>
          </w:r>
          <w:proofErr w:type="spellEnd"/>
          <w:r>
            <w:rPr>
              <w:i/>
              <w:iCs/>
            </w:rPr>
            <w:t>?</w:t>
          </w:r>
        </w:p>
        <w:p w14:paraId="4DCB5727" w14:textId="77777777" w:rsidR="00D04A81" w:rsidRDefault="00D04A81">
          <w:pPr>
            <w:autoSpaceDE w:val="0"/>
            <w:autoSpaceDN w:val="0"/>
            <w:ind w:hanging="480"/>
            <w:divId w:val="1682274068"/>
          </w:pPr>
          <w:proofErr w:type="spellStart"/>
          <w:r>
            <w:t>Alwan</w:t>
          </w:r>
          <w:proofErr w:type="spellEnd"/>
          <w:r>
            <w:t xml:space="preserve">, H. (2022a). </w:t>
          </w:r>
          <w:proofErr w:type="spellStart"/>
          <w:r>
            <w:rPr>
              <w:i/>
              <w:iCs/>
            </w:rPr>
            <w:t>Ternyata</w:t>
          </w:r>
          <w:proofErr w:type="spellEnd"/>
          <w:r>
            <w:rPr>
              <w:i/>
              <w:iCs/>
            </w:rPr>
            <w:t xml:space="preserve"> Ada 3 </w:t>
          </w:r>
          <w:proofErr w:type="spellStart"/>
          <w:r>
            <w:rPr>
              <w:i/>
              <w:iCs/>
            </w:rPr>
            <w:t>Alasan</w:t>
          </w:r>
          <w:proofErr w:type="spellEnd"/>
          <w:r>
            <w:rPr>
              <w:i/>
              <w:iCs/>
            </w:rPr>
            <w:t xml:space="preserve"> </w:t>
          </w:r>
          <w:proofErr w:type="spellStart"/>
          <w:r>
            <w:rPr>
              <w:i/>
              <w:iCs/>
            </w:rPr>
            <w:t>Penolakan</w:t>
          </w:r>
          <w:proofErr w:type="spellEnd"/>
          <w:r>
            <w:rPr>
              <w:i/>
              <w:iCs/>
            </w:rPr>
            <w:t xml:space="preserve"> </w:t>
          </w:r>
          <w:proofErr w:type="spellStart"/>
          <w:r>
            <w:rPr>
              <w:i/>
              <w:iCs/>
            </w:rPr>
            <w:t>Gereja</w:t>
          </w:r>
          <w:proofErr w:type="spellEnd"/>
          <w:r>
            <w:rPr>
              <w:i/>
              <w:iCs/>
            </w:rPr>
            <w:t xml:space="preserve"> di </w:t>
          </w:r>
          <w:proofErr w:type="spellStart"/>
          <w:r>
            <w:rPr>
              <w:i/>
              <w:iCs/>
            </w:rPr>
            <w:t>Cilegon</w:t>
          </w:r>
          <w:proofErr w:type="spellEnd"/>
          <w:r>
            <w:rPr>
              <w:i/>
              <w:iCs/>
            </w:rPr>
            <w:t xml:space="preserve">, Salah </w:t>
          </w:r>
          <w:proofErr w:type="spellStart"/>
          <w:r>
            <w:rPr>
              <w:i/>
              <w:iCs/>
            </w:rPr>
            <w:t>Satunya</w:t>
          </w:r>
          <w:proofErr w:type="spellEnd"/>
          <w:r>
            <w:rPr>
              <w:i/>
              <w:iCs/>
            </w:rPr>
            <w:t xml:space="preserve"> </w:t>
          </w:r>
          <w:proofErr w:type="spellStart"/>
          <w:r>
            <w:rPr>
              <w:i/>
              <w:iCs/>
            </w:rPr>
            <w:t>Kisah</w:t>
          </w:r>
          <w:proofErr w:type="spellEnd"/>
          <w:r>
            <w:rPr>
              <w:i/>
              <w:iCs/>
            </w:rPr>
            <w:t xml:space="preserve"> Ulama </w:t>
          </w:r>
          <w:proofErr w:type="spellStart"/>
          <w:r>
            <w:rPr>
              <w:i/>
              <w:iCs/>
            </w:rPr>
            <w:t>Digantung</w:t>
          </w:r>
          <w:proofErr w:type="spellEnd"/>
          <w:r>
            <w:t xml:space="preserve">. </w:t>
          </w:r>
          <w:proofErr w:type="spellStart"/>
          <w:r>
            <w:t>Suarabanten.Id</w:t>
          </w:r>
          <w:proofErr w:type="spellEnd"/>
          <w:r>
            <w:t>. https://banten.suara.com/read/2022/09/11/101552/ternyata-ada-3-alasan-penolakan-gereja-di-cilegon-salah-satunya-kisah-ulama-digantung?page=1</w:t>
          </w:r>
        </w:p>
        <w:p w14:paraId="0CDB4C1C" w14:textId="77777777" w:rsidR="00D04A81" w:rsidRDefault="00D04A81">
          <w:pPr>
            <w:autoSpaceDE w:val="0"/>
            <w:autoSpaceDN w:val="0"/>
            <w:ind w:hanging="480"/>
            <w:divId w:val="1484010093"/>
          </w:pPr>
          <w:proofErr w:type="spellStart"/>
          <w:r>
            <w:t>Alwan</w:t>
          </w:r>
          <w:proofErr w:type="spellEnd"/>
          <w:r>
            <w:t xml:space="preserve">, H. (2022b). </w:t>
          </w:r>
          <w:r>
            <w:rPr>
              <w:i/>
              <w:iCs/>
            </w:rPr>
            <w:t xml:space="preserve">Tolak Pembangunan </w:t>
          </w:r>
          <w:proofErr w:type="spellStart"/>
          <w:r>
            <w:rPr>
              <w:i/>
              <w:iCs/>
            </w:rPr>
            <w:t>Gereja</w:t>
          </w:r>
          <w:proofErr w:type="spellEnd"/>
          <w:r>
            <w:rPr>
              <w:i/>
              <w:iCs/>
            </w:rPr>
            <w:t xml:space="preserve"> di </w:t>
          </w:r>
          <w:proofErr w:type="spellStart"/>
          <w:r>
            <w:rPr>
              <w:i/>
              <w:iCs/>
            </w:rPr>
            <w:t>Cilegon</w:t>
          </w:r>
          <w:proofErr w:type="spellEnd"/>
          <w:r>
            <w:rPr>
              <w:i/>
              <w:iCs/>
            </w:rPr>
            <w:t xml:space="preserve">, Massa </w:t>
          </w:r>
          <w:proofErr w:type="spellStart"/>
          <w:r>
            <w:rPr>
              <w:i/>
              <w:iCs/>
            </w:rPr>
            <w:t>Aksi</w:t>
          </w:r>
          <w:proofErr w:type="spellEnd"/>
          <w:r>
            <w:rPr>
              <w:i/>
              <w:iCs/>
            </w:rPr>
            <w:t xml:space="preserve"> Bawa Kain </w:t>
          </w:r>
          <w:proofErr w:type="spellStart"/>
          <w:r>
            <w:rPr>
              <w:i/>
              <w:iCs/>
            </w:rPr>
            <w:t>Kafan</w:t>
          </w:r>
          <w:proofErr w:type="spellEnd"/>
          <w:r>
            <w:rPr>
              <w:i/>
              <w:iCs/>
            </w:rPr>
            <w:t xml:space="preserve"> </w:t>
          </w:r>
          <w:proofErr w:type="spellStart"/>
          <w:r>
            <w:rPr>
              <w:i/>
              <w:iCs/>
            </w:rPr>
            <w:t>Hingga</w:t>
          </w:r>
          <w:proofErr w:type="spellEnd"/>
          <w:r>
            <w:rPr>
              <w:i/>
              <w:iCs/>
            </w:rPr>
            <w:t xml:space="preserve"> </w:t>
          </w:r>
          <w:proofErr w:type="spellStart"/>
          <w:r>
            <w:rPr>
              <w:i/>
              <w:iCs/>
            </w:rPr>
            <w:t>Ancam</w:t>
          </w:r>
          <w:proofErr w:type="spellEnd"/>
          <w:r>
            <w:rPr>
              <w:i/>
              <w:iCs/>
            </w:rPr>
            <w:t xml:space="preserve"> </w:t>
          </w:r>
          <w:proofErr w:type="spellStart"/>
          <w:r>
            <w:rPr>
              <w:i/>
              <w:iCs/>
            </w:rPr>
            <w:t>Turunkan</w:t>
          </w:r>
          <w:proofErr w:type="spellEnd"/>
          <w:r>
            <w:rPr>
              <w:i/>
              <w:iCs/>
            </w:rPr>
            <w:t xml:space="preserve"> Wali Kota </w:t>
          </w:r>
          <w:proofErr w:type="spellStart"/>
          <w:r>
            <w:rPr>
              <w:i/>
              <w:iCs/>
            </w:rPr>
            <w:t>Cilegon</w:t>
          </w:r>
          <w:proofErr w:type="spellEnd"/>
          <w:r>
            <w:t xml:space="preserve">. </w:t>
          </w:r>
          <w:proofErr w:type="spellStart"/>
          <w:r>
            <w:t>Suarabanten.Id</w:t>
          </w:r>
          <w:proofErr w:type="spellEnd"/>
          <w:r>
            <w:t>. https://banten.suara.com/read/2022/09/07/130836/tolak-pembangunan-gereja-di-cilegon-massa-aksi-bawa-kain-kafan-hingga-ancam-turunkan-wali-kota-cilegon</w:t>
          </w:r>
        </w:p>
        <w:p w14:paraId="540398F3" w14:textId="77777777" w:rsidR="00D04A81" w:rsidRDefault="00D04A81">
          <w:pPr>
            <w:autoSpaceDE w:val="0"/>
            <w:autoSpaceDN w:val="0"/>
            <w:ind w:hanging="480"/>
            <w:divId w:val="613486261"/>
          </w:pPr>
          <w:proofErr w:type="spellStart"/>
          <w:r>
            <w:t>Alwan</w:t>
          </w:r>
          <w:proofErr w:type="spellEnd"/>
          <w:r>
            <w:t xml:space="preserve">, H. (2022c, September 11). </w:t>
          </w:r>
          <w:r>
            <w:rPr>
              <w:i/>
              <w:iCs/>
            </w:rPr>
            <w:t xml:space="preserve">Pemuda Lintas Agama dan </w:t>
          </w:r>
          <w:proofErr w:type="spellStart"/>
          <w:r>
            <w:rPr>
              <w:i/>
              <w:iCs/>
            </w:rPr>
            <w:t>Jaringan</w:t>
          </w:r>
          <w:proofErr w:type="spellEnd"/>
          <w:r>
            <w:rPr>
              <w:i/>
              <w:iCs/>
            </w:rPr>
            <w:t xml:space="preserve"> </w:t>
          </w:r>
          <w:proofErr w:type="spellStart"/>
          <w:r>
            <w:rPr>
              <w:i/>
              <w:iCs/>
            </w:rPr>
            <w:t>Gusdurian</w:t>
          </w:r>
          <w:proofErr w:type="spellEnd"/>
          <w:r>
            <w:rPr>
              <w:i/>
              <w:iCs/>
            </w:rPr>
            <w:t xml:space="preserve"> </w:t>
          </w:r>
          <w:proofErr w:type="spellStart"/>
          <w:r>
            <w:rPr>
              <w:i/>
              <w:iCs/>
            </w:rPr>
            <w:t>Desak</w:t>
          </w:r>
          <w:proofErr w:type="spellEnd"/>
          <w:r>
            <w:rPr>
              <w:i/>
              <w:iCs/>
            </w:rPr>
            <w:t xml:space="preserve"> Wali Kota </w:t>
          </w:r>
          <w:proofErr w:type="spellStart"/>
          <w:r>
            <w:rPr>
              <w:i/>
              <w:iCs/>
            </w:rPr>
            <w:t>Cilegon</w:t>
          </w:r>
          <w:proofErr w:type="spellEnd"/>
          <w:r>
            <w:rPr>
              <w:i/>
              <w:iCs/>
            </w:rPr>
            <w:t xml:space="preserve"> Minta </w:t>
          </w:r>
          <w:proofErr w:type="spellStart"/>
          <w:r>
            <w:rPr>
              <w:i/>
              <w:iCs/>
            </w:rPr>
            <w:t>Maaf</w:t>
          </w:r>
          <w:proofErr w:type="spellEnd"/>
          <w:r>
            <w:t xml:space="preserve">. </w:t>
          </w:r>
          <w:proofErr w:type="spellStart"/>
          <w:r>
            <w:t>Suarabanten.Id</w:t>
          </w:r>
          <w:proofErr w:type="spellEnd"/>
          <w:r>
            <w:t>. https://banten.suara.com/read/2022/09/11/063232/pemuda-lintas-agama-dan-jaringan-gusdurian-desak-wali-kota-cilegon-minta-maaf?utm_source=whatsapp&amp;utm_medium=share</w:t>
          </w:r>
        </w:p>
        <w:p w14:paraId="290F86C2" w14:textId="77777777" w:rsidR="00D04A81" w:rsidRDefault="00D04A81">
          <w:pPr>
            <w:autoSpaceDE w:val="0"/>
            <w:autoSpaceDN w:val="0"/>
            <w:ind w:hanging="480"/>
            <w:divId w:val="1208880237"/>
          </w:pPr>
          <w:proofErr w:type="spellStart"/>
          <w:r>
            <w:t>Ansyah</w:t>
          </w:r>
          <w:proofErr w:type="spellEnd"/>
          <w:r>
            <w:t xml:space="preserve">, F. (2009). </w:t>
          </w:r>
          <w:proofErr w:type="spellStart"/>
          <w:r>
            <w:rPr>
              <w:i/>
              <w:iCs/>
            </w:rPr>
            <w:t>Kebebasan</w:t>
          </w:r>
          <w:proofErr w:type="spellEnd"/>
          <w:r>
            <w:rPr>
              <w:i/>
              <w:iCs/>
            </w:rPr>
            <w:t xml:space="preserve"> </w:t>
          </w:r>
          <w:proofErr w:type="spellStart"/>
          <w:r>
            <w:rPr>
              <w:i/>
              <w:iCs/>
            </w:rPr>
            <w:t>Beragama</w:t>
          </w:r>
          <w:proofErr w:type="spellEnd"/>
          <w:r>
            <w:rPr>
              <w:i/>
              <w:iCs/>
            </w:rPr>
            <w:t xml:space="preserve"> di Indonesia: </w:t>
          </w:r>
          <w:proofErr w:type="spellStart"/>
          <w:r>
            <w:rPr>
              <w:i/>
              <w:iCs/>
            </w:rPr>
            <w:t>Perspektif</w:t>
          </w:r>
          <w:proofErr w:type="spellEnd"/>
          <w:r>
            <w:rPr>
              <w:i/>
              <w:iCs/>
            </w:rPr>
            <w:t xml:space="preserve"> </w:t>
          </w:r>
          <w:proofErr w:type="spellStart"/>
          <w:r>
            <w:rPr>
              <w:i/>
              <w:iCs/>
            </w:rPr>
            <w:t>Teori</w:t>
          </w:r>
          <w:proofErr w:type="spellEnd"/>
          <w:r>
            <w:rPr>
              <w:i/>
              <w:iCs/>
            </w:rPr>
            <w:t xml:space="preserve"> Ruang Publik dan Ruang Privat Hannah Arendt</w:t>
          </w:r>
          <w:r>
            <w:t xml:space="preserve">. Universitas Islam Negeri Sunan </w:t>
          </w:r>
          <w:proofErr w:type="spellStart"/>
          <w:r>
            <w:t>Kalijaga</w:t>
          </w:r>
          <w:proofErr w:type="spellEnd"/>
          <w:r>
            <w:t>.</w:t>
          </w:r>
        </w:p>
        <w:p w14:paraId="53B18A35" w14:textId="77777777" w:rsidR="00D04A81" w:rsidRDefault="00D04A81">
          <w:pPr>
            <w:autoSpaceDE w:val="0"/>
            <w:autoSpaceDN w:val="0"/>
            <w:ind w:hanging="480"/>
            <w:divId w:val="993023028"/>
          </w:pPr>
          <w:r>
            <w:t xml:space="preserve">ASC News </w:t>
          </w:r>
          <w:proofErr w:type="spellStart"/>
          <w:r>
            <w:t>Cilegon</w:t>
          </w:r>
          <w:proofErr w:type="spellEnd"/>
          <w:r>
            <w:t xml:space="preserve">. (2022). </w:t>
          </w:r>
          <w:r>
            <w:rPr>
              <w:i/>
              <w:iCs/>
            </w:rPr>
            <w:t xml:space="preserve">Sejarah Kota </w:t>
          </w:r>
          <w:proofErr w:type="spellStart"/>
          <w:r>
            <w:rPr>
              <w:i/>
              <w:iCs/>
            </w:rPr>
            <w:t>Cilegon</w:t>
          </w:r>
          <w:proofErr w:type="spellEnd"/>
          <w:r>
            <w:rPr>
              <w:i/>
              <w:iCs/>
            </w:rPr>
            <w:t xml:space="preserve">: </w:t>
          </w:r>
          <w:proofErr w:type="spellStart"/>
          <w:r>
            <w:rPr>
              <w:i/>
              <w:iCs/>
            </w:rPr>
            <w:t>Perjuangan</w:t>
          </w:r>
          <w:proofErr w:type="spellEnd"/>
          <w:r>
            <w:rPr>
              <w:i/>
              <w:iCs/>
            </w:rPr>
            <w:t xml:space="preserve"> Para </w:t>
          </w:r>
          <w:proofErr w:type="spellStart"/>
          <w:r>
            <w:rPr>
              <w:i/>
              <w:iCs/>
            </w:rPr>
            <w:t>Tokoh</w:t>
          </w:r>
          <w:proofErr w:type="spellEnd"/>
          <w:r>
            <w:rPr>
              <w:i/>
              <w:iCs/>
            </w:rPr>
            <w:t xml:space="preserve"> Islam </w:t>
          </w:r>
          <w:proofErr w:type="spellStart"/>
          <w:r>
            <w:rPr>
              <w:i/>
              <w:iCs/>
            </w:rPr>
            <w:t>dalam</w:t>
          </w:r>
          <w:proofErr w:type="spellEnd"/>
          <w:r>
            <w:rPr>
              <w:i/>
              <w:iCs/>
            </w:rPr>
            <w:t xml:space="preserve"> </w:t>
          </w:r>
          <w:proofErr w:type="spellStart"/>
          <w:r>
            <w:rPr>
              <w:i/>
              <w:iCs/>
            </w:rPr>
            <w:t>Pemberontakan</w:t>
          </w:r>
          <w:proofErr w:type="spellEnd"/>
          <w:r>
            <w:rPr>
              <w:i/>
              <w:iCs/>
            </w:rPr>
            <w:t xml:space="preserve"> </w:t>
          </w:r>
          <w:proofErr w:type="spellStart"/>
          <w:r>
            <w:rPr>
              <w:i/>
              <w:iCs/>
            </w:rPr>
            <w:t>Geger</w:t>
          </w:r>
          <w:proofErr w:type="spellEnd"/>
          <w:r>
            <w:rPr>
              <w:i/>
              <w:iCs/>
            </w:rPr>
            <w:t xml:space="preserve"> </w:t>
          </w:r>
          <w:proofErr w:type="spellStart"/>
          <w:r>
            <w:rPr>
              <w:i/>
              <w:iCs/>
            </w:rPr>
            <w:t>Cilegon</w:t>
          </w:r>
          <w:proofErr w:type="spellEnd"/>
          <w:r>
            <w:rPr>
              <w:i/>
              <w:iCs/>
            </w:rPr>
            <w:t xml:space="preserve"> Lawan </w:t>
          </w:r>
          <w:proofErr w:type="spellStart"/>
          <w:r>
            <w:rPr>
              <w:i/>
              <w:iCs/>
            </w:rPr>
            <w:t>Penjajah</w:t>
          </w:r>
          <w:proofErr w:type="spellEnd"/>
          <w:r>
            <w:t xml:space="preserve">. </w:t>
          </w:r>
          <w:proofErr w:type="spellStart"/>
          <w:r>
            <w:t>Youtube</w:t>
          </w:r>
          <w:proofErr w:type="spellEnd"/>
          <w:r>
            <w:t xml:space="preserve"> ASC News </w:t>
          </w:r>
          <w:proofErr w:type="spellStart"/>
          <w:r>
            <w:t>Cilegon</w:t>
          </w:r>
          <w:proofErr w:type="spellEnd"/>
          <w:r>
            <w:t>.</w:t>
          </w:r>
        </w:p>
        <w:p w14:paraId="5D0FE2E7" w14:textId="77777777" w:rsidR="00D04A81" w:rsidRDefault="00D04A81">
          <w:pPr>
            <w:autoSpaceDE w:val="0"/>
            <w:autoSpaceDN w:val="0"/>
            <w:ind w:hanging="480"/>
            <w:divId w:val="1986469713"/>
          </w:pPr>
          <w:r>
            <w:t xml:space="preserve">Creswell, J. W., &amp; Creswell, J. D. (2018). </w:t>
          </w:r>
          <w:r>
            <w:rPr>
              <w:i/>
              <w:iCs/>
            </w:rPr>
            <w:t>Qualitative, Quantitative, and Mixed Methods Approaches</w:t>
          </w:r>
          <w:r>
            <w:t xml:space="preserve"> (fifth). SAGE Publications.</w:t>
          </w:r>
        </w:p>
        <w:p w14:paraId="458094FB" w14:textId="77777777" w:rsidR="00D04A81" w:rsidRDefault="00D04A81">
          <w:pPr>
            <w:autoSpaceDE w:val="0"/>
            <w:autoSpaceDN w:val="0"/>
            <w:ind w:hanging="480"/>
            <w:divId w:val="1911690908"/>
          </w:pPr>
          <w:r>
            <w:t xml:space="preserve">Dodi. (2023). </w:t>
          </w:r>
          <w:proofErr w:type="spellStart"/>
          <w:r>
            <w:rPr>
              <w:i/>
              <w:iCs/>
            </w:rPr>
            <w:t>Wawancara</w:t>
          </w:r>
          <w:proofErr w:type="spellEnd"/>
          <w:r>
            <w:rPr>
              <w:i/>
              <w:iCs/>
            </w:rPr>
            <w:t xml:space="preserve"> </w:t>
          </w:r>
          <w:proofErr w:type="spellStart"/>
          <w:r>
            <w:rPr>
              <w:i/>
              <w:iCs/>
            </w:rPr>
            <w:t>Kedua</w:t>
          </w:r>
          <w:proofErr w:type="spellEnd"/>
          <w:r>
            <w:rPr>
              <w:i/>
              <w:iCs/>
            </w:rPr>
            <w:t xml:space="preserve"> Key Informant</w:t>
          </w:r>
          <w:r>
            <w:t>. Audio Recording.</w:t>
          </w:r>
        </w:p>
        <w:p w14:paraId="70E02B96" w14:textId="77777777" w:rsidR="00D04A81" w:rsidRDefault="00D04A81">
          <w:pPr>
            <w:autoSpaceDE w:val="0"/>
            <w:autoSpaceDN w:val="0"/>
            <w:ind w:hanging="480"/>
            <w:divId w:val="1560550828"/>
          </w:pPr>
          <w:r>
            <w:t xml:space="preserve">Efendi, Z. (2021). Religious Plurality in Dayak Bidayuh Lara Society (Portrait of Inter-Religious Harmony in </w:t>
          </w:r>
          <w:proofErr w:type="spellStart"/>
          <w:r>
            <w:t>Kendaie</w:t>
          </w:r>
          <w:proofErr w:type="spellEnd"/>
          <w:r>
            <w:t xml:space="preserve"> </w:t>
          </w:r>
          <w:proofErr w:type="spellStart"/>
          <w:r>
            <w:t>Lundu</w:t>
          </w:r>
          <w:proofErr w:type="spellEnd"/>
          <w:r>
            <w:t xml:space="preserve"> Village, Sarawak). </w:t>
          </w:r>
          <w:r>
            <w:rPr>
              <w:i/>
              <w:iCs/>
            </w:rPr>
            <w:t>Dialog</w:t>
          </w:r>
          <w:r>
            <w:t xml:space="preserve">, </w:t>
          </w:r>
          <w:r>
            <w:rPr>
              <w:i/>
              <w:iCs/>
            </w:rPr>
            <w:t>44</w:t>
          </w:r>
          <w:r>
            <w:t>(1), 75–88. https://doi.org/10.47655/dialog.v44i1.428</w:t>
          </w:r>
        </w:p>
        <w:p w14:paraId="62F5017E" w14:textId="77777777" w:rsidR="00D04A81" w:rsidRDefault="00D04A81">
          <w:pPr>
            <w:autoSpaceDE w:val="0"/>
            <w:autoSpaceDN w:val="0"/>
            <w:ind w:hanging="480"/>
            <w:divId w:val="1308046004"/>
          </w:pPr>
          <w:proofErr w:type="spellStart"/>
          <w:r>
            <w:t>Fathuddin</w:t>
          </w:r>
          <w:proofErr w:type="spellEnd"/>
          <w:r>
            <w:t xml:space="preserve">. (2015). </w:t>
          </w:r>
          <w:proofErr w:type="spellStart"/>
          <w:r>
            <w:t>Kebebasan</w:t>
          </w:r>
          <w:proofErr w:type="spellEnd"/>
          <w:r>
            <w:t xml:space="preserve"> </w:t>
          </w:r>
          <w:proofErr w:type="spellStart"/>
          <w:r>
            <w:t>Beragama</w:t>
          </w:r>
          <w:proofErr w:type="spellEnd"/>
          <w:r>
            <w:t xml:space="preserve"> </w:t>
          </w:r>
          <w:proofErr w:type="spellStart"/>
          <w:r>
            <w:t>Dalam</w:t>
          </w:r>
          <w:proofErr w:type="spellEnd"/>
          <w:r>
            <w:t xml:space="preserve"> </w:t>
          </w:r>
          <w:proofErr w:type="spellStart"/>
          <w:r>
            <w:t>Bingkai</w:t>
          </w:r>
          <w:proofErr w:type="spellEnd"/>
          <w:r>
            <w:t xml:space="preserve"> </w:t>
          </w:r>
          <w:proofErr w:type="spellStart"/>
          <w:r>
            <w:t>Otoritas</w:t>
          </w:r>
          <w:proofErr w:type="spellEnd"/>
          <w:r>
            <w:t xml:space="preserve"> Negara. </w:t>
          </w:r>
          <w:proofErr w:type="spellStart"/>
          <w:r>
            <w:rPr>
              <w:i/>
              <w:iCs/>
            </w:rPr>
            <w:t>Istiqra</w:t>
          </w:r>
          <w:proofErr w:type="spellEnd"/>
          <w:r>
            <w:t>, 1–25.</w:t>
          </w:r>
        </w:p>
        <w:p w14:paraId="6C471D1B" w14:textId="77777777" w:rsidR="00D04A81" w:rsidRDefault="00D04A81">
          <w:pPr>
            <w:autoSpaceDE w:val="0"/>
            <w:autoSpaceDN w:val="0"/>
            <w:ind w:hanging="480"/>
            <w:divId w:val="939096193"/>
          </w:pPr>
          <w:proofErr w:type="spellStart"/>
          <w:r>
            <w:t>Fatih</w:t>
          </w:r>
          <w:proofErr w:type="spellEnd"/>
          <w:r>
            <w:t xml:space="preserve">, Moh. K. (2016). </w:t>
          </w:r>
          <w:proofErr w:type="spellStart"/>
          <w:r>
            <w:t>Kebebasan</w:t>
          </w:r>
          <w:proofErr w:type="spellEnd"/>
          <w:r>
            <w:t xml:space="preserve">, </w:t>
          </w:r>
          <w:proofErr w:type="spellStart"/>
          <w:r>
            <w:t>Pluralitas</w:t>
          </w:r>
          <w:proofErr w:type="spellEnd"/>
          <w:r>
            <w:t xml:space="preserve">, </w:t>
          </w:r>
          <w:proofErr w:type="spellStart"/>
          <w:r>
            <w:t>Politik</w:t>
          </w:r>
          <w:proofErr w:type="spellEnd"/>
          <w:r>
            <w:t xml:space="preserve"> </w:t>
          </w:r>
          <w:proofErr w:type="spellStart"/>
          <w:r>
            <w:t>Dalam</w:t>
          </w:r>
          <w:proofErr w:type="spellEnd"/>
          <w:r>
            <w:t xml:space="preserve"> </w:t>
          </w:r>
          <w:proofErr w:type="spellStart"/>
          <w:r>
            <w:t>Pemikiran</w:t>
          </w:r>
          <w:proofErr w:type="spellEnd"/>
          <w:r>
            <w:t xml:space="preserve"> Hannah Arendt. </w:t>
          </w:r>
          <w:r>
            <w:rPr>
              <w:i/>
              <w:iCs/>
            </w:rPr>
            <w:t xml:space="preserve">Al Furqan: </w:t>
          </w:r>
          <w:proofErr w:type="spellStart"/>
          <w:r>
            <w:rPr>
              <w:i/>
              <w:iCs/>
            </w:rPr>
            <w:t>Jurnal</w:t>
          </w:r>
          <w:proofErr w:type="spellEnd"/>
          <w:r>
            <w:rPr>
              <w:i/>
              <w:iCs/>
            </w:rPr>
            <w:t xml:space="preserve"> </w:t>
          </w:r>
          <w:proofErr w:type="spellStart"/>
          <w:r>
            <w:rPr>
              <w:i/>
              <w:iCs/>
            </w:rPr>
            <w:t>Ilmu</w:t>
          </w:r>
          <w:proofErr w:type="spellEnd"/>
          <w:r>
            <w:rPr>
              <w:i/>
              <w:iCs/>
            </w:rPr>
            <w:t xml:space="preserve"> Al Quran Dan Tafsir</w:t>
          </w:r>
          <w:r>
            <w:t xml:space="preserve">, </w:t>
          </w:r>
          <w:r>
            <w:rPr>
              <w:i/>
              <w:iCs/>
            </w:rPr>
            <w:t>5</w:t>
          </w:r>
          <w:r>
            <w:t>(1), 1–23.</w:t>
          </w:r>
        </w:p>
        <w:p w14:paraId="7F3488F2" w14:textId="77777777" w:rsidR="00D04A81" w:rsidRDefault="00D04A81">
          <w:pPr>
            <w:autoSpaceDE w:val="0"/>
            <w:autoSpaceDN w:val="0"/>
            <w:ind w:hanging="480"/>
            <w:divId w:val="326784552"/>
          </w:pPr>
          <w:proofErr w:type="spellStart"/>
          <w:r>
            <w:t>Febrianti</w:t>
          </w:r>
          <w:proofErr w:type="spellEnd"/>
          <w:r>
            <w:t xml:space="preserve">, N. (2017). Pendidikan </w:t>
          </w:r>
          <w:proofErr w:type="spellStart"/>
          <w:r>
            <w:t>Kewarganegaraan</w:t>
          </w:r>
          <w:proofErr w:type="spellEnd"/>
          <w:r>
            <w:t xml:space="preserve">: </w:t>
          </w:r>
          <w:proofErr w:type="spellStart"/>
          <w:r>
            <w:t>Mewujudkan</w:t>
          </w:r>
          <w:proofErr w:type="spellEnd"/>
          <w:r>
            <w:t xml:space="preserve"> </w:t>
          </w:r>
          <w:proofErr w:type="spellStart"/>
          <w:r>
            <w:t>Kesetaraan</w:t>
          </w:r>
          <w:proofErr w:type="spellEnd"/>
          <w:r>
            <w:t xml:space="preserve"> Gender. </w:t>
          </w:r>
          <w:proofErr w:type="spellStart"/>
          <w:r>
            <w:rPr>
              <w:i/>
              <w:iCs/>
            </w:rPr>
            <w:t>Prosiding</w:t>
          </w:r>
          <w:proofErr w:type="spellEnd"/>
          <w:r>
            <w:rPr>
              <w:i/>
              <w:iCs/>
            </w:rPr>
            <w:t xml:space="preserve"> </w:t>
          </w:r>
          <w:proofErr w:type="spellStart"/>
          <w:r>
            <w:rPr>
              <w:i/>
              <w:iCs/>
            </w:rPr>
            <w:t>Konferensi</w:t>
          </w:r>
          <w:proofErr w:type="spellEnd"/>
          <w:r>
            <w:rPr>
              <w:i/>
              <w:iCs/>
            </w:rPr>
            <w:t xml:space="preserve"> Nasional </w:t>
          </w:r>
          <w:proofErr w:type="spellStart"/>
          <w:r>
            <w:rPr>
              <w:i/>
              <w:iCs/>
            </w:rPr>
            <w:t>Kewarganegaraan</w:t>
          </w:r>
          <w:proofErr w:type="spellEnd"/>
          <w:r>
            <w:t xml:space="preserve">, </w:t>
          </w:r>
          <w:r>
            <w:rPr>
              <w:i/>
              <w:iCs/>
            </w:rPr>
            <w:t>November</w:t>
          </w:r>
          <w:r>
            <w:t>, 306–310.</w:t>
          </w:r>
        </w:p>
        <w:p w14:paraId="1D769A96" w14:textId="77777777" w:rsidR="00D04A81" w:rsidRDefault="00D04A81">
          <w:pPr>
            <w:autoSpaceDE w:val="0"/>
            <w:autoSpaceDN w:val="0"/>
            <w:ind w:hanging="480"/>
            <w:divId w:val="1557356832"/>
          </w:pPr>
          <w:r>
            <w:t xml:space="preserve">Hafiz, M., &amp; Hasani, I. (2020). </w:t>
          </w:r>
          <w:proofErr w:type="spellStart"/>
          <w:r>
            <w:rPr>
              <w:i/>
              <w:iCs/>
            </w:rPr>
            <w:t>Kebebasan</w:t>
          </w:r>
          <w:proofErr w:type="spellEnd"/>
          <w:r>
            <w:rPr>
              <w:i/>
              <w:iCs/>
            </w:rPr>
            <w:t xml:space="preserve"> </w:t>
          </w:r>
          <w:proofErr w:type="spellStart"/>
          <w:r>
            <w:rPr>
              <w:i/>
              <w:iCs/>
            </w:rPr>
            <w:t>Beragama</w:t>
          </w:r>
          <w:proofErr w:type="spellEnd"/>
          <w:r>
            <w:rPr>
              <w:i/>
              <w:iCs/>
            </w:rPr>
            <w:t xml:space="preserve"> dan </w:t>
          </w:r>
          <w:proofErr w:type="spellStart"/>
          <w:r>
            <w:rPr>
              <w:i/>
              <w:iCs/>
            </w:rPr>
            <w:t>Stabilitas</w:t>
          </w:r>
          <w:proofErr w:type="spellEnd"/>
          <w:r>
            <w:rPr>
              <w:i/>
              <w:iCs/>
            </w:rPr>
            <w:t xml:space="preserve"> </w:t>
          </w:r>
          <w:proofErr w:type="spellStart"/>
          <w:r>
            <w:rPr>
              <w:i/>
              <w:iCs/>
            </w:rPr>
            <w:t>Politik</w:t>
          </w:r>
          <w:proofErr w:type="spellEnd"/>
          <w:r>
            <w:t xml:space="preserve"> (H. Hasan, Ed.). Pustaka Masyarakat </w:t>
          </w:r>
          <w:proofErr w:type="spellStart"/>
          <w:r>
            <w:t>Setara</w:t>
          </w:r>
          <w:proofErr w:type="spellEnd"/>
          <w:r>
            <w:t>.</w:t>
          </w:r>
        </w:p>
        <w:p w14:paraId="6A152AE8" w14:textId="77777777" w:rsidR="00D04A81" w:rsidRDefault="00D04A81">
          <w:pPr>
            <w:autoSpaceDE w:val="0"/>
            <w:autoSpaceDN w:val="0"/>
            <w:ind w:hanging="480"/>
            <w:divId w:val="456141565"/>
          </w:pPr>
          <w:proofErr w:type="spellStart"/>
          <w:r>
            <w:t>Hardian</w:t>
          </w:r>
          <w:proofErr w:type="spellEnd"/>
          <w:r>
            <w:t xml:space="preserve">. (2015). Dialog </w:t>
          </w:r>
          <w:proofErr w:type="spellStart"/>
          <w:r>
            <w:t>Umat</w:t>
          </w:r>
          <w:proofErr w:type="spellEnd"/>
          <w:r>
            <w:t xml:space="preserve"> Islam Dan Kristen </w:t>
          </w:r>
          <w:proofErr w:type="gramStart"/>
          <w:r>
            <w:t>Di</w:t>
          </w:r>
          <w:proofErr w:type="gramEnd"/>
          <w:r>
            <w:t xml:space="preserve"> Kota </w:t>
          </w:r>
          <w:proofErr w:type="spellStart"/>
          <w:r>
            <w:t>Cilegon</w:t>
          </w:r>
          <w:proofErr w:type="spellEnd"/>
          <w:r>
            <w:t xml:space="preserve"> Banten. </w:t>
          </w:r>
          <w:proofErr w:type="spellStart"/>
          <w:r>
            <w:rPr>
              <w:i/>
              <w:iCs/>
            </w:rPr>
            <w:t>Tasamuh</w:t>
          </w:r>
          <w:proofErr w:type="spellEnd"/>
          <w:r>
            <w:rPr>
              <w:i/>
              <w:iCs/>
            </w:rPr>
            <w:t xml:space="preserve">: </w:t>
          </w:r>
          <w:proofErr w:type="spellStart"/>
          <w:r>
            <w:rPr>
              <w:i/>
              <w:iCs/>
            </w:rPr>
            <w:t>Jurnal</w:t>
          </w:r>
          <w:proofErr w:type="spellEnd"/>
          <w:r>
            <w:rPr>
              <w:i/>
              <w:iCs/>
            </w:rPr>
            <w:t xml:space="preserve"> </w:t>
          </w:r>
          <w:proofErr w:type="spellStart"/>
          <w:r>
            <w:rPr>
              <w:i/>
              <w:iCs/>
            </w:rPr>
            <w:t>Studi</w:t>
          </w:r>
          <w:proofErr w:type="spellEnd"/>
          <w:r>
            <w:rPr>
              <w:i/>
              <w:iCs/>
            </w:rPr>
            <w:t xml:space="preserve"> Islam</w:t>
          </w:r>
          <w:r>
            <w:t xml:space="preserve">, </w:t>
          </w:r>
          <w:r>
            <w:rPr>
              <w:i/>
              <w:iCs/>
            </w:rPr>
            <w:t>Vol 7 No 2</w:t>
          </w:r>
          <w:r>
            <w:t>(September), 205–234.</w:t>
          </w:r>
        </w:p>
        <w:p w14:paraId="491BEBE2" w14:textId="77777777" w:rsidR="00D04A81" w:rsidRDefault="00D04A81">
          <w:pPr>
            <w:autoSpaceDE w:val="0"/>
            <w:autoSpaceDN w:val="0"/>
            <w:ind w:hanging="480"/>
            <w:divId w:val="790440577"/>
          </w:pPr>
          <w:proofErr w:type="spellStart"/>
          <w:r>
            <w:t>Hardoko</w:t>
          </w:r>
          <w:proofErr w:type="spellEnd"/>
          <w:r>
            <w:t xml:space="preserve">, E. (2014). </w:t>
          </w:r>
          <w:proofErr w:type="spellStart"/>
          <w:r>
            <w:rPr>
              <w:i/>
              <w:iCs/>
            </w:rPr>
            <w:t>Warga</w:t>
          </w:r>
          <w:proofErr w:type="spellEnd"/>
          <w:r>
            <w:rPr>
              <w:i/>
              <w:iCs/>
            </w:rPr>
            <w:t xml:space="preserve"> </w:t>
          </w:r>
          <w:proofErr w:type="spellStart"/>
          <w:r>
            <w:rPr>
              <w:i/>
              <w:iCs/>
            </w:rPr>
            <w:t>Sebuah</w:t>
          </w:r>
          <w:proofErr w:type="spellEnd"/>
          <w:r>
            <w:rPr>
              <w:i/>
              <w:iCs/>
            </w:rPr>
            <w:t xml:space="preserve"> Kota di Australia Tolak Pembangunan Masjid</w:t>
          </w:r>
          <w:r>
            <w:t>.</w:t>
          </w:r>
        </w:p>
        <w:p w14:paraId="4F3522A1" w14:textId="77777777" w:rsidR="00D04A81" w:rsidRDefault="00D04A81">
          <w:pPr>
            <w:autoSpaceDE w:val="0"/>
            <w:autoSpaceDN w:val="0"/>
            <w:ind w:hanging="480"/>
            <w:divId w:val="723680811"/>
          </w:pPr>
          <w:r>
            <w:t xml:space="preserve">Hasani, I., &amp; </w:t>
          </w:r>
          <w:proofErr w:type="spellStart"/>
          <w:r>
            <w:t>Sigit</w:t>
          </w:r>
          <w:proofErr w:type="spellEnd"/>
          <w:r>
            <w:t xml:space="preserve">, K. A. (2021). </w:t>
          </w:r>
          <w:proofErr w:type="spellStart"/>
          <w:r>
            <w:rPr>
              <w:i/>
              <w:iCs/>
            </w:rPr>
            <w:t>Kondisi</w:t>
          </w:r>
          <w:proofErr w:type="spellEnd"/>
          <w:r>
            <w:rPr>
              <w:i/>
              <w:iCs/>
            </w:rPr>
            <w:t xml:space="preserve"> </w:t>
          </w:r>
          <w:proofErr w:type="spellStart"/>
          <w:r>
            <w:rPr>
              <w:i/>
              <w:iCs/>
            </w:rPr>
            <w:t>Kebebasan</w:t>
          </w:r>
          <w:proofErr w:type="spellEnd"/>
          <w:r>
            <w:rPr>
              <w:i/>
              <w:iCs/>
            </w:rPr>
            <w:t xml:space="preserve"> </w:t>
          </w:r>
          <w:proofErr w:type="spellStart"/>
          <w:r>
            <w:rPr>
              <w:i/>
              <w:iCs/>
            </w:rPr>
            <w:t>Beragama</w:t>
          </w:r>
          <w:proofErr w:type="spellEnd"/>
          <w:r>
            <w:rPr>
              <w:i/>
              <w:iCs/>
            </w:rPr>
            <w:t>/</w:t>
          </w:r>
          <w:proofErr w:type="spellStart"/>
          <w:r>
            <w:rPr>
              <w:i/>
              <w:iCs/>
            </w:rPr>
            <w:t>Berkeyakinan</w:t>
          </w:r>
          <w:proofErr w:type="spellEnd"/>
          <w:r>
            <w:rPr>
              <w:i/>
              <w:iCs/>
            </w:rPr>
            <w:t xml:space="preserve"> di Indonesia </w:t>
          </w:r>
          <w:proofErr w:type="spellStart"/>
          <w:r>
            <w:rPr>
              <w:i/>
              <w:iCs/>
            </w:rPr>
            <w:t>Tahun</w:t>
          </w:r>
          <w:proofErr w:type="spellEnd"/>
          <w:r>
            <w:rPr>
              <w:i/>
              <w:iCs/>
            </w:rPr>
            <w:t xml:space="preserve"> 2020 </w:t>
          </w:r>
          <w:proofErr w:type="spellStart"/>
          <w:r>
            <w:rPr>
              <w:i/>
              <w:iCs/>
            </w:rPr>
            <w:t>Intoleransi</w:t>
          </w:r>
          <w:proofErr w:type="spellEnd"/>
          <w:r>
            <w:rPr>
              <w:i/>
              <w:iCs/>
            </w:rPr>
            <w:t xml:space="preserve"> </w:t>
          </w:r>
          <w:proofErr w:type="spellStart"/>
          <w:r>
            <w:rPr>
              <w:i/>
              <w:iCs/>
            </w:rPr>
            <w:t>Semasa</w:t>
          </w:r>
          <w:proofErr w:type="spellEnd"/>
          <w:r>
            <w:rPr>
              <w:i/>
              <w:iCs/>
            </w:rPr>
            <w:t xml:space="preserve"> </w:t>
          </w:r>
          <w:proofErr w:type="spellStart"/>
          <w:r>
            <w:rPr>
              <w:i/>
              <w:iCs/>
            </w:rPr>
            <w:t>Pandemi</w:t>
          </w:r>
          <w:proofErr w:type="spellEnd"/>
          <w:r>
            <w:t xml:space="preserve"> (H. Hasan, Ed.). Pustaka Masyarakat </w:t>
          </w:r>
          <w:proofErr w:type="spellStart"/>
          <w:r>
            <w:t>Setara</w:t>
          </w:r>
          <w:proofErr w:type="spellEnd"/>
          <w:r>
            <w:t>.</w:t>
          </w:r>
        </w:p>
        <w:p w14:paraId="447E590C" w14:textId="77777777" w:rsidR="00D04A81" w:rsidRDefault="00D04A81">
          <w:pPr>
            <w:autoSpaceDE w:val="0"/>
            <w:autoSpaceDN w:val="0"/>
            <w:ind w:hanging="480"/>
            <w:divId w:val="1610045928"/>
          </w:pPr>
          <w:proofErr w:type="spellStart"/>
          <w:r>
            <w:t>Hikmawan</w:t>
          </w:r>
          <w:proofErr w:type="spellEnd"/>
          <w:r>
            <w:t xml:space="preserve">, M. D. (2017). </w:t>
          </w:r>
          <w:proofErr w:type="spellStart"/>
          <w:r>
            <w:t>Politik</w:t>
          </w:r>
          <w:proofErr w:type="spellEnd"/>
          <w:r>
            <w:t xml:space="preserve"> </w:t>
          </w:r>
          <w:proofErr w:type="spellStart"/>
          <w:r>
            <w:t>Perbedaan</w:t>
          </w:r>
          <w:proofErr w:type="spellEnd"/>
          <w:r>
            <w:t xml:space="preserve">: </w:t>
          </w:r>
          <w:proofErr w:type="spellStart"/>
          <w:r>
            <w:t>Minoritas</w:t>
          </w:r>
          <w:proofErr w:type="spellEnd"/>
          <w:r>
            <w:t xml:space="preserve"> </w:t>
          </w:r>
          <w:proofErr w:type="spellStart"/>
          <w:r>
            <w:t>Dalam</w:t>
          </w:r>
          <w:proofErr w:type="spellEnd"/>
          <w:r>
            <w:t xml:space="preserve"> </w:t>
          </w:r>
          <w:proofErr w:type="spellStart"/>
          <w:r>
            <w:t>Implementasi</w:t>
          </w:r>
          <w:proofErr w:type="spellEnd"/>
          <w:r>
            <w:t xml:space="preserve"> </w:t>
          </w:r>
          <w:proofErr w:type="spellStart"/>
          <w:r>
            <w:t>Kebijakan</w:t>
          </w:r>
          <w:proofErr w:type="spellEnd"/>
          <w:r>
            <w:t xml:space="preserve">. </w:t>
          </w:r>
          <w:r>
            <w:rPr>
              <w:i/>
              <w:iCs/>
            </w:rPr>
            <w:t>JIPAGS (Journal of Indonesian Public Administration and Governance Studies)</w:t>
          </w:r>
          <w:r>
            <w:t xml:space="preserve">, </w:t>
          </w:r>
          <w:r>
            <w:rPr>
              <w:i/>
              <w:iCs/>
            </w:rPr>
            <w:t>1</w:t>
          </w:r>
          <w:r>
            <w:t>(1). https://doi.org/10.31506/jipags.v1i1.1268</w:t>
          </w:r>
        </w:p>
        <w:p w14:paraId="3E2B040A" w14:textId="77777777" w:rsidR="00D04A81" w:rsidRDefault="00D04A81">
          <w:pPr>
            <w:autoSpaceDE w:val="0"/>
            <w:autoSpaceDN w:val="0"/>
            <w:ind w:hanging="480"/>
            <w:divId w:val="1296712565"/>
          </w:pPr>
          <w:proofErr w:type="spellStart"/>
          <w:r>
            <w:t>Hipni</w:t>
          </w:r>
          <w:proofErr w:type="spellEnd"/>
          <w:r>
            <w:t xml:space="preserve">, A. (2022). </w:t>
          </w:r>
          <w:r>
            <w:rPr>
              <w:i/>
              <w:iCs/>
            </w:rPr>
            <w:t xml:space="preserve">Pembangunan </w:t>
          </w:r>
          <w:proofErr w:type="spellStart"/>
          <w:r>
            <w:rPr>
              <w:i/>
              <w:iCs/>
            </w:rPr>
            <w:t>Gereja</w:t>
          </w:r>
          <w:proofErr w:type="spellEnd"/>
          <w:r>
            <w:rPr>
              <w:i/>
              <w:iCs/>
            </w:rPr>
            <w:t xml:space="preserve"> di </w:t>
          </w:r>
          <w:proofErr w:type="spellStart"/>
          <w:r>
            <w:rPr>
              <w:i/>
              <w:iCs/>
            </w:rPr>
            <w:t>Cilegon</w:t>
          </w:r>
          <w:proofErr w:type="spellEnd"/>
          <w:r>
            <w:rPr>
              <w:i/>
              <w:iCs/>
            </w:rPr>
            <w:t xml:space="preserve"> </w:t>
          </w:r>
          <w:proofErr w:type="spellStart"/>
          <w:r>
            <w:rPr>
              <w:i/>
              <w:iCs/>
            </w:rPr>
            <w:t>Ditolak</w:t>
          </w:r>
          <w:proofErr w:type="spellEnd"/>
          <w:r>
            <w:rPr>
              <w:i/>
              <w:iCs/>
            </w:rPr>
            <w:t xml:space="preserve"> </w:t>
          </w:r>
          <w:proofErr w:type="spellStart"/>
          <w:r>
            <w:rPr>
              <w:i/>
              <w:iCs/>
            </w:rPr>
            <w:t>Warga</w:t>
          </w:r>
          <w:proofErr w:type="spellEnd"/>
          <w:r>
            <w:rPr>
              <w:i/>
              <w:iCs/>
            </w:rPr>
            <w:t xml:space="preserve">, </w:t>
          </w:r>
          <w:proofErr w:type="spellStart"/>
          <w:r>
            <w:rPr>
              <w:i/>
              <w:iCs/>
            </w:rPr>
            <w:t>Gusdurian</w:t>
          </w:r>
          <w:proofErr w:type="spellEnd"/>
          <w:r>
            <w:rPr>
              <w:i/>
              <w:iCs/>
            </w:rPr>
            <w:t xml:space="preserve"> Banten Minta </w:t>
          </w:r>
          <w:proofErr w:type="spellStart"/>
          <w:r>
            <w:rPr>
              <w:i/>
              <w:iCs/>
            </w:rPr>
            <w:t>Pemerintah</w:t>
          </w:r>
          <w:proofErr w:type="spellEnd"/>
          <w:r>
            <w:rPr>
              <w:i/>
              <w:iCs/>
            </w:rPr>
            <w:t xml:space="preserve"> </w:t>
          </w:r>
          <w:proofErr w:type="spellStart"/>
          <w:r>
            <w:rPr>
              <w:i/>
              <w:iCs/>
            </w:rPr>
            <w:t>Evaluasi</w:t>
          </w:r>
          <w:proofErr w:type="spellEnd"/>
          <w:r>
            <w:rPr>
              <w:i/>
              <w:iCs/>
            </w:rPr>
            <w:t xml:space="preserve"> SKB 2 Menteri</w:t>
          </w:r>
          <w:r>
            <w:t xml:space="preserve">. </w:t>
          </w:r>
          <w:proofErr w:type="spellStart"/>
          <w:r>
            <w:t>Newsmedia.Co.Id</w:t>
          </w:r>
          <w:proofErr w:type="spellEnd"/>
          <w:r>
            <w:t>. https://www.newsmedia.co.id/news-room/pr-604646133/pembangunan-gereja-di-cilegon-ditolak-warga-gusdurian-banten-minta-pemerintah-evaluasi-skb-2-menteri</w:t>
          </w:r>
        </w:p>
        <w:p w14:paraId="1346D5F1" w14:textId="77777777" w:rsidR="00D04A81" w:rsidRDefault="00D04A81">
          <w:pPr>
            <w:autoSpaceDE w:val="0"/>
            <w:autoSpaceDN w:val="0"/>
            <w:ind w:hanging="480"/>
            <w:divId w:val="2056351052"/>
          </w:pPr>
          <w:r>
            <w:t xml:space="preserve">Indah, C. M. (2018). </w:t>
          </w:r>
          <w:proofErr w:type="spellStart"/>
          <w:r>
            <w:rPr>
              <w:i/>
              <w:iCs/>
            </w:rPr>
            <w:t>Problematika</w:t>
          </w:r>
          <w:proofErr w:type="spellEnd"/>
          <w:r>
            <w:rPr>
              <w:i/>
              <w:iCs/>
            </w:rPr>
            <w:t xml:space="preserve"> Hukum </w:t>
          </w:r>
          <w:proofErr w:type="spellStart"/>
          <w:r>
            <w:rPr>
              <w:i/>
              <w:iCs/>
            </w:rPr>
            <w:t>dalam</w:t>
          </w:r>
          <w:proofErr w:type="spellEnd"/>
          <w:r>
            <w:rPr>
              <w:i/>
              <w:iCs/>
            </w:rPr>
            <w:t xml:space="preserve"> </w:t>
          </w:r>
          <w:proofErr w:type="spellStart"/>
          <w:r>
            <w:rPr>
              <w:i/>
              <w:iCs/>
            </w:rPr>
            <w:t>Mentransformasi</w:t>
          </w:r>
          <w:proofErr w:type="spellEnd"/>
          <w:r>
            <w:rPr>
              <w:i/>
              <w:iCs/>
            </w:rPr>
            <w:t xml:space="preserve"> </w:t>
          </w:r>
          <w:proofErr w:type="spellStart"/>
          <w:r>
            <w:rPr>
              <w:i/>
              <w:iCs/>
            </w:rPr>
            <w:t>Konflik</w:t>
          </w:r>
          <w:proofErr w:type="spellEnd"/>
          <w:r>
            <w:rPr>
              <w:i/>
              <w:iCs/>
            </w:rPr>
            <w:t xml:space="preserve"> demi </w:t>
          </w:r>
          <w:proofErr w:type="spellStart"/>
          <w:r>
            <w:rPr>
              <w:i/>
              <w:iCs/>
            </w:rPr>
            <w:t>Membangun</w:t>
          </w:r>
          <w:proofErr w:type="spellEnd"/>
          <w:r>
            <w:rPr>
              <w:i/>
              <w:iCs/>
            </w:rPr>
            <w:t xml:space="preserve"> </w:t>
          </w:r>
          <w:proofErr w:type="spellStart"/>
          <w:r>
            <w:rPr>
              <w:i/>
              <w:iCs/>
            </w:rPr>
            <w:t>Perdamaian</w:t>
          </w:r>
          <w:proofErr w:type="spellEnd"/>
          <w:r>
            <w:rPr>
              <w:i/>
              <w:iCs/>
            </w:rPr>
            <w:t xml:space="preserve"> di Indonesia</w:t>
          </w:r>
          <w:r>
            <w:t xml:space="preserve"> (pp. 1–13).</w:t>
          </w:r>
        </w:p>
        <w:p w14:paraId="1F8A3E04" w14:textId="77777777" w:rsidR="00D04A81" w:rsidRDefault="00D04A81">
          <w:pPr>
            <w:autoSpaceDE w:val="0"/>
            <w:autoSpaceDN w:val="0"/>
            <w:ind w:hanging="480"/>
            <w:divId w:val="351804574"/>
          </w:pPr>
          <w:proofErr w:type="spellStart"/>
          <w:r>
            <w:t>Indriyany</w:t>
          </w:r>
          <w:proofErr w:type="spellEnd"/>
          <w:r>
            <w:t xml:space="preserve">, I. A. (2017). </w:t>
          </w:r>
          <w:proofErr w:type="spellStart"/>
          <w:r>
            <w:t>Keberagaman</w:t>
          </w:r>
          <w:proofErr w:type="spellEnd"/>
          <w:r>
            <w:t xml:space="preserve"> </w:t>
          </w:r>
          <w:proofErr w:type="spellStart"/>
          <w:r>
            <w:t>Beragama</w:t>
          </w:r>
          <w:proofErr w:type="spellEnd"/>
          <w:r>
            <w:t xml:space="preserve"> </w:t>
          </w:r>
          <w:proofErr w:type="spellStart"/>
          <w:r>
            <w:t>Sebagai</w:t>
          </w:r>
          <w:proofErr w:type="spellEnd"/>
          <w:r>
            <w:t xml:space="preserve"> </w:t>
          </w:r>
          <w:proofErr w:type="spellStart"/>
          <w:r>
            <w:t>Tantangan</w:t>
          </w:r>
          <w:proofErr w:type="spellEnd"/>
          <w:r>
            <w:t xml:space="preserve"> </w:t>
          </w:r>
          <w:proofErr w:type="spellStart"/>
          <w:r>
            <w:t>Mewujudkan</w:t>
          </w:r>
          <w:proofErr w:type="spellEnd"/>
          <w:r>
            <w:t xml:space="preserve"> Masyarakat </w:t>
          </w:r>
          <w:proofErr w:type="spellStart"/>
          <w:r>
            <w:t>Multikultural</w:t>
          </w:r>
          <w:proofErr w:type="spellEnd"/>
          <w:r>
            <w:t xml:space="preserve">. </w:t>
          </w:r>
          <w:proofErr w:type="spellStart"/>
          <w:r>
            <w:rPr>
              <w:i/>
              <w:iCs/>
            </w:rPr>
            <w:t>Jurnal</w:t>
          </w:r>
          <w:proofErr w:type="spellEnd"/>
          <w:r>
            <w:rPr>
              <w:i/>
              <w:iCs/>
            </w:rPr>
            <w:t xml:space="preserve"> </w:t>
          </w:r>
          <w:proofErr w:type="spellStart"/>
          <w:r>
            <w:rPr>
              <w:i/>
              <w:iCs/>
            </w:rPr>
            <w:t>Polinter</w:t>
          </w:r>
          <w:proofErr w:type="spellEnd"/>
          <w:r>
            <w:rPr>
              <w:i/>
              <w:iCs/>
            </w:rPr>
            <w:t xml:space="preserve"> Prodi </w:t>
          </w:r>
          <w:proofErr w:type="spellStart"/>
          <w:r>
            <w:rPr>
              <w:i/>
              <w:iCs/>
            </w:rPr>
            <w:t>Ilmu</w:t>
          </w:r>
          <w:proofErr w:type="spellEnd"/>
          <w:r>
            <w:rPr>
              <w:i/>
              <w:iCs/>
            </w:rPr>
            <w:t xml:space="preserve"> </w:t>
          </w:r>
          <w:proofErr w:type="spellStart"/>
          <w:r>
            <w:rPr>
              <w:i/>
              <w:iCs/>
            </w:rPr>
            <w:t>Politik</w:t>
          </w:r>
          <w:proofErr w:type="spellEnd"/>
          <w:r>
            <w:rPr>
              <w:i/>
              <w:iCs/>
            </w:rPr>
            <w:t xml:space="preserve"> FISIP UTA’45 Jakarta</w:t>
          </w:r>
          <w:r>
            <w:t xml:space="preserve">, </w:t>
          </w:r>
          <w:r>
            <w:rPr>
              <w:i/>
              <w:iCs/>
            </w:rPr>
            <w:t>2</w:t>
          </w:r>
          <w:r>
            <w:t>(2), 20–30.</w:t>
          </w:r>
        </w:p>
        <w:p w14:paraId="1579F387" w14:textId="77777777" w:rsidR="00D04A81" w:rsidRDefault="00D04A81">
          <w:pPr>
            <w:autoSpaceDE w:val="0"/>
            <w:autoSpaceDN w:val="0"/>
            <w:ind w:hanging="480"/>
            <w:divId w:val="2080908335"/>
          </w:pPr>
          <w:proofErr w:type="spellStart"/>
          <w:r>
            <w:t>Itsnaini</w:t>
          </w:r>
          <w:proofErr w:type="spellEnd"/>
          <w:r>
            <w:t xml:space="preserve">, F. M. (2021). </w:t>
          </w:r>
          <w:r>
            <w:rPr>
              <w:i/>
              <w:iCs/>
            </w:rPr>
            <w:t xml:space="preserve">Pasal 29 Ayat 2 UUD 1945: </w:t>
          </w:r>
          <w:proofErr w:type="spellStart"/>
          <w:r>
            <w:rPr>
              <w:i/>
              <w:iCs/>
            </w:rPr>
            <w:t>Bunyi</w:t>
          </w:r>
          <w:proofErr w:type="spellEnd"/>
          <w:r>
            <w:rPr>
              <w:i/>
              <w:iCs/>
            </w:rPr>
            <w:t xml:space="preserve"> dan </w:t>
          </w:r>
          <w:proofErr w:type="spellStart"/>
          <w:r>
            <w:rPr>
              <w:i/>
              <w:iCs/>
            </w:rPr>
            <w:t>Implementasinya</w:t>
          </w:r>
          <w:proofErr w:type="spellEnd"/>
          <w:r>
            <w:t xml:space="preserve">. </w:t>
          </w:r>
          <w:proofErr w:type="spellStart"/>
          <w:r>
            <w:t>DetikNews</w:t>
          </w:r>
          <w:proofErr w:type="spellEnd"/>
          <w:r>
            <w:t>. https://news.detik.com/berita/d-5491922/pasal-29-ayat-2-uud-1945--bunyi-dan-implementasinya</w:t>
          </w:r>
        </w:p>
        <w:p w14:paraId="02802DE1" w14:textId="77777777" w:rsidR="00D04A81" w:rsidRDefault="00D04A81">
          <w:pPr>
            <w:autoSpaceDE w:val="0"/>
            <w:autoSpaceDN w:val="0"/>
            <w:ind w:hanging="480"/>
            <w:divId w:val="647900808"/>
          </w:pPr>
          <w:r>
            <w:lastRenderedPageBreak/>
            <w:t xml:space="preserve">Jati, W. R. (2022). </w:t>
          </w:r>
          <w:proofErr w:type="spellStart"/>
          <w:r>
            <w:t>Revitalisasi</w:t>
          </w:r>
          <w:proofErr w:type="spellEnd"/>
          <w:r>
            <w:t xml:space="preserve"> Voice </w:t>
          </w:r>
          <w:proofErr w:type="spellStart"/>
          <w:r>
            <w:t>Sebagai</w:t>
          </w:r>
          <w:proofErr w:type="spellEnd"/>
          <w:r>
            <w:t xml:space="preserve"> Hak </w:t>
          </w:r>
          <w:proofErr w:type="spellStart"/>
          <w:r>
            <w:t>Politik</w:t>
          </w:r>
          <w:proofErr w:type="spellEnd"/>
          <w:r>
            <w:t xml:space="preserve"> </w:t>
          </w:r>
          <w:proofErr w:type="spellStart"/>
          <w:r>
            <w:t>Warga</w:t>
          </w:r>
          <w:proofErr w:type="spellEnd"/>
          <w:r>
            <w:t xml:space="preserve"> Kota di Indonesia: </w:t>
          </w:r>
          <w:proofErr w:type="spellStart"/>
          <w:r>
            <w:t>Suatu</w:t>
          </w:r>
          <w:proofErr w:type="spellEnd"/>
          <w:r>
            <w:t xml:space="preserve"> Kajian </w:t>
          </w:r>
          <w:proofErr w:type="spellStart"/>
          <w:r>
            <w:t>Konseptual</w:t>
          </w:r>
          <w:proofErr w:type="spellEnd"/>
          <w:r>
            <w:t xml:space="preserve"> </w:t>
          </w:r>
          <w:proofErr w:type="gramStart"/>
          <w:r>
            <w:t xml:space="preserve">( </w:t>
          </w:r>
          <w:proofErr w:type="spellStart"/>
          <w:r>
            <w:t>Revitalisation</w:t>
          </w:r>
          <w:proofErr w:type="spellEnd"/>
          <w:proofErr w:type="gramEnd"/>
          <w:r>
            <w:t xml:space="preserve"> of Voice as Political Rights for Citizen in Indonesia : A Conceptual Analysis ). </w:t>
          </w:r>
          <w:r>
            <w:rPr>
              <w:i/>
              <w:iCs/>
            </w:rPr>
            <w:t>HAM</w:t>
          </w:r>
          <w:r>
            <w:t xml:space="preserve">, </w:t>
          </w:r>
          <w:r>
            <w:rPr>
              <w:i/>
              <w:iCs/>
            </w:rPr>
            <w:t>13</w:t>
          </w:r>
          <w:r>
            <w:t>(3), 5–11.</w:t>
          </w:r>
        </w:p>
        <w:p w14:paraId="0A6CCE2F" w14:textId="77777777" w:rsidR="00D04A81" w:rsidRDefault="00D04A81">
          <w:pPr>
            <w:autoSpaceDE w:val="0"/>
            <w:autoSpaceDN w:val="0"/>
            <w:ind w:hanging="480"/>
            <w:divId w:val="943002375"/>
          </w:pPr>
          <w:proofErr w:type="spellStart"/>
          <w:r>
            <w:t>Jemali</w:t>
          </w:r>
          <w:proofErr w:type="spellEnd"/>
          <w:r>
            <w:t xml:space="preserve">, M. (2018). </w:t>
          </w:r>
          <w:proofErr w:type="spellStart"/>
          <w:r>
            <w:t>Eskalasi</w:t>
          </w:r>
          <w:proofErr w:type="spellEnd"/>
          <w:r>
            <w:t xml:space="preserve"> Tindakan </w:t>
          </w:r>
          <w:proofErr w:type="spellStart"/>
          <w:r>
            <w:t>Politik</w:t>
          </w:r>
          <w:proofErr w:type="spellEnd"/>
          <w:r>
            <w:t xml:space="preserve"> </w:t>
          </w:r>
          <w:proofErr w:type="spellStart"/>
          <w:r>
            <w:t>Dalam</w:t>
          </w:r>
          <w:proofErr w:type="spellEnd"/>
          <w:r>
            <w:t xml:space="preserve"> </w:t>
          </w:r>
          <w:proofErr w:type="spellStart"/>
          <w:r>
            <w:t>Perspektif</w:t>
          </w:r>
          <w:proofErr w:type="spellEnd"/>
          <w:r>
            <w:t xml:space="preserve"> </w:t>
          </w:r>
          <w:proofErr w:type="spellStart"/>
          <w:r>
            <w:t>Filosofis</w:t>
          </w:r>
          <w:proofErr w:type="spellEnd"/>
          <w:r>
            <w:t xml:space="preserve"> Hannah Arendt. </w:t>
          </w:r>
          <w:proofErr w:type="spellStart"/>
          <w:r>
            <w:rPr>
              <w:i/>
              <w:iCs/>
            </w:rPr>
            <w:t>Jurnal</w:t>
          </w:r>
          <w:proofErr w:type="spellEnd"/>
          <w:r>
            <w:rPr>
              <w:i/>
              <w:iCs/>
            </w:rPr>
            <w:t xml:space="preserve"> Pendidikan Dan </w:t>
          </w:r>
          <w:proofErr w:type="spellStart"/>
          <w:r>
            <w:rPr>
              <w:i/>
              <w:iCs/>
            </w:rPr>
            <w:t>Kebudayaan</w:t>
          </w:r>
          <w:proofErr w:type="spellEnd"/>
          <w:r>
            <w:rPr>
              <w:i/>
              <w:iCs/>
            </w:rPr>
            <w:t xml:space="preserve"> </w:t>
          </w:r>
          <w:proofErr w:type="spellStart"/>
          <w:r>
            <w:rPr>
              <w:i/>
              <w:iCs/>
            </w:rPr>
            <w:t>Missio</w:t>
          </w:r>
          <w:proofErr w:type="spellEnd"/>
          <w:r>
            <w:t xml:space="preserve">, </w:t>
          </w:r>
          <w:r>
            <w:rPr>
              <w:i/>
              <w:iCs/>
            </w:rPr>
            <w:t>7</w:t>
          </w:r>
          <w:r>
            <w:t>(1), 20–31.</w:t>
          </w:r>
        </w:p>
        <w:p w14:paraId="0B2E9275" w14:textId="77777777" w:rsidR="00D04A81" w:rsidRDefault="00D04A81">
          <w:pPr>
            <w:autoSpaceDE w:val="0"/>
            <w:autoSpaceDN w:val="0"/>
            <w:ind w:hanging="480"/>
            <w:divId w:val="2132085806"/>
          </w:pPr>
          <w:r>
            <w:t xml:space="preserve">Jena, Y. (2011). </w:t>
          </w:r>
          <w:proofErr w:type="spellStart"/>
          <w:r>
            <w:t>Pemikiran</w:t>
          </w:r>
          <w:proofErr w:type="spellEnd"/>
          <w:r>
            <w:t xml:space="preserve"> Hannah Arendt </w:t>
          </w:r>
          <w:proofErr w:type="spellStart"/>
          <w:r>
            <w:t>Mengenai</w:t>
          </w:r>
          <w:proofErr w:type="spellEnd"/>
          <w:r>
            <w:t xml:space="preserve"> </w:t>
          </w:r>
          <w:proofErr w:type="spellStart"/>
          <w:r>
            <w:t>Kekerasan</w:t>
          </w:r>
          <w:proofErr w:type="spellEnd"/>
          <w:r>
            <w:t xml:space="preserve"> </w:t>
          </w:r>
          <w:proofErr w:type="spellStart"/>
          <w:r>
            <w:t>Dalam</w:t>
          </w:r>
          <w:proofErr w:type="spellEnd"/>
          <w:r>
            <w:t xml:space="preserve"> </w:t>
          </w:r>
          <w:proofErr w:type="spellStart"/>
          <w:r>
            <w:t>Kekuasaan</w:t>
          </w:r>
          <w:proofErr w:type="spellEnd"/>
          <w:r>
            <w:t xml:space="preserve">. </w:t>
          </w:r>
          <w:proofErr w:type="spellStart"/>
          <w:r>
            <w:rPr>
              <w:i/>
              <w:iCs/>
            </w:rPr>
            <w:t>Jurnal</w:t>
          </w:r>
          <w:proofErr w:type="spellEnd"/>
          <w:r>
            <w:rPr>
              <w:i/>
              <w:iCs/>
            </w:rPr>
            <w:t xml:space="preserve"> </w:t>
          </w:r>
          <w:proofErr w:type="spellStart"/>
          <w:r>
            <w:rPr>
              <w:i/>
              <w:iCs/>
            </w:rPr>
            <w:t>Diskursus</w:t>
          </w:r>
          <w:proofErr w:type="spellEnd"/>
          <w:r>
            <w:t xml:space="preserve">, </w:t>
          </w:r>
          <w:r>
            <w:rPr>
              <w:i/>
              <w:iCs/>
            </w:rPr>
            <w:t>10</w:t>
          </w:r>
          <w:r>
            <w:t>(2), 166–190.</w:t>
          </w:r>
        </w:p>
        <w:p w14:paraId="14B55183" w14:textId="77777777" w:rsidR="00D04A81" w:rsidRDefault="00D04A81">
          <w:pPr>
            <w:autoSpaceDE w:val="0"/>
            <w:autoSpaceDN w:val="0"/>
            <w:ind w:hanging="480"/>
            <w:divId w:val="1036349117"/>
          </w:pPr>
          <w:r>
            <w:t xml:space="preserve">Kementerian Hukum dan Hak </w:t>
          </w:r>
          <w:proofErr w:type="spellStart"/>
          <w:r>
            <w:t>Asasi</w:t>
          </w:r>
          <w:proofErr w:type="spellEnd"/>
          <w:r>
            <w:t xml:space="preserve"> </w:t>
          </w:r>
          <w:proofErr w:type="spellStart"/>
          <w:r>
            <w:t>Manusia</w:t>
          </w:r>
          <w:proofErr w:type="spellEnd"/>
          <w:r>
            <w:t xml:space="preserve">. (2021). </w:t>
          </w:r>
          <w:proofErr w:type="spellStart"/>
          <w:r>
            <w:rPr>
              <w:i/>
              <w:iCs/>
            </w:rPr>
            <w:t>Pemerintah</w:t>
          </w:r>
          <w:proofErr w:type="spellEnd"/>
          <w:r>
            <w:rPr>
              <w:i/>
              <w:iCs/>
            </w:rPr>
            <w:t xml:space="preserve"> </w:t>
          </w:r>
          <w:proofErr w:type="spellStart"/>
          <w:r>
            <w:rPr>
              <w:i/>
              <w:iCs/>
            </w:rPr>
            <w:t>Jamin</w:t>
          </w:r>
          <w:proofErr w:type="spellEnd"/>
          <w:r>
            <w:rPr>
              <w:i/>
              <w:iCs/>
            </w:rPr>
            <w:t xml:space="preserve"> </w:t>
          </w:r>
          <w:proofErr w:type="spellStart"/>
          <w:r>
            <w:rPr>
              <w:i/>
              <w:iCs/>
            </w:rPr>
            <w:t>Perlindungan</w:t>
          </w:r>
          <w:proofErr w:type="spellEnd"/>
          <w:r>
            <w:rPr>
              <w:i/>
              <w:iCs/>
            </w:rPr>
            <w:t xml:space="preserve"> </w:t>
          </w:r>
          <w:proofErr w:type="spellStart"/>
          <w:r>
            <w:rPr>
              <w:i/>
              <w:iCs/>
            </w:rPr>
            <w:t>Kebebasan</w:t>
          </w:r>
          <w:proofErr w:type="spellEnd"/>
          <w:r>
            <w:rPr>
              <w:i/>
              <w:iCs/>
            </w:rPr>
            <w:t xml:space="preserve"> </w:t>
          </w:r>
          <w:proofErr w:type="spellStart"/>
          <w:r>
            <w:rPr>
              <w:i/>
              <w:iCs/>
            </w:rPr>
            <w:t>Beragama</w:t>
          </w:r>
          <w:proofErr w:type="spellEnd"/>
          <w:r>
            <w:t xml:space="preserve">. </w:t>
          </w:r>
          <w:proofErr w:type="spellStart"/>
          <w:r>
            <w:t>Kemenkumham.Go.Id</w:t>
          </w:r>
          <w:proofErr w:type="spellEnd"/>
          <w:r>
            <w:t xml:space="preserve">. https://www.kemenkumham.go.id/berita-utama/pemerintah-jamin-perlindungan-kebebasan-beragama#:~:text=Hak </w:t>
          </w:r>
          <w:proofErr w:type="spellStart"/>
          <w:r>
            <w:t>kebebasan</w:t>
          </w:r>
          <w:proofErr w:type="spellEnd"/>
          <w:r>
            <w:t xml:space="preserve"> </w:t>
          </w:r>
          <w:proofErr w:type="spellStart"/>
          <w:r>
            <w:t>beragama</w:t>
          </w:r>
          <w:proofErr w:type="spellEnd"/>
          <w:r>
            <w:t xml:space="preserve"> juga </w:t>
          </w:r>
          <w:proofErr w:type="spellStart"/>
          <w:proofErr w:type="gramStart"/>
          <w:r>
            <w:t>dijamin,dari</w:t>
          </w:r>
          <w:proofErr w:type="spellEnd"/>
          <w:proofErr w:type="gramEnd"/>
          <w:r>
            <w:t xml:space="preserve"> </w:t>
          </w:r>
          <w:proofErr w:type="spellStart"/>
          <w:r>
            <w:t>ruang</w:t>
          </w:r>
          <w:proofErr w:type="spellEnd"/>
          <w:r>
            <w:t xml:space="preserve"> kerjanya%2C di Jakarta.</w:t>
          </w:r>
        </w:p>
        <w:p w14:paraId="0B04CFF5" w14:textId="77777777" w:rsidR="00D04A81" w:rsidRDefault="00D04A81">
          <w:pPr>
            <w:autoSpaceDE w:val="0"/>
            <w:autoSpaceDN w:val="0"/>
            <w:ind w:hanging="480"/>
            <w:divId w:val="1920408353"/>
          </w:pPr>
          <w:proofErr w:type="spellStart"/>
          <w:r>
            <w:t>Koten</w:t>
          </w:r>
          <w:proofErr w:type="spellEnd"/>
          <w:r>
            <w:t xml:space="preserve">, Y. K. (2019). </w:t>
          </w:r>
          <w:proofErr w:type="spellStart"/>
          <w:r>
            <w:t>Konsep</w:t>
          </w:r>
          <w:proofErr w:type="spellEnd"/>
          <w:r>
            <w:t xml:space="preserve"> Hannah Arendt </w:t>
          </w:r>
          <w:proofErr w:type="spellStart"/>
          <w:r>
            <w:t>Tentang</w:t>
          </w:r>
          <w:proofErr w:type="spellEnd"/>
          <w:r>
            <w:t xml:space="preserve"> </w:t>
          </w:r>
          <w:proofErr w:type="spellStart"/>
          <w:r>
            <w:t>Politik</w:t>
          </w:r>
          <w:proofErr w:type="spellEnd"/>
          <w:r>
            <w:t xml:space="preserve"> </w:t>
          </w:r>
          <w:proofErr w:type="spellStart"/>
          <w:r>
            <w:t>Sebagai</w:t>
          </w:r>
          <w:proofErr w:type="spellEnd"/>
          <w:r>
            <w:t xml:space="preserve"> </w:t>
          </w:r>
          <w:proofErr w:type="spellStart"/>
          <w:r>
            <w:t>Pembicaraan</w:t>
          </w:r>
          <w:proofErr w:type="spellEnd"/>
          <w:r>
            <w:t xml:space="preserve"> Dan </w:t>
          </w:r>
          <w:proofErr w:type="spellStart"/>
          <w:r>
            <w:t>Kontribusinya</w:t>
          </w:r>
          <w:proofErr w:type="spellEnd"/>
          <w:r>
            <w:t xml:space="preserve"> </w:t>
          </w:r>
          <w:proofErr w:type="spellStart"/>
          <w:r>
            <w:t>Dalam</w:t>
          </w:r>
          <w:proofErr w:type="spellEnd"/>
          <w:r>
            <w:t xml:space="preserve"> </w:t>
          </w:r>
          <w:proofErr w:type="spellStart"/>
          <w:r>
            <w:t>Menyikapi</w:t>
          </w:r>
          <w:proofErr w:type="spellEnd"/>
          <w:r>
            <w:t xml:space="preserve"> </w:t>
          </w:r>
          <w:proofErr w:type="spellStart"/>
          <w:r>
            <w:t>Pluralitas</w:t>
          </w:r>
          <w:proofErr w:type="spellEnd"/>
          <w:r>
            <w:t xml:space="preserve"> </w:t>
          </w:r>
          <w:proofErr w:type="spellStart"/>
          <w:r>
            <w:t>Pandangan</w:t>
          </w:r>
          <w:proofErr w:type="spellEnd"/>
          <w:r>
            <w:t xml:space="preserve">. </w:t>
          </w:r>
          <w:proofErr w:type="spellStart"/>
          <w:r>
            <w:rPr>
              <w:i/>
              <w:iCs/>
            </w:rPr>
            <w:t>Jurnal</w:t>
          </w:r>
          <w:proofErr w:type="spellEnd"/>
          <w:r>
            <w:rPr>
              <w:i/>
              <w:iCs/>
            </w:rPr>
            <w:t xml:space="preserve"> </w:t>
          </w:r>
          <w:proofErr w:type="spellStart"/>
          <w:r>
            <w:rPr>
              <w:i/>
              <w:iCs/>
            </w:rPr>
            <w:t>Ledalero</w:t>
          </w:r>
          <w:proofErr w:type="spellEnd"/>
          <w:r>
            <w:t xml:space="preserve">, </w:t>
          </w:r>
          <w:r>
            <w:rPr>
              <w:i/>
              <w:iCs/>
            </w:rPr>
            <w:t>18</w:t>
          </w:r>
          <w:r>
            <w:t>(1), 123. https://doi.org/10.31385/jl.v18i1.163.123-148</w:t>
          </w:r>
        </w:p>
        <w:p w14:paraId="52AAB3E2" w14:textId="77777777" w:rsidR="00D04A81" w:rsidRDefault="00D04A81">
          <w:pPr>
            <w:autoSpaceDE w:val="0"/>
            <w:autoSpaceDN w:val="0"/>
            <w:ind w:hanging="480"/>
            <w:divId w:val="1293949591"/>
          </w:pPr>
          <w:proofErr w:type="spellStart"/>
          <w:r>
            <w:t>Kymlicka</w:t>
          </w:r>
          <w:proofErr w:type="spellEnd"/>
          <w:r>
            <w:t xml:space="preserve">, W. (1995). </w:t>
          </w:r>
          <w:proofErr w:type="spellStart"/>
          <w:r>
            <w:rPr>
              <w:i/>
              <w:iCs/>
            </w:rPr>
            <w:t>Kewarganegaraan</w:t>
          </w:r>
          <w:proofErr w:type="spellEnd"/>
          <w:r>
            <w:rPr>
              <w:i/>
              <w:iCs/>
            </w:rPr>
            <w:t xml:space="preserve"> </w:t>
          </w:r>
          <w:proofErr w:type="spellStart"/>
          <w:r>
            <w:rPr>
              <w:i/>
              <w:iCs/>
            </w:rPr>
            <w:t>Multikultural</w:t>
          </w:r>
          <w:proofErr w:type="spellEnd"/>
          <w:r>
            <w:t xml:space="preserve"> (F. Budi Hardiman, Ed.; III). Pustaka LP3ES Indonesia.</w:t>
          </w:r>
        </w:p>
        <w:p w14:paraId="79C3C2AF" w14:textId="77777777" w:rsidR="00D04A81" w:rsidRDefault="00D04A81">
          <w:pPr>
            <w:autoSpaceDE w:val="0"/>
            <w:autoSpaceDN w:val="0"/>
            <w:ind w:hanging="480"/>
            <w:divId w:val="649409284"/>
          </w:pPr>
          <w:r>
            <w:t xml:space="preserve">Latif, M. (2023). </w:t>
          </w:r>
          <w:proofErr w:type="spellStart"/>
          <w:r>
            <w:rPr>
              <w:i/>
              <w:iCs/>
            </w:rPr>
            <w:t>Wawancara</w:t>
          </w:r>
          <w:proofErr w:type="spellEnd"/>
          <w:r>
            <w:rPr>
              <w:i/>
              <w:iCs/>
            </w:rPr>
            <w:t xml:space="preserve"> 16 Mei</w:t>
          </w:r>
          <w:r>
            <w:t>. Audio Recording.</w:t>
          </w:r>
        </w:p>
        <w:p w14:paraId="6610AEC1" w14:textId="77777777" w:rsidR="00D04A81" w:rsidRDefault="00D04A81">
          <w:pPr>
            <w:autoSpaceDE w:val="0"/>
            <w:autoSpaceDN w:val="0"/>
            <w:ind w:hanging="480"/>
            <w:divId w:val="659235243"/>
          </w:pPr>
          <w:proofErr w:type="spellStart"/>
          <w:r>
            <w:t>Lehan</w:t>
          </w:r>
          <w:proofErr w:type="spellEnd"/>
          <w:r>
            <w:t xml:space="preserve">, A. A. D. (2020). Pendidikan </w:t>
          </w:r>
          <w:proofErr w:type="spellStart"/>
          <w:r>
            <w:t>Multikultural</w:t>
          </w:r>
          <w:proofErr w:type="spellEnd"/>
          <w:r>
            <w:t xml:space="preserve"> </w:t>
          </w:r>
          <w:proofErr w:type="spellStart"/>
          <w:r>
            <w:t>Bagi</w:t>
          </w:r>
          <w:proofErr w:type="spellEnd"/>
          <w:r>
            <w:t xml:space="preserve"> </w:t>
          </w:r>
          <w:proofErr w:type="spellStart"/>
          <w:r>
            <w:t>Generasi</w:t>
          </w:r>
          <w:proofErr w:type="spellEnd"/>
          <w:r>
            <w:t xml:space="preserve"> </w:t>
          </w:r>
          <w:proofErr w:type="spellStart"/>
          <w:r>
            <w:t>Emas</w:t>
          </w:r>
          <w:proofErr w:type="spellEnd"/>
          <w:r>
            <w:t xml:space="preserve"> </w:t>
          </w:r>
          <w:proofErr w:type="spellStart"/>
          <w:r>
            <w:t>dalam</w:t>
          </w:r>
          <w:proofErr w:type="spellEnd"/>
          <w:r>
            <w:t xml:space="preserve"> </w:t>
          </w:r>
          <w:proofErr w:type="spellStart"/>
          <w:r>
            <w:t>Kerangka</w:t>
          </w:r>
          <w:proofErr w:type="spellEnd"/>
          <w:r>
            <w:t xml:space="preserve"> Diagnosis Arendt. </w:t>
          </w:r>
          <w:proofErr w:type="spellStart"/>
          <w:r>
            <w:rPr>
              <w:i/>
              <w:iCs/>
            </w:rPr>
            <w:t>Jurnal</w:t>
          </w:r>
          <w:proofErr w:type="spellEnd"/>
          <w:r>
            <w:rPr>
              <w:i/>
              <w:iCs/>
            </w:rPr>
            <w:t xml:space="preserve"> Sejarah</w:t>
          </w:r>
          <w:r>
            <w:t xml:space="preserve">, </w:t>
          </w:r>
          <w:r>
            <w:rPr>
              <w:i/>
              <w:iCs/>
            </w:rPr>
            <w:t>17</w:t>
          </w:r>
          <w:r>
            <w:t>(2).</w:t>
          </w:r>
        </w:p>
        <w:p w14:paraId="290D13A2" w14:textId="77777777" w:rsidR="00D04A81" w:rsidRDefault="00D04A81">
          <w:pPr>
            <w:autoSpaceDE w:val="0"/>
            <w:autoSpaceDN w:val="0"/>
            <w:ind w:hanging="480"/>
            <w:divId w:val="972101037"/>
          </w:pPr>
          <w:r>
            <w:t xml:space="preserve">Lori. (2020). </w:t>
          </w:r>
          <w:proofErr w:type="spellStart"/>
          <w:r>
            <w:rPr>
              <w:i/>
              <w:iCs/>
            </w:rPr>
            <w:t>Ngotot</w:t>
          </w:r>
          <w:proofErr w:type="spellEnd"/>
          <w:r>
            <w:rPr>
              <w:i/>
              <w:iCs/>
            </w:rPr>
            <w:t xml:space="preserve"> </w:t>
          </w:r>
          <w:proofErr w:type="spellStart"/>
          <w:r>
            <w:rPr>
              <w:i/>
              <w:iCs/>
            </w:rPr>
            <w:t>Bangun</w:t>
          </w:r>
          <w:proofErr w:type="spellEnd"/>
          <w:r>
            <w:rPr>
              <w:i/>
              <w:iCs/>
            </w:rPr>
            <w:t xml:space="preserve"> </w:t>
          </w:r>
          <w:proofErr w:type="spellStart"/>
          <w:r>
            <w:rPr>
              <w:i/>
              <w:iCs/>
            </w:rPr>
            <w:t>Gereja</w:t>
          </w:r>
          <w:proofErr w:type="spellEnd"/>
          <w:r>
            <w:rPr>
              <w:i/>
              <w:iCs/>
            </w:rPr>
            <w:t xml:space="preserve">, </w:t>
          </w:r>
          <w:proofErr w:type="spellStart"/>
          <w:r>
            <w:rPr>
              <w:i/>
              <w:iCs/>
            </w:rPr>
            <w:t>Tiga</w:t>
          </w:r>
          <w:proofErr w:type="spellEnd"/>
          <w:r>
            <w:rPr>
              <w:i/>
              <w:iCs/>
            </w:rPr>
            <w:t xml:space="preserve"> </w:t>
          </w:r>
          <w:proofErr w:type="spellStart"/>
          <w:r>
            <w:rPr>
              <w:i/>
              <w:iCs/>
            </w:rPr>
            <w:t>Pria</w:t>
          </w:r>
          <w:proofErr w:type="spellEnd"/>
          <w:r>
            <w:rPr>
              <w:i/>
              <w:iCs/>
            </w:rPr>
            <w:t xml:space="preserve"> Kristen Pakistan Jadi </w:t>
          </w:r>
          <w:proofErr w:type="spellStart"/>
          <w:r>
            <w:rPr>
              <w:i/>
              <w:iCs/>
            </w:rPr>
            <w:t>Sasaran</w:t>
          </w:r>
          <w:proofErr w:type="spellEnd"/>
          <w:r>
            <w:rPr>
              <w:i/>
              <w:iCs/>
            </w:rPr>
            <w:t xml:space="preserve"> </w:t>
          </w:r>
          <w:proofErr w:type="spellStart"/>
          <w:r>
            <w:rPr>
              <w:i/>
              <w:iCs/>
            </w:rPr>
            <w:t>Serangan</w:t>
          </w:r>
          <w:proofErr w:type="spellEnd"/>
          <w:r>
            <w:rPr>
              <w:i/>
              <w:iCs/>
            </w:rPr>
            <w:t xml:space="preserve"> </w:t>
          </w:r>
          <w:proofErr w:type="spellStart"/>
          <w:r>
            <w:rPr>
              <w:i/>
              <w:iCs/>
            </w:rPr>
            <w:t>Sekelompok</w:t>
          </w:r>
          <w:proofErr w:type="spellEnd"/>
          <w:r>
            <w:rPr>
              <w:i/>
              <w:iCs/>
            </w:rPr>
            <w:t xml:space="preserve"> Orang</w:t>
          </w:r>
          <w:r>
            <w:t>.</w:t>
          </w:r>
        </w:p>
        <w:p w14:paraId="75B6E871" w14:textId="77777777" w:rsidR="00D04A81" w:rsidRDefault="00D04A81">
          <w:pPr>
            <w:autoSpaceDE w:val="0"/>
            <w:autoSpaceDN w:val="0"/>
            <w:ind w:hanging="480"/>
            <w:divId w:val="161050763"/>
          </w:pPr>
          <w:proofErr w:type="spellStart"/>
          <w:r>
            <w:t>Lumowa</w:t>
          </w:r>
          <w:proofErr w:type="spellEnd"/>
          <w:r>
            <w:t xml:space="preserve">, V. (2022). </w:t>
          </w:r>
          <w:proofErr w:type="spellStart"/>
          <w:r>
            <w:t>Diskursus</w:t>
          </w:r>
          <w:proofErr w:type="spellEnd"/>
          <w:r>
            <w:t xml:space="preserve"> </w:t>
          </w:r>
          <w:proofErr w:type="spellStart"/>
          <w:r>
            <w:t>Multikulturalisme</w:t>
          </w:r>
          <w:proofErr w:type="spellEnd"/>
          <w:r>
            <w:t xml:space="preserve"> dan </w:t>
          </w:r>
          <w:proofErr w:type="spellStart"/>
          <w:r>
            <w:t>Wajah</w:t>
          </w:r>
          <w:proofErr w:type="spellEnd"/>
          <w:r>
            <w:t xml:space="preserve"> </w:t>
          </w:r>
          <w:proofErr w:type="spellStart"/>
          <w:r>
            <w:t>Indonesianya</w:t>
          </w:r>
          <w:proofErr w:type="spellEnd"/>
          <w:r>
            <w:t xml:space="preserve">. </w:t>
          </w:r>
          <w:proofErr w:type="spellStart"/>
          <w:r>
            <w:rPr>
              <w:i/>
              <w:iCs/>
            </w:rPr>
            <w:t>Jurnal</w:t>
          </w:r>
          <w:proofErr w:type="spellEnd"/>
          <w:r>
            <w:rPr>
              <w:i/>
              <w:iCs/>
            </w:rPr>
            <w:t xml:space="preserve"> </w:t>
          </w:r>
          <w:proofErr w:type="spellStart"/>
          <w:r>
            <w:rPr>
              <w:i/>
              <w:iCs/>
            </w:rPr>
            <w:t>Filsafat</w:t>
          </w:r>
          <w:proofErr w:type="spellEnd"/>
          <w:r>
            <w:t xml:space="preserve">, </w:t>
          </w:r>
          <w:r>
            <w:rPr>
              <w:i/>
              <w:iCs/>
            </w:rPr>
            <w:t>32</w:t>
          </w:r>
          <w:r>
            <w:t>(2), 311–344. https://doi.org/10.22146/jf.66815</w:t>
          </w:r>
        </w:p>
        <w:p w14:paraId="050038E8" w14:textId="77777777" w:rsidR="00D04A81" w:rsidRDefault="00D04A81">
          <w:pPr>
            <w:autoSpaceDE w:val="0"/>
            <w:autoSpaceDN w:val="0"/>
            <w:ind w:hanging="480"/>
            <w:divId w:val="814108628"/>
          </w:pPr>
          <w:r>
            <w:t xml:space="preserve">Mahfud, M. Q. (2022). </w:t>
          </w:r>
          <w:proofErr w:type="spellStart"/>
          <w:r>
            <w:t>Sikap</w:t>
          </w:r>
          <w:proofErr w:type="spellEnd"/>
          <w:r>
            <w:t xml:space="preserve"> </w:t>
          </w:r>
          <w:proofErr w:type="spellStart"/>
          <w:r>
            <w:t>Toleransi</w:t>
          </w:r>
          <w:proofErr w:type="spellEnd"/>
          <w:r>
            <w:t xml:space="preserve"> Dan </w:t>
          </w:r>
          <w:proofErr w:type="spellStart"/>
          <w:r>
            <w:t>Fenomena</w:t>
          </w:r>
          <w:proofErr w:type="spellEnd"/>
          <w:r>
            <w:t xml:space="preserve"> </w:t>
          </w:r>
          <w:proofErr w:type="spellStart"/>
          <w:r>
            <w:t>Konflik</w:t>
          </w:r>
          <w:proofErr w:type="spellEnd"/>
          <w:r>
            <w:t xml:space="preserve"> </w:t>
          </w:r>
          <w:proofErr w:type="spellStart"/>
          <w:r>
            <w:t>Kehidupan</w:t>
          </w:r>
          <w:proofErr w:type="spellEnd"/>
          <w:r>
            <w:t xml:space="preserve"> </w:t>
          </w:r>
          <w:proofErr w:type="spellStart"/>
          <w:r>
            <w:t>Antar</w:t>
          </w:r>
          <w:proofErr w:type="spellEnd"/>
          <w:r>
            <w:t xml:space="preserve"> </w:t>
          </w:r>
          <w:proofErr w:type="spellStart"/>
          <w:r>
            <w:t>Umat</w:t>
          </w:r>
          <w:proofErr w:type="spellEnd"/>
          <w:r>
            <w:t xml:space="preserve"> </w:t>
          </w:r>
          <w:proofErr w:type="spellStart"/>
          <w:r>
            <w:t>Beragama</w:t>
          </w:r>
          <w:proofErr w:type="spellEnd"/>
          <w:r>
            <w:t xml:space="preserve"> di Kota </w:t>
          </w:r>
          <w:proofErr w:type="spellStart"/>
          <w:r>
            <w:t>Cilegon</w:t>
          </w:r>
          <w:proofErr w:type="spellEnd"/>
          <w:r>
            <w:t xml:space="preserve"> </w:t>
          </w:r>
          <w:proofErr w:type="spellStart"/>
          <w:r>
            <w:t>Dalam</w:t>
          </w:r>
          <w:proofErr w:type="spellEnd"/>
          <w:r>
            <w:t xml:space="preserve"> </w:t>
          </w:r>
          <w:proofErr w:type="spellStart"/>
          <w:r>
            <w:t>Perspektif</w:t>
          </w:r>
          <w:proofErr w:type="spellEnd"/>
          <w:r>
            <w:t xml:space="preserve"> Hadis. </w:t>
          </w:r>
          <w:r>
            <w:rPr>
              <w:i/>
              <w:iCs/>
            </w:rPr>
            <w:t>As-</w:t>
          </w:r>
          <w:proofErr w:type="spellStart"/>
          <w:r>
            <w:rPr>
              <w:i/>
              <w:iCs/>
            </w:rPr>
            <w:t>Syifa</w:t>
          </w:r>
          <w:proofErr w:type="spellEnd"/>
          <w:r>
            <w:rPr>
              <w:i/>
              <w:iCs/>
            </w:rPr>
            <w:t>: Journal of Islamic Studies and History</w:t>
          </w:r>
          <w:r>
            <w:t xml:space="preserve">, </w:t>
          </w:r>
          <w:r>
            <w:rPr>
              <w:i/>
              <w:iCs/>
            </w:rPr>
            <w:t>1</w:t>
          </w:r>
          <w:r>
            <w:t>(2), 61–75.</w:t>
          </w:r>
        </w:p>
        <w:p w14:paraId="7493C783" w14:textId="77777777" w:rsidR="00D04A81" w:rsidRDefault="00D04A81">
          <w:pPr>
            <w:autoSpaceDE w:val="0"/>
            <w:autoSpaceDN w:val="0"/>
            <w:ind w:hanging="480"/>
            <w:divId w:val="335037637"/>
          </w:pPr>
          <w:r>
            <w:t xml:space="preserve">Martin, R., &amp; Dani, A. (2023). </w:t>
          </w:r>
          <w:proofErr w:type="spellStart"/>
          <w:r>
            <w:rPr>
              <w:i/>
              <w:iCs/>
            </w:rPr>
            <w:t>Wawancara</w:t>
          </w:r>
          <w:proofErr w:type="spellEnd"/>
          <w:r>
            <w:rPr>
              <w:i/>
              <w:iCs/>
            </w:rPr>
            <w:t xml:space="preserve"> 25 Mei</w:t>
          </w:r>
          <w:r>
            <w:t>. Audio Recording.</w:t>
          </w:r>
        </w:p>
        <w:p w14:paraId="6459E55F" w14:textId="77777777" w:rsidR="00D04A81" w:rsidRDefault="00D04A81">
          <w:pPr>
            <w:autoSpaceDE w:val="0"/>
            <w:autoSpaceDN w:val="0"/>
            <w:ind w:hanging="480"/>
            <w:divId w:val="1210461790"/>
          </w:pPr>
          <w:proofErr w:type="spellStart"/>
          <w:r>
            <w:t>Marzuki</w:t>
          </w:r>
          <w:proofErr w:type="spellEnd"/>
          <w:r>
            <w:t xml:space="preserve">, M., &amp; </w:t>
          </w:r>
          <w:proofErr w:type="spellStart"/>
          <w:r>
            <w:t>Fikri</w:t>
          </w:r>
          <w:proofErr w:type="spellEnd"/>
          <w:r>
            <w:t xml:space="preserve">, M. (2022). </w:t>
          </w:r>
          <w:proofErr w:type="spellStart"/>
          <w:r>
            <w:t>Minoritas</w:t>
          </w:r>
          <w:proofErr w:type="spellEnd"/>
          <w:r>
            <w:t xml:space="preserve"> Agama di </w:t>
          </w:r>
          <w:proofErr w:type="spellStart"/>
          <w:r>
            <w:t>Sekolah</w:t>
          </w:r>
          <w:proofErr w:type="spellEnd"/>
          <w:r>
            <w:t xml:space="preserve"> </w:t>
          </w:r>
          <w:proofErr w:type="spellStart"/>
          <w:r>
            <w:t>Mayoritas</w:t>
          </w:r>
          <w:proofErr w:type="spellEnd"/>
          <w:r>
            <w:t xml:space="preserve">: </w:t>
          </w:r>
          <w:proofErr w:type="spellStart"/>
          <w:r>
            <w:t>Relasi</w:t>
          </w:r>
          <w:proofErr w:type="spellEnd"/>
          <w:r>
            <w:t xml:space="preserve"> </w:t>
          </w:r>
          <w:proofErr w:type="spellStart"/>
          <w:r>
            <w:t>Antar</w:t>
          </w:r>
          <w:proofErr w:type="spellEnd"/>
          <w:r>
            <w:t xml:space="preserve"> </w:t>
          </w:r>
          <w:proofErr w:type="spellStart"/>
          <w:r>
            <w:t>Umat</w:t>
          </w:r>
          <w:proofErr w:type="spellEnd"/>
          <w:r>
            <w:t xml:space="preserve"> </w:t>
          </w:r>
          <w:proofErr w:type="spellStart"/>
          <w:r>
            <w:t>Beragama</w:t>
          </w:r>
          <w:proofErr w:type="spellEnd"/>
          <w:r>
            <w:t xml:space="preserve"> pada </w:t>
          </w:r>
          <w:proofErr w:type="spellStart"/>
          <w:r>
            <w:t>Sekolah</w:t>
          </w:r>
          <w:proofErr w:type="spellEnd"/>
          <w:r>
            <w:t xml:space="preserve"> </w:t>
          </w:r>
          <w:proofErr w:type="spellStart"/>
          <w:r>
            <w:t>Umum</w:t>
          </w:r>
          <w:proofErr w:type="spellEnd"/>
          <w:r>
            <w:t xml:space="preserve"> di </w:t>
          </w:r>
          <w:proofErr w:type="spellStart"/>
          <w:r>
            <w:t>Provinsi</w:t>
          </w:r>
          <w:proofErr w:type="spellEnd"/>
          <w:r>
            <w:t xml:space="preserve"> Aceh, Bali dan Sulawesi Utara. </w:t>
          </w:r>
          <w:r>
            <w:rPr>
              <w:i/>
              <w:iCs/>
            </w:rPr>
            <w:t xml:space="preserve">EDUKASI: </w:t>
          </w:r>
          <w:proofErr w:type="spellStart"/>
          <w:r>
            <w:rPr>
              <w:i/>
              <w:iCs/>
            </w:rPr>
            <w:t>Jurnal</w:t>
          </w:r>
          <w:proofErr w:type="spellEnd"/>
          <w:r>
            <w:rPr>
              <w:i/>
              <w:iCs/>
            </w:rPr>
            <w:t xml:space="preserve"> </w:t>
          </w:r>
          <w:proofErr w:type="spellStart"/>
          <w:r>
            <w:rPr>
              <w:i/>
              <w:iCs/>
            </w:rPr>
            <w:t>Penelitian</w:t>
          </w:r>
          <w:proofErr w:type="spellEnd"/>
          <w:r>
            <w:rPr>
              <w:i/>
              <w:iCs/>
            </w:rPr>
            <w:t xml:space="preserve"> …</w:t>
          </w:r>
          <w:r>
            <w:t xml:space="preserve">, </w:t>
          </w:r>
          <w:r>
            <w:rPr>
              <w:i/>
              <w:iCs/>
            </w:rPr>
            <w:t>20</w:t>
          </w:r>
          <w:r>
            <w:t>(1), 94–107.</w:t>
          </w:r>
        </w:p>
        <w:p w14:paraId="67C16638" w14:textId="77777777" w:rsidR="00D04A81" w:rsidRDefault="00D04A81">
          <w:pPr>
            <w:autoSpaceDE w:val="0"/>
            <w:autoSpaceDN w:val="0"/>
            <w:ind w:hanging="480"/>
            <w:divId w:val="1748962551"/>
          </w:pPr>
          <w:proofErr w:type="spellStart"/>
          <w:r>
            <w:t>Masjiduna</w:t>
          </w:r>
          <w:proofErr w:type="spellEnd"/>
          <w:r>
            <w:t xml:space="preserve">. (2019). </w:t>
          </w:r>
          <w:r>
            <w:rPr>
              <w:i/>
              <w:iCs/>
            </w:rPr>
            <w:t xml:space="preserve">Jalan </w:t>
          </w:r>
          <w:proofErr w:type="spellStart"/>
          <w:r>
            <w:rPr>
              <w:i/>
              <w:iCs/>
            </w:rPr>
            <w:t>Terjal</w:t>
          </w:r>
          <w:proofErr w:type="spellEnd"/>
          <w:r>
            <w:rPr>
              <w:i/>
              <w:iCs/>
            </w:rPr>
            <w:t xml:space="preserve"> Pembangunan Masjid di Bendigo Australia</w:t>
          </w:r>
          <w:r>
            <w:t>.</w:t>
          </w:r>
        </w:p>
        <w:p w14:paraId="017B6417" w14:textId="77777777" w:rsidR="00D04A81" w:rsidRDefault="00D04A81">
          <w:pPr>
            <w:autoSpaceDE w:val="0"/>
            <w:autoSpaceDN w:val="0"/>
            <w:ind w:hanging="480"/>
            <w:divId w:val="1966812981"/>
          </w:pPr>
          <w:r>
            <w:t xml:space="preserve">Maula, B. S. (2020). </w:t>
          </w:r>
          <w:proofErr w:type="spellStart"/>
          <w:r>
            <w:t>Perlindungan</w:t>
          </w:r>
          <w:proofErr w:type="spellEnd"/>
          <w:r>
            <w:t xml:space="preserve"> Hukum Atas Hak-Hak </w:t>
          </w:r>
          <w:proofErr w:type="spellStart"/>
          <w:r>
            <w:t>Kelompok</w:t>
          </w:r>
          <w:proofErr w:type="spellEnd"/>
          <w:r>
            <w:t xml:space="preserve"> Agama </w:t>
          </w:r>
          <w:proofErr w:type="spellStart"/>
          <w:r>
            <w:t>Minoritas</w:t>
          </w:r>
          <w:proofErr w:type="spellEnd"/>
          <w:r>
            <w:t xml:space="preserve"> </w:t>
          </w:r>
          <w:proofErr w:type="gramStart"/>
          <w:r>
            <w:t>Di</w:t>
          </w:r>
          <w:proofErr w:type="gramEnd"/>
          <w:r>
            <w:t xml:space="preserve"> Indonesia. </w:t>
          </w:r>
          <w:proofErr w:type="spellStart"/>
          <w:proofErr w:type="gramStart"/>
          <w:r>
            <w:rPr>
              <w:i/>
              <w:iCs/>
            </w:rPr>
            <w:t>Mahkamah</w:t>
          </w:r>
          <w:proofErr w:type="spellEnd"/>
          <w:r>
            <w:rPr>
              <w:i/>
              <w:iCs/>
            </w:rPr>
            <w:t> :</w:t>
          </w:r>
          <w:proofErr w:type="gramEnd"/>
          <w:r>
            <w:rPr>
              <w:i/>
              <w:iCs/>
            </w:rPr>
            <w:t xml:space="preserve"> </w:t>
          </w:r>
          <w:proofErr w:type="spellStart"/>
          <w:r>
            <w:rPr>
              <w:i/>
              <w:iCs/>
            </w:rPr>
            <w:t>Jurnal</w:t>
          </w:r>
          <w:proofErr w:type="spellEnd"/>
          <w:r>
            <w:rPr>
              <w:i/>
              <w:iCs/>
            </w:rPr>
            <w:t xml:space="preserve"> Kajian Hukum Islam</w:t>
          </w:r>
          <w:r>
            <w:t xml:space="preserve">, </w:t>
          </w:r>
          <w:r>
            <w:rPr>
              <w:i/>
              <w:iCs/>
            </w:rPr>
            <w:t>5</w:t>
          </w:r>
          <w:r>
            <w:t>(2), 248. https://doi.org/10.24235/mahkamah.v5i2.7141</w:t>
          </w:r>
        </w:p>
        <w:p w14:paraId="75BB6F7D" w14:textId="77777777" w:rsidR="00D04A81" w:rsidRDefault="00D04A81">
          <w:pPr>
            <w:autoSpaceDE w:val="0"/>
            <w:autoSpaceDN w:val="0"/>
            <w:ind w:hanging="480"/>
            <w:divId w:val="325864045"/>
          </w:pPr>
          <w:proofErr w:type="spellStart"/>
          <w:r>
            <w:t>Mehfooz</w:t>
          </w:r>
          <w:proofErr w:type="spellEnd"/>
          <w:r>
            <w:t xml:space="preserve">, M. (2021). Religious Freedom in Pakistan a Case Study of Religious </w:t>
          </w:r>
          <w:proofErr w:type="spellStart"/>
          <w:r>
            <w:t>Minoritas</w:t>
          </w:r>
          <w:proofErr w:type="spellEnd"/>
          <w:r>
            <w:t xml:space="preserve">. </w:t>
          </w:r>
          <w:r>
            <w:rPr>
              <w:i/>
              <w:iCs/>
            </w:rPr>
            <w:t>Religions</w:t>
          </w:r>
          <w:r>
            <w:t xml:space="preserve">, </w:t>
          </w:r>
          <w:r>
            <w:rPr>
              <w:i/>
              <w:iCs/>
            </w:rPr>
            <w:t>12</w:t>
          </w:r>
          <w:r>
            <w:t>(51), 1–15.</w:t>
          </w:r>
        </w:p>
        <w:p w14:paraId="32B103E6" w14:textId="77777777" w:rsidR="00D04A81" w:rsidRDefault="00D04A81">
          <w:pPr>
            <w:autoSpaceDE w:val="0"/>
            <w:autoSpaceDN w:val="0"/>
            <w:ind w:hanging="480"/>
            <w:divId w:val="1199661218"/>
          </w:pPr>
          <w:r>
            <w:t xml:space="preserve">Mulyana, A. (2001). Dua Wilayah Hak </w:t>
          </w:r>
          <w:proofErr w:type="spellStart"/>
          <w:r>
            <w:t>Beragama</w:t>
          </w:r>
          <w:proofErr w:type="spellEnd"/>
          <w:r>
            <w:t xml:space="preserve"> dan </w:t>
          </w:r>
          <w:proofErr w:type="spellStart"/>
          <w:r>
            <w:t>Berkeyakinan</w:t>
          </w:r>
          <w:proofErr w:type="spellEnd"/>
          <w:r>
            <w:t xml:space="preserve">. </w:t>
          </w:r>
          <w:proofErr w:type="spellStart"/>
          <w:r>
            <w:rPr>
              <w:i/>
              <w:iCs/>
            </w:rPr>
            <w:t>Elsam</w:t>
          </w:r>
          <w:proofErr w:type="spellEnd"/>
          <w:r>
            <w:t>, 1–3.</w:t>
          </w:r>
        </w:p>
        <w:p w14:paraId="4BEF6CBD" w14:textId="77777777" w:rsidR="00D04A81" w:rsidRDefault="00D04A81">
          <w:pPr>
            <w:autoSpaceDE w:val="0"/>
            <w:autoSpaceDN w:val="0"/>
            <w:ind w:hanging="480"/>
            <w:divId w:val="1543518962"/>
          </w:pPr>
          <w:proofErr w:type="spellStart"/>
          <w:r>
            <w:t>Nariswari</w:t>
          </w:r>
          <w:proofErr w:type="spellEnd"/>
          <w:r>
            <w:t xml:space="preserve">, A. (2022). </w:t>
          </w:r>
          <w:proofErr w:type="spellStart"/>
          <w:r>
            <w:rPr>
              <w:i/>
              <w:iCs/>
            </w:rPr>
            <w:t>Sampai</w:t>
          </w:r>
          <w:proofErr w:type="spellEnd"/>
          <w:r>
            <w:rPr>
              <w:i/>
              <w:iCs/>
            </w:rPr>
            <w:t xml:space="preserve"> </w:t>
          </w:r>
          <w:proofErr w:type="spellStart"/>
          <w:r>
            <w:rPr>
              <w:i/>
              <w:iCs/>
            </w:rPr>
            <w:t>Dilempari</w:t>
          </w:r>
          <w:proofErr w:type="spellEnd"/>
          <w:r>
            <w:rPr>
              <w:i/>
              <w:iCs/>
            </w:rPr>
            <w:t xml:space="preserve"> </w:t>
          </w:r>
          <w:proofErr w:type="spellStart"/>
          <w:r>
            <w:rPr>
              <w:i/>
              <w:iCs/>
            </w:rPr>
            <w:t>Kepala</w:t>
          </w:r>
          <w:proofErr w:type="spellEnd"/>
          <w:r>
            <w:rPr>
              <w:i/>
              <w:iCs/>
            </w:rPr>
            <w:t xml:space="preserve"> Babi, </w:t>
          </w:r>
          <w:proofErr w:type="spellStart"/>
          <w:r>
            <w:rPr>
              <w:i/>
              <w:iCs/>
            </w:rPr>
            <w:t>Penolakan</w:t>
          </w:r>
          <w:proofErr w:type="spellEnd"/>
          <w:r>
            <w:rPr>
              <w:i/>
              <w:iCs/>
            </w:rPr>
            <w:t xml:space="preserve"> </w:t>
          </w:r>
          <w:proofErr w:type="spellStart"/>
          <w:r>
            <w:rPr>
              <w:i/>
              <w:iCs/>
            </w:rPr>
            <w:t>Warga</w:t>
          </w:r>
          <w:proofErr w:type="spellEnd"/>
          <w:r>
            <w:rPr>
              <w:i/>
              <w:iCs/>
            </w:rPr>
            <w:t xml:space="preserve"> Korea Selatan </w:t>
          </w:r>
          <w:proofErr w:type="spellStart"/>
          <w:r>
            <w:rPr>
              <w:i/>
              <w:iCs/>
            </w:rPr>
            <w:t>saat</w:t>
          </w:r>
          <w:proofErr w:type="spellEnd"/>
          <w:r>
            <w:rPr>
              <w:i/>
              <w:iCs/>
            </w:rPr>
            <w:t xml:space="preserve"> Pembangunan Masjid </w:t>
          </w:r>
          <w:proofErr w:type="spellStart"/>
          <w:r>
            <w:rPr>
              <w:i/>
              <w:iCs/>
            </w:rPr>
            <w:t>Bikin</w:t>
          </w:r>
          <w:proofErr w:type="spellEnd"/>
          <w:r>
            <w:rPr>
              <w:i/>
              <w:iCs/>
            </w:rPr>
            <w:t xml:space="preserve"> </w:t>
          </w:r>
          <w:proofErr w:type="spellStart"/>
          <w:r>
            <w:rPr>
              <w:i/>
              <w:iCs/>
            </w:rPr>
            <w:t>Geger</w:t>
          </w:r>
          <w:proofErr w:type="spellEnd"/>
          <w:r>
            <w:t>.</w:t>
          </w:r>
        </w:p>
        <w:p w14:paraId="3B2B74DD" w14:textId="77777777" w:rsidR="00D04A81" w:rsidRDefault="00D04A81">
          <w:pPr>
            <w:autoSpaceDE w:val="0"/>
            <w:autoSpaceDN w:val="0"/>
            <w:ind w:hanging="480"/>
            <w:divId w:val="1993870409"/>
          </w:pPr>
          <w:proofErr w:type="spellStart"/>
          <w:r>
            <w:t>Novitasari</w:t>
          </w:r>
          <w:proofErr w:type="spellEnd"/>
          <w:r>
            <w:t xml:space="preserve">, P. C. (2019). </w:t>
          </w:r>
          <w:proofErr w:type="spellStart"/>
          <w:r>
            <w:rPr>
              <w:i/>
              <w:iCs/>
            </w:rPr>
            <w:t>Pembinaan</w:t>
          </w:r>
          <w:proofErr w:type="spellEnd"/>
          <w:r>
            <w:rPr>
              <w:i/>
              <w:iCs/>
            </w:rPr>
            <w:t xml:space="preserve"> </w:t>
          </w:r>
          <w:proofErr w:type="spellStart"/>
          <w:r>
            <w:rPr>
              <w:i/>
              <w:iCs/>
            </w:rPr>
            <w:t>Kegiatan</w:t>
          </w:r>
          <w:proofErr w:type="spellEnd"/>
          <w:r>
            <w:rPr>
              <w:i/>
              <w:iCs/>
            </w:rPr>
            <w:t xml:space="preserve"> </w:t>
          </w:r>
          <w:proofErr w:type="spellStart"/>
          <w:r>
            <w:rPr>
              <w:i/>
              <w:iCs/>
            </w:rPr>
            <w:t>Keagamaan</w:t>
          </w:r>
          <w:proofErr w:type="spellEnd"/>
          <w:r>
            <w:rPr>
              <w:i/>
              <w:iCs/>
            </w:rPr>
            <w:t xml:space="preserve"> dan </w:t>
          </w:r>
          <w:proofErr w:type="spellStart"/>
          <w:r>
            <w:rPr>
              <w:i/>
              <w:iCs/>
            </w:rPr>
            <w:t>Pengawasan</w:t>
          </w:r>
          <w:proofErr w:type="spellEnd"/>
          <w:r>
            <w:rPr>
              <w:i/>
              <w:iCs/>
            </w:rPr>
            <w:t xml:space="preserve"> </w:t>
          </w:r>
          <w:proofErr w:type="spellStart"/>
          <w:r>
            <w:rPr>
              <w:i/>
              <w:iCs/>
            </w:rPr>
            <w:t>Aliran</w:t>
          </w:r>
          <w:proofErr w:type="spellEnd"/>
          <w:r>
            <w:rPr>
              <w:i/>
              <w:iCs/>
            </w:rPr>
            <w:t xml:space="preserve"> </w:t>
          </w:r>
          <w:proofErr w:type="spellStart"/>
          <w:r>
            <w:rPr>
              <w:i/>
              <w:iCs/>
            </w:rPr>
            <w:t>Sesat</w:t>
          </w:r>
          <w:proofErr w:type="spellEnd"/>
          <w:r>
            <w:rPr>
              <w:i/>
              <w:iCs/>
            </w:rPr>
            <w:t xml:space="preserve"> </w:t>
          </w:r>
          <w:proofErr w:type="spellStart"/>
          <w:r>
            <w:rPr>
              <w:i/>
              <w:iCs/>
            </w:rPr>
            <w:t>Dalam</w:t>
          </w:r>
          <w:proofErr w:type="spellEnd"/>
          <w:r>
            <w:rPr>
              <w:i/>
              <w:iCs/>
            </w:rPr>
            <w:t xml:space="preserve"> </w:t>
          </w:r>
          <w:proofErr w:type="spellStart"/>
          <w:r>
            <w:rPr>
              <w:i/>
              <w:iCs/>
            </w:rPr>
            <w:t>Perspektif</w:t>
          </w:r>
          <w:proofErr w:type="spellEnd"/>
          <w:r>
            <w:rPr>
              <w:i/>
              <w:iCs/>
            </w:rPr>
            <w:t xml:space="preserve"> Hak </w:t>
          </w:r>
          <w:proofErr w:type="spellStart"/>
          <w:r>
            <w:rPr>
              <w:i/>
              <w:iCs/>
            </w:rPr>
            <w:t>Asasi</w:t>
          </w:r>
          <w:proofErr w:type="spellEnd"/>
          <w:r>
            <w:rPr>
              <w:i/>
              <w:iCs/>
            </w:rPr>
            <w:t xml:space="preserve"> </w:t>
          </w:r>
          <w:proofErr w:type="spellStart"/>
          <w:r>
            <w:rPr>
              <w:i/>
              <w:iCs/>
            </w:rPr>
            <w:t>Manusia</w:t>
          </w:r>
          <w:proofErr w:type="spellEnd"/>
          <w:r>
            <w:t>.</w:t>
          </w:r>
        </w:p>
        <w:p w14:paraId="0D2F12D6" w14:textId="77777777" w:rsidR="00D04A81" w:rsidRDefault="00D04A81">
          <w:pPr>
            <w:autoSpaceDE w:val="0"/>
            <w:autoSpaceDN w:val="0"/>
            <w:ind w:hanging="480"/>
            <w:divId w:val="1490440483"/>
          </w:pPr>
          <w:proofErr w:type="spellStart"/>
          <w:r>
            <w:t>Nurany</w:t>
          </w:r>
          <w:proofErr w:type="spellEnd"/>
          <w:r>
            <w:t xml:space="preserve">, A. L. D., </w:t>
          </w:r>
          <w:proofErr w:type="spellStart"/>
          <w:r>
            <w:t>Hidayati</w:t>
          </w:r>
          <w:proofErr w:type="spellEnd"/>
          <w:r>
            <w:t xml:space="preserve">, L. N., </w:t>
          </w:r>
          <w:proofErr w:type="spellStart"/>
          <w:r>
            <w:t>Zulaika</w:t>
          </w:r>
          <w:proofErr w:type="spellEnd"/>
          <w:r>
            <w:t xml:space="preserve">, R., </w:t>
          </w:r>
          <w:proofErr w:type="spellStart"/>
          <w:r>
            <w:t>Hanindraswari</w:t>
          </w:r>
          <w:proofErr w:type="spellEnd"/>
          <w:r>
            <w:t xml:space="preserve">, A. D. M., &amp; Akbar, M. N. (2022). </w:t>
          </w:r>
          <w:proofErr w:type="spellStart"/>
          <w:r>
            <w:t>Merajut</w:t>
          </w:r>
          <w:proofErr w:type="spellEnd"/>
          <w:r>
            <w:t xml:space="preserve"> </w:t>
          </w:r>
          <w:proofErr w:type="spellStart"/>
          <w:r>
            <w:t>Kebhinekaan</w:t>
          </w:r>
          <w:proofErr w:type="spellEnd"/>
          <w:r>
            <w:t xml:space="preserve"> </w:t>
          </w:r>
          <w:proofErr w:type="spellStart"/>
          <w:r>
            <w:t>Dalam</w:t>
          </w:r>
          <w:proofErr w:type="spellEnd"/>
          <w:r>
            <w:t xml:space="preserve"> Pendidikan </w:t>
          </w:r>
          <w:proofErr w:type="spellStart"/>
          <w:r>
            <w:t>Beragama</w:t>
          </w:r>
          <w:proofErr w:type="spellEnd"/>
          <w:r>
            <w:t xml:space="preserve"> Di Tengah </w:t>
          </w:r>
          <w:proofErr w:type="spellStart"/>
          <w:r>
            <w:t>Bangsa</w:t>
          </w:r>
          <w:proofErr w:type="spellEnd"/>
          <w:r>
            <w:t xml:space="preserve"> </w:t>
          </w:r>
          <w:proofErr w:type="spellStart"/>
          <w:r>
            <w:t>Pluralitas</w:t>
          </w:r>
          <w:proofErr w:type="spellEnd"/>
          <w:r>
            <w:t xml:space="preserve">. </w:t>
          </w:r>
          <w:r>
            <w:rPr>
              <w:i/>
              <w:iCs/>
            </w:rPr>
            <w:t xml:space="preserve">T S A Q O F A H </w:t>
          </w:r>
          <w:proofErr w:type="spellStart"/>
          <w:r>
            <w:rPr>
              <w:i/>
              <w:iCs/>
            </w:rPr>
            <w:t>Jurnal</w:t>
          </w:r>
          <w:proofErr w:type="spellEnd"/>
          <w:r>
            <w:rPr>
              <w:i/>
              <w:iCs/>
            </w:rPr>
            <w:t xml:space="preserve"> </w:t>
          </w:r>
          <w:proofErr w:type="spellStart"/>
          <w:r>
            <w:rPr>
              <w:i/>
              <w:iCs/>
            </w:rPr>
            <w:t>Penelitian</w:t>
          </w:r>
          <w:proofErr w:type="spellEnd"/>
          <w:r>
            <w:rPr>
              <w:i/>
              <w:iCs/>
            </w:rPr>
            <w:t xml:space="preserve"> Guru Indonesia</w:t>
          </w:r>
          <w:r>
            <w:t xml:space="preserve">, </w:t>
          </w:r>
          <w:r>
            <w:rPr>
              <w:i/>
              <w:iCs/>
            </w:rPr>
            <w:t>2</w:t>
          </w:r>
          <w:r>
            <w:t>(2), 251–265.</w:t>
          </w:r>
        </w:p>
        <w:p w14:paraId="61F25955" w14:textId="77777777" w:rsidR="00D04A81" w:rsidRDefault="00D04A81">
          <w:pPr>
            <w:autoSpaceDE w:val="0"/>
            <w:autoSpaceDN w:val="0"/>
            <w:ind w:hanging="480"/>
            <w:divId w:val="1072773667"/>
          </w:pPr>
          <w:proofErr w:type="spellStart"/>
          <w:r>
            <w:t>Oktaviani</w:t>
          </w:r>
          <w:proofErr w:type="spellEnd"/>
          <w:r>
            <w:t xml:space="preserve">, Z., &amp; </w:t>
          </w:r>
          <w:proofErr w:type="spellStart"/>
          <w:r>
            <w:t>Nursalikah</w:t>
          </w:r>
          <w:proofErr w:type="spellEnd"/>
          <w:r>
            <w:t xml:space="preserve">, A. (2022). </w:t>
          </w:r>
          <w:proofErr w:type="spellStart"/>
          <w:r>
            <w:rPr>
              <w:i/>
              <w:iCs/>
            </w:rPr>
            <w:t>Warga</w:t>
          </w:r>
          <w:proofErr w:type="spellEnd"/>
          <w:r>
            <w:rPr>
              <w:i/>
              <w:iCs/>
            </w:rPr>
            <w:t xml:space="preserve"> </w:t>
          </w:r>
          <w:proofErr w:type="spellStart"/>
          <w:r>
            <w:rPr>
              <w:i/>
              <w:iCs/>
            </w:rPr>
            <w:t>Lokal</w:t>
          </w:r>
          <w:proofErr w:type="spellEnd"/>
          <w:r>
            <w:rPr>
              <w:i/>
              <w:iCs/>
            </w:rPr>
            <w:t xml:space="preserve"> Tolak Pembangunan Masjid Daegu </w:t>
          </w:r>
          <w:proofErr w:type="spellStart"/>
          <w:r>
            <w:rPr>
              <w:i/>
              <w:iCs/>
            </w:rPr>
            <w:t>Korsel</w:t>
          </w:r>
          <w:proofErr w:type="spellEnd"/>
          <w:r>
            <w:rPr>
              <w:i/>
              <w:iCs/>
            </w:rPr>
            <w:t xml:space="preserve">, </w:t>
          </w:r>
          <w:proofErr w:type="spellStart"/>
          <w:r>
            <w:rPr>
              <w:i/>
              <w:iCs/>
            </w:rPr>
            <w:t>Kelompok</w:t>
          </w:r>
          <w:proofErr w:type="spellEnd"/>
          <w:r>
            <w:rPr>
              <w:i/>
              <w:iCs/>
            </w:rPr>
            <w:t xml:space="preserve"> </w:t>
          </w:r>
          <w:proofErr w:type="spellStart"/>
          <w:r>
            <w:rPr>
              <w:i/>
              <w:iCs/>
            </w:rPr>
            <w:t>Sipil</w:t>
          </w:r>
          <w:proofErr w:type="spellEnd"/>
          <w:r>
            <w:rPr>
              <w:i/>
              <w:iCs/>
            </w:rPr>
            <w:t xml:space="preserve"> </w:t>
          </w:r>
          <w:proofErr w:type="spellStart"/>
          <w:r>
            <w:rPr>
              <w:i/>
              <w:iCs/>
            </w:rPr>
            <w:t>Ajukan</w:t>
          </w:r>
          <w:proofErr w:type="spellEnd"/>
          <w:r>
            <w:rPr>
              <w:i/>
              <w:iCs/>
            </w:rPr>
            <w:t xml:space="preserve"> </w:t>
          </w:r>
          <w:proofErr w:type="spellStart"/>
          <w:r>
            <w:rPr>
              <w:i/>
              <w:iCs/>
            </w:rPr>
            <w:t>Petisi</w:t>
          </w:r>
          <w:proofErr w:type="spellEnd"/>
          <w:r>
            <w:t>.</w:t>
          </w:r>
        </w:p>
        <w:p w14:paraId="2959F78F" w14:textId="77777777" w:rsidR="00D04A81" w:rsidRDefault="00D04A81">
          <w:pPr>
            <w:autoSpaceDE w:val="0"/>
            <w:autoSpaceDN w:val="0"/>
            <w:ind w:hanging="480"/>
            <w:divId w:val="1841968271"/>
          </w:pPr>
          <w:r>
            <w:t xml:space="preserve">Pandor, P. (2013). </w:t>
          </w:r>
          <w:proofErr w:type="spellStart"/>
          <w:r>
            <w:t>Menyibak</w:t>
          </w:r>
          <w:proofErr w:type="spellEnd"/>
          <w:r>
            <w:t xml:space="preserve"> </w:t>
          </w:r>
          <w:proofErr w:type="spellStart"/>
          <w:r>
            <w:t>Tabir</w:t>
          </w:r>
          <w:proofErr w:type="spellEnd"/>
          <w:r>
            <w:t xml:space="preserve"> </w:t>
          </w:r>
          <w:proofErr w:type="spellStart"/>
          <w:r>
            <w:t>Politik</w:t>
          </w:r>
          <w:proofErr w:type="spellEnd"/>
          <w:r>
            <w:t xml:space="preserve"> </w:t>
          </w:r>
          <w:proofErr w:type="spellStart"/>
          <w:r>
            <w:t>Otentik</w:t>
          </w:r>
          <w:proofErr w:type="spellEnd"/>
          <w:r>
            <w:t xml:space="preserve"> </w:t>
          </w:r>
          <w:proofErr w:type="spellStart"/>
          <w:proofErr w:type="gramStart"/>
          <w:r>
            <w:t>Arendtian</w:t>
          </w:r>
          <w:proofErr w:type="spellEnd"/>
          <w:r>
            <w:t> :</w:t>
          </w:r>
          <w:proofErr w:type="gramEnd"/>
          <w:r>
            <w:t xml:space="preserve"> </w:t>
          </w:r>
          <w:proofErr w:type="spellStart"/>
          <w:r>
            <w:t>Sebuah</w:t>
          </w:r>
          <w:proofErr w:type="spellEnd"/>
          <w:r>
            <w:t xml:space="preserve"> </w:t>
          </w:r>
          <w:proofErr w:type="spellStart"/>
          <w:r>
            <w:t>Pembicaraan</w:t>
          </w:r>
          <w:proofErr w:type="spellEnd"/>
          <w:r>
            <w:t xml:space="preserve"> Dari </w:t>
          </w:r>
          <w:proofErr w:type="spellStart"/>
          <w:r>
            <w:t>Perspektif</w:t>
          </w:r>
          <w:proofErr w:type="spellEnd"/>
          <w:r>
            <w:t xml:space="preserve"> Etika </w:t>
          </w:r>
          <w:proofErr w:type="spellStart"/>
          <w:r>
            <w:t>Politik</w:t>
          </w:r>
          <w:proofErr w:type="spellEnd"/>
          <w:r>
            <w:t xml:space="preserve">. </w:t>
          </w:r>
          <w:r>
            <w:rPr>
              <w:i/>
              <w:iCs/>
            </w:rPr>
            <w:t xml:space="preserve">Arete </w:t>
          </w:r>
          <w:proofErr w:type="spellStart"/>
          <w:r>
            <w:rPr>
              <w:i/>
              <w:iCs/>
            </w:rPr>
            <w:t>Jurnal</w:t>
          </w:r>
          <w:proofErr w:type="spellEnd"/>
          <w:r>
            <w:rPr>
              <w:i/>
              <w:iCs/>
            </w:rPr>
            <w:t xml:space="preserve"> </w:t>
          </w:r>
          <w:proofErr w:type="spellStart"/>
          <w:r>
            <w:rPr>
              <w:i/>
              <w:iCs/>
            </w:rPr>
            <w:t>Filsafat</w:t>
          </w:r>
          <w:proofErr w:type="spellEnd"/>
          <w:r>
            <w:t xml:space="preserve">, </w:t>
          </w:r>
          <w:r>
            <w:rPr>
              <w:i/>
              <w:iCs/>
            </w:rPr>
            <w:t>2</w:t>
          </w:r>
          <w:r>
            <w:t>(1), 1–22.</w:t>
          </w:r>
        </w:p>
        <w:p w14:paraId="7B7AEF14" w14:textId="77777777" w:rsidR="00D04A81" w:rsidRDefault="00D04A81">
          <w:pPr>
            <w:autoSpaceDE w:val="0"/>
            <w:autoSpaceDN w:val="0"/>
            <w:ind w:hanging="480"/>
            <w:divId w:val="1916937695"/>
          </w:pPr>
          <w:r>
            <w:t xml:space="preserve">Pandor, P. (2020). </w:t>
          </w:r>
          <w:proofErr w:type="spellStart"/>
          <w:r>
            <w:t>Menyoal</w:t>
          </w:r>
          <w:proofErr w:type="spellEnd"/>
          <w:r>
            <w:t xml:space="preserve"> </w:t>
          </w:r>
          <w:proofErr w:type="spellStart"/>
          <w:r>
            <w:t>Persahabatan</w:t>
          </w:r>
          <w:proofErr w:type="spellEnd"/>
          <w:r>
            <w:t xml:space="preserve"> </w:t>
          </w:r>
          <w:proofErr w:type="spellStart"/>
          <w:r>
            <w:t>Sebagai</w:t>
          </w:r>
          <w:proofErr w:type="spellEnd"/>
          <w:r>
            <w:t xml:space="preserve"> Problem </w:t>
          </w:r>
          <w:proofErr w:type="spellStart"/>
          <w:r>
            <w:t>Relasionalitas</w:t>
          </w:r>
          <w:proofErr w:type="spellEnd"/>
          <w:r>
            <w:t xml:space="preserve">: </w:t>
          </w:r>
          <w:proofErr w:type="spellStart"/>
          <w:r>
            <w:t>Sebuah</w:t>
          </w:r>
          <w:proofErr w:type="spellEnd"/>
          <w:r>
            <w:t xml:space="preserve"> </w:t>
          </w:r>
          <w:proofErr w:type="spellStart"/>
          <w:r>
            <w:t>Kontruksi</w:t>
          </w:r>
          <w:proofErr w:type="spellEnd"/>
          <w:r>
            <w:t xml:space="preserve"> Atas </w:t>
          </w:r>
          <w:proofErr w:type="spellStart"/>
          <w:r>
            <w:t>Konsep</w:t>
          </w:r>
          <w:proofErr w:type="spellEnd"/>
          <w:r>
            <w:t xml:space="preserve"> </w:t>
          </w:r>
          <w:proofErr w:type="spellStart"/>
          <w:r>
            <w:t>Alteritas</w:t>
          </w:r>
          <w:proofErr w:type="spellEnd"/>
          <w:r>
            <w:t xml:space="preserve"> Emanuel Levinas Dan </w:t>
          </w:r>
          <w:proofErr w:type="spellStart"/>
          <w:r>
            <w:t>Pluralitas</w:t>
          </w:r>
          <w:proofErr w:type="spellEnd"/>
          <w:r>
            <w:t xml:space="preserve"> Hannah Arendt. </w:t>
          </w:r>
          <w:r>
            <w:rPr>
              <w:i/>
              <w:iCs/>
            </w:rPr>
            <w:t xml:space="preserve">Seri </w:t>
          </w:r>
          <w:proofErr w:type="spellStart"/>
          <w:r>
            <w:rPr>
              <w:i/>
              <w:iCs/>
            </w:rPr>
            <w:t>Filsafat</w:t>
          </w:r>
          <w:proofErr w:type="spellEnd"/>
          <w:r>
            <w:rPr>
              <w:i/>
              <w:iCs/>
            </w:rPr>
            <w:t xml:space="preserve"> </w:t>
          </w:r>
          <w:proofErr w:type="spellStart"/>
          <w:r>
            <w:rPr>
              <w:i/>
              <w:iCs/>
            </w:rPr>
            <w:t>Teologi</w:t>
          </w:r>
          <w:proofErr w:type="spellEnd"/>
          <w:r>
            <w:t xml:space="preserve">, </w:t>
          </w:r>
          <w:r>
            <w:rPr>
              <w:i/>
              <w:iCs/>
            </w:rPr>
            <w:t>30</w:t>
          </w:r>
          <w:r>
            <w:t>(29), 66–94. https://doi.org/10.35312/serifilsafat.v30i29.20</w:t>
          </w:r>
        </w:p>
        <w:p w14:paraId="3632D311" w14:textId="77777777" w:rsidR="00D04A81" w:rsidRDefault="00D04A81">
          <w:pPr>
            <w:autoSpaceDE w:val="0"/>
            <w:autoSpaceDN w:val="0"/>
            <w:ind w:hanging="480"/>
            <w:divId w:val="1795252416"/>
          </w:pPr>
          <w:proofErr w:type="spellStart"/>
          <w:r>
            <w:t>Peraturan</w:t>
          </w:r>
          <w:proofErr w:type="spellEnd"/>
          <w:r>
            <w:t xml:space="preserve"> Bersama Menteri Agama Dan Menteri </w:t>
          </w:r>
          <w:proofErr w:type="spellStart"/>
          <w:r>
            <w:t>Dalam</w:t>
          </w:r>
          <w:proofErr w:type="spellEnd"/>
          <w:r>
            <w:t xml:space="preserve"> Negeri, kemenag.go.id 2 (2006).</w:t>
          </w:r>
        </w:p>
        <w:p w14:paraId="56D8164E" w14:textId="77777777" w:rsidR="00D04A81" w:rsidRDefault="00D04A81">
          <w:pPr>
            <w:autoSpaceDE w:val="0"/>
            <w:autoSpaceDN w:val="0"/>
            <w:ind w:hanging="480"/>
            <w:divId w:val="1483497546"/>
          </w:pPr>
          <w:r>
            <w:lastRenderedPageBreak/>
            <w:t xml:space="preserve">PGI. (2015). </w:t>
          </w:r>
          <w:proofErr w:type="spellStart"/>
          <w:r>
            <w:rPr>
              <w:i/>
              <w:iCs/>
            </w:rPr>
            <w:t>Ribuan</w:t>
          </w:r>
          <w:proofErr w:type="spellEnd"/>
          <w:r>
            <w:rPr>
              <w:i/>
              <w:iCs/>
            </w:rPr>
            <w:t xml:space="preserve"> </w:t>
          </w:r>
          <w:proofErr w:type="spellStart"/>
          <w:r>
            <w:rPr>
              <w:i/>
              <w:iCs/>
            </w:rPr>
            <w:t>Umat</w:t>
          </w:r>
          <w:proofErr w:type="spellEnd"/>
          <w:r>
            <w:rPr>
              <w:i/>
              <w:iCs/>
            </w:rPr>
            <w:t xml:space="preserve"> </w:t>
          </w:r>
          <w:proofErr w:type="spellStart"/>
          <w:r>
            <w:rPr>
              <w:i/>
              <w:iCs/>
            </w:rPr>
            <w:t>Kristiani</w:t>
          </w:r>
          <w:proofErr w:type="spellEnd"/>
          <w:r>
            <w:rPr>
              <w:i/>
              <w:iCs/>
            </w:rPr>
            <w:t xml:space="preserve"> Pakistan </w:t>
          </w:r>
          <w:proofErr w:type="spellStart"/>
          <w:r>
            <w:rPr>
              <w:i/>
              <w:iCs/>
            </w:rPr>
            <w:t>Berdemonstrasi</w:t>
          </w:r>
          <w:proofErr w:type="spellEnd"/>
          <w:r>
            <w:rPr>
              <w:i/>
              <w:iCs/>
            </w:rPr>
            <w:t xml:space="preserve"> dan </w:t>
          </w:r>
          <w:proofErr w:type="spellStart"/>
          <w:r>
            <w:rPr>
              <w:i/>
              <w:iCs/>
            </w:rPr>
            <w:t>Tuguran</w:t>
          </w:r>
          <w:proofErr w:type="spellEnd"/>
          <w:r>
            <w:rPr>
              <w:i/>
              <w:iCs/>
            </w:rPr>
            <w:t xml:space="preserve"> </w:t>
          </w:r>
          <w:proofErr w:type="spellStart"/>
          <w:r>
            <w:rPr>
              <w:i/>
              <w:iCs/>
            </w:rPr>
            <w:t>Terkait</w:t>
          </w:r>
          <w:proofErr w:type="spellEnd"/>
          <w:r>
            <w:rPr>
              <w:i/>
              <w:iCs/>
            </w:rPr>
            <w:t xml:space="preserve"> </w:t>
          </w:r>
          <w:proofErr w:type="spellStart"/>
          <w:r>
            <w:rPr>
              <w:i/>
              <w:iCs/>
            </w:rPr>
            <w:t>Pemboman</w:t>
          </w:r>
          <w:proofErr w:type="spellEnd"/>
          <w:r>
            <w:rPr>
              <w:i/>
              <w:iCs/>
            </w:rPr>
            <w:t xml:space="preserve"> </w:t>
          </w:r>
          <w:proofErr w:type="spellStart"/>
          <w:r>
            <w:rPr>
              <w:i/>
              <w:iCs/>
            </w:rPr>
            <w:t>Gereja</w:t>
          </w:r>
          <w:proofErr w:type="spellEnd"/>
          <w:r>
            <w:t>.</w:t>
          </w:r>
        </w:p>
        <w:p w14:paraId="3ADC9417" w14:textId="77777777" w:rsidR="00D04A81" w:rsidRDefault="00D04A81">
          <w:pPr>
            <w:autoSpaceDE w:val="0"/>
            <w:autoSpaceDN w:val="0"/>
            <w:ind w:hanging="480"/>
            <w:divId w:val="731544710"/>
          </w:pPr>
          <w:r>
            <w:t xml:space="preserve">Prabowo, H. (2022). </w:t>
          </w:r>
          <w:r>
            <w:rPr>
              <w:i/>
              <w:iCs/>
            </w:rPr>
            <w:t xml:space="preserve">Tak Ada </w:t>
          </w:r>
          <w:proofErr w:type="spellStart"/>
          <w:r>
            <w:rPr>
              <w:i/>
              <w:iCs/>
            </w:rPr>
            <w:t>Gereja</w:t>
          </w:r>
          <w:proofErr w:type="spellEnd"/>
          <w:r>
            <w:rPr>
              <w:i/>
              <w:iCs/>
            </w:rPr>
            <w:t xml:space="preserve"> di </w:t>
          </w:r>
          <w:proofErr w:type="spellStart"/>
          <w:r>
            <w:rPr>
              <w:i/>
              <w:iCs/>
            </w:rPr>
            <w:t>Cilegon</w:t>
          </w:r>
          <w:proofErr w:type="spellEnd"/>
          <w:r>
            <w:rPr>
              <w:i/>
              <w:iCs/>
            </w:rPr>
            <w:t xml:space="preserve">: </w:t>
          </w:r>
          <w:proofErr w:type="spellStart"/>
          <w:r>
            <w:rPr>
              <w:i/>
              <w:iCs/>
            </w:rPr>
            <w:t>Diskriminasi</w:t>
          </w:r>
          <w:proofErr w:type="spellEnd"/>
          <w:r>
            <w:rPr>
              <w:i/>
              <w:iCs/>
            </w:rPr>
            <w:t xml:space="preserve"> di </w:t>
          </w:r>
          <w:proofErr w:type="spellStart"/>
          <w:r>
            <w:rPr>
              <w:i/>
              <w:iCs/>
            </w:rPr>
            <w:t>Balik</w:t>
          </w:r>
          <w:proofErr w:type="spellEnd"/>
          <w:r>
            <w:rPr>
              <w:i/>
              <w:iCs/>
            </w:rPr>
            <w:t xml:space="preserve"> Topeng </w:t>
          </w:r>
          <w:proofErr w:type="spellStart"/>
          <w:r>
            <w:rPr>
              <w:i/>
              <w:iCs/>
            </w:rPr>
            <w:t>Pluralisme</w:t>
          </w:r>
          <w:proofErr w:type="spellEnd"/>
          <w:r>
            <w:t xml:space="preserve">. </w:t>
          </w:r>
          <w:proofErr w:type="spellStart"/>
          <w:r>
            <w:t>Tirto.Id</w:t>
          </w:r>
          <w:proofErr w:type="spellEnd"/>
          <w:r>
            <w:t>. https://tirto.id/tak-ada-gereja-di-cilegon-diskriminasi-di-balik-topeng-pluralisme-guaJ</w:t>
          </w:r>
        </w:p>
        <w:p w14:paraId="3B2A0375" w14:textId="77777777" w:rsidR="00D04A81" w:rsidRDefault="00D04A81">
          <w:pPr>
            <w:autoSpaceDE w:val="0"/>
            <w:autoSpaceDN w:val="0"/>
            <w:ind w:hanging="480"/>
            <w:divId w:val="1165778091"/>
          </w:pPr>
          <w:r>
            <w:t xml:space="preserve">Purnomo, B. (2013). </w:t>
          </w:r>
          <w:proofErr w:type="spellStart"/>
          <w:r>
            <w:t>Toleransi</w:t>
          </w:r>
          <w:proofErr w:type="spellEnd"/>
          <w:r>
            <w:t xml:space="preserve"> </w:t>
          </w:r>
          <w:proofErr w:type="spellStart"/>
          <w:r>
            <w:t>Religius</w:t>
          </w:r>
          <w:proofErr w:type="spellEnd"/>
          <w:r>
            <w:t xml:space="preserve">, </w:t>
          </w:r>
          <w:proofErr w:type="spellStart"/>
          <w:r>
            <w:t>antara</w:t>
          </w:r>
          <w:proofErr w:type="spellEnd"/>
          <w:r>
            <w:t xml:space="preserve"> </w:t>
          </w:r>
          <w:proofErr w:type="spellStart"/>
          <w:r>
            <w:t>Pluralisme</w:t>
          </w:r>
          <w:proofErr w:type="spellEnd"/>
          <w:r>
            <w:t xml:space="preserve"> dan </w:t>
          </w:r>
          <w:proofErr w:type="spellStart"/>
          <w:r>
            <w:t>Pluralitas</w:t>
          </w:r>
          <w:proofErr w:type="spellEnd"/>
          <w:r>
            <w:t xml:space="preserve"> Agama </w:t>
          </w:r>
          <w:proofErr w:type="spellStart"/>
          <w:r>
            <w:t>dalam</w:t>
          </w:r>
          <w:proofErr w:type="spellEnd"/>
          <w:r>
            <w:t xml:space="preserve"> </w:t>
          </w:r>
          <w:proofErr w:type="spellStart"/>
          <w:r>
            <w:t>Perspektif</w:t>
          </w:r>
          <w:proofErr w:type="spellEnd"/>
          <w:r>
            <w:t xml:space="preserve"> Al-Quran. </w:t>
          </w:r>
          <w:proofErr w:type="spellStart"/>
          <w:r>
            <w:rPr>
              <w:i/>
              <w:iCs/>
            </w:rPr>
            <w:t>Suhuf</w:t>
          </w:r>
          <w:proofErr w:type="spellEnd"/>
          <w:r>
            <w:rPr>
              <w:i/>
              <w:iCs/>
            </w:rPr>
            <w:t xml:space="preserve">: </w:t>
          </w:r>
          <w:proofErr w:type="spellStart"/>
          <w:r>
            <w:rPr>
              <w:i/>
              <w:iCs/>
            </w:rPr>
            <w:t>Jurnal</w:t>
          </w:r>
          <w:proofErr w:type="spellEnd"/>
          <w:r>
            <w:rPr>
              <w:i/>
              <w:iCs/>
            </w:rPr>
            <w:t xml:space="preserve"> </w:t>
          </w:r>
          <w:proofErr w:type="spellStart"/>
          <w:r>
            <w:rPr>
              <w:i/>
              <w:iCs/>
            </w:rPr>
            <w:t>Pengkaji</w:t>
          </w:r>
          <w:proofErr w:type="spellEnd"/>
          <w:r>
            <w:rPr>
              <w:i/>
              <w:iCs/>
            </w:rPr>
            <w:t xml:space="preserve"> Al-Quran Dan </w:t>
          </w:r>
          <w:proofErr w:type="spellStart"/>
          <w:r>
            <w:rPr>
              <w:i/>
              <w:iCs/>
            </w:rPr>
            <w:t>Budaya</w:t>
          </w:r>
          <w:proofErr w:type="spellEnd"/>
          <w:r>
            <w:t xml:space="preserve">, </w:t>
          </w:r>
          <w:r>
            <w:rPr>
              <w:i/>
              <w:iCs/>
            </w:rPr>
            <w:t>6</w:t>
          </w:r>
          <w:r>
            <w:t>(1), 83–103.</w:t>
          </w:r>
        </w:p>
        <w:p w14:paraId="55D375D2" w14:textId="77777777" w:rsidR="00D04A81" w:rsidRDefault="00D04A81">
          <w:pPr>
            <w:autoSpaceDE w:val="0"/>
            <w:autoSpaceDN w:val="0"/>
            <w:ind w:hanging="480"/>
            <w:divId w:val="1019087109"/>
          </w:pPr>
          <w:proofErr w:type="spellStart"/>
          <w:r>
            <w:t>Ramdhani</w:t>
          </w:r>
          <w:proofErr w:type="spellEnd"/>
          <w:r>
            <w:t xml:space="preserve">, A., &amp; Fahmy, I. A. (2023). </w:t>
          </w:r>
          <w:r>
            <w:rPr>
              <w:i/>
              <w:iCs/>
            </w:rPr>
            <w:t xml:space="preserve">7 </w:t>
          </w:r>
          <w:proofErr w:type="spellStart"/>
          <w:r>
            <w:rPr>
              <w:i/>
              <w:iCs/>
            </w:rPr>
            <w:t>Pengertian</w:t>
          </w:r>
          <w:proofErr w:type="spellEnd"/>
          <w:r>
            <w:rPr>
              <w:i/>
              <w:iCs/>
            </w:rPr>
            <w:t xml:space="preserve"> </w:t>
          </w:r>
          <w:proofErr w:type="spellStart"/>
          <w:r>
            <w:rPr>
              <w:i/>
              <w:iCs/>
            </w:rPr>
            <w:t>Pluralisme</w:t>
          </w:r>
          <w:proofErr w:type="spellEnd"/>
          <w:r>
            <w:rPr>
              <w:i/>
              <w:iCs/>
            </w:rPr>
            <w:t xml:space="preserve"> </w:t>
          </w:r>
          <w:proofErr w:type="spellStart"/>
          <w:r>
            <w:rPr>
              <w:i/>
              <w:iCs/>
            </w:rPr>
            <w:t>Menurut</w:t>
          </w:r>
          <w:proofErr w:type="spellEnd"/>
          <w:r>
            <w:rPr>
              <w:i/>
              <w:iCs/>
            </w:rPr>
            <w:t xml:space="preserve"> Para Ahli</w:t>
          </w:r>
          <w:r>
            <w:t xml:space="preserve">. </w:t>
          </w:r>
          <w:proofErr w:type="spellStart"/>
          <w:r>
            <w:t>Pinhome.Id</w:t>
          </w:r>
          <w:proofErr w:type="spellEnd"/>
          <w:r>
            <w:t>.</w:t>
          </w:r>
        </w:p>
        <w:p w14:paraId="2C5BDCB8" w14:textId="77777777" w:rsidR="00D04A81" w:rsidRDefault="00D04A81">
          <w:pPr>
            <w:autoSpaceDE w:val="0"/>
            <w:autoSpaceDN w:val="0"/>
            <w:ind w:hanging="480"/>
            <w:divId w:val="502167409"/>
          </w:pPr>
          <w:proofErr w:type="spellStart"/>
          <w:r>
            <w:t>Redaksi</w:t>
          </w:r>
          <w:proofErr w:type="spellEnd"/>
          <w:r>
            <w:t xml:space="preserve">. (2022). </w:t>
          </w:r>
          <w:proofErr w:type="spellStart"/>
          <w:r>
            <w:rPr>
              <w:i/>
              <w:iCs/>
            </w:rPr>
            <w:t>Penolakan</w:t>
          </w:r>
          <w:proofErr w:type="spellEnd"/>
          <w:r>
            <w:rPr>
              <w:i/>
              <w:iCs/>
            </w:rPr>
            <w:t xml:space="preserve"> Pembangunan </w:t>
          </w:r>
          <w:proofErr w:type="spellStart"/>
          <w:r>
            <w:rPr>
              <w:i/>
              <w:iCs/>
            </w:rPr>
            <w:t>Gereja</w:t>
          </w:r>
          <w:proofErr w:type="spellEnd"/>
          <w:r>
            <w:rPr>
              <w:i/>
              <w:iCs/>
            </w:rPr>
            <w:t xml:space="preserve"> di </w:t>
          </w:r>
          <w:proofErr w:type="spellStart"/>
          <w:r>
            <w:rPr>
              <w:i/>
              <w:iCs/>
            </w:rPr>
            <w:t>Cilegon</w:t>
          </w:r>
          <w:proofErr w:type="spellEnd"/>
          <w:r>
            <w:rPr>
              <w:i/>
              <w:iCs/>
            </w:rPr>
            <w:t xml:space="preserve">, </w:t>
          </w:r>
          <w:proofErr w:type="spellStart"/>
          <w:r>
            <w:rPr>
              <w:i/>
              <w:iCs/>
            </w:rPr>
            <w:t>Jaringan</w:t>
          </w:r>
          <w:proofErr w:type="spellEnd"/>
          <w:r>
            <w:rPr>
              <w:i/>
              <w:iCs/>
            </w:rPr>
            <w:t xml:space="preserve"> </w:t>
          </w:r>
          <w:proofErr w:type="spellStart"/>
          <w:r>
            <w:rPr>
              <w:i/>
              <w:iCs/>
            </w:rPr>
            <w:t>GUSDURian</w:t>
          </w:r>
          <w:proofErr w:type="spellEnd"/>
          <w:r>
            <w:rPr>
              <w:i/>
              <w:iCs/>
            </w:rPr>
            <w:t xml:space="preserve"> Banten </w:t>
          </w:r>
          <w:proofErr w:type="spellStart"/>
          <w:r>
            <w:rPr>
              <w:i/>
              <w:iCs/>
            </w:rPr>
            <w:t>Angkat</w:t>
          </w:r>
          <w:proofErr w:type="spellEnd"/>
          <w:r>
            <w:rPr>
              <w:i/>
              <w:iCs/>
            </w:rPr>
            <w:t xml:space="preserve"> </w:t>
          </w:r>
          <w:proofErr w:type="spellStart"/>
          <w:r>
            <w:rPr>
              <w:i/>
              <w:iCs/>
            </w:rPr>
            <w:t>Suara</w:t>
          </w:r>
          <w:proofErr w:type="spellEnd"/>
          <w:r>
            <w:rPr>
              <w:i/>
              <w:iCs/>
            </w:rPr>
            <w:t>!</w:t>
          </w:r>
          <w:r>
            <w:t xml:space="preserve"> </w:t>
          </w:r>
          <w:proofErr w:type="spellStart"/>
          <w:r>
            <w:t>Hipotesa.Id</w:t>
          </w:r>
          <w:proofErr w:type="spellEnd"/>
          <w:r>
            <w:t>. https://www.hipotesa.id/2022/09/09/penolakan-pembangunan-gereja-di-cilegon-jaringan-gusdurian-banten-angkat-suara/</w:t>
          </w:r>
        </w:p>
        <w:p w14:paraId="5B2F5A1B" w14:textId="77777777" w:rsidR="00D04A81" w:rsidRDefault="00D04A81">
          <w:pPr>
            <w:autoSpaceDE w:val="0"/>
            <w:autoSpaceDN w:val="0"/>
            <w:ind w:hanging="480"/>
            <w:divId w:val="1635524902"/>
          </w:pPr>
          <w:proofErr w:type="spellStart"/>
          <w:r>
            <w:t>Riansyah</w:t>
          </w:r>
          <w:proofErr w:type="spellEnd"/>
          <w:r>
            <w:t xml:space="preserve">, A., </w:t>
          </w:r>
          <w:proofErr w:type="spellStart"/>
          <w:r>
            <w:t>Mulyani</w:t>
          </w:r>
          <w:proofErr w:type="spellEnd"/>
          <w:r>
            <w:t>, M., Al-</w:t>
          </w:r>
          <w:proofErr w:type="spellStart"/>
          <w:r>
            <w:t>Giffari</w:t>
          </w:r>
          <w:proofErr w:type="spellEnd"/>
          <w:r>
            <w:t xml:space="preserve">, M. F., Akbar, S. F., &amp; </w:t>
          </w:r>
          <w:proofErr w:type="spellStart"/>
          <w:r>
            <w:t>Hulailah</w:t>
          </w:r>
          <w:proofErr w:type="spellEnd"/>
          <w:r>
            <w:t xml:space="preserve">, S. (2021). </w:t>
          </w:r>
          <w:proofErr w:type="spellStart"/>
          <w:r>
            <w:t>Faktor</w:t>
          </w:r>
          <w:proofErr w:type="spellEnd"/>
          <w:r>
            <w:t xml:space="preserve"> </w:t>
          </w:r>
          <w:proofErr w:type="spellStart"/>
          <w:r>
            <w:t>Penolakan</w:t>
          </w:r>
          <w:proofErr w:type="spellEnd"/>
          <w:r>
            <w:t xml:space="preserve"> Pembangunan </w:t>
          </w:r>
          <w:proofErr w:type="spellStart"/>
          <w:r>
            <w:t>Gereja</w:t>
          </w:r>
          <w:proofErr w:type="spellEnd"/>
          <w:r>
            <w:t xml:space="preserve"> Oleh Masyarakat di Kota </w:t>
          </w:r>
          <w:proofErr w:type="spellStart"/>
          <w:r>
            <w:t>Cilegon</w:t>
          </w:r>
          <w:proofErr w:type="spellEnd"/>
          <w:r>
            <w:t xml:space="preserve">. </w:t>
          </w:r>
          <w:r>
            <w:rPr>
              <w:i/>
              <w:iCs/>
            </w:rPr>
            <w:t>International Journal of Demos</w:t>
          </w:r>
          <w:r>
            <w:t xml:space="preserve">, </w:t>
          </w:r>
          <w:r>
            <w:rPr>
              <w:i/>
              <w:iCs/>
            </w:rPr>
            <w:t>3</w:t>
          </w:r>
          <w:r>
            <w:t>(1), 43–52.</w:t>
          </w:r>
        </w:p>
        <w:p w14:paraId="42A0A0CA" w14:textId="77777777" w:rsidR="00D04A81" w:rsidRDefault="00D04A81">
          <w:pPr>
            <w:autoSpaceDE w:val="0"/>
            <w:autoSpaceDN w:val="0"/>
            <w:ind w:hanging="480"/>
            <w:divId w:val="1119448268"/>
          </w:pPr>
          <w:r>
            <w:t xml:space="preserve">Sakti, R. M., &amp; Fajar, A. M. (2022a). </w:t>
          </w:r>
          <w:proofErr w:type="spellStart"/>
          <w:r>
            <w:rPr>
              <w:i/>
              <w:iCs/>
            </w:rPr>
            <w:t>Gusdurian</w:t>
          </w:r>
          <w:proofErr w:type="spellEnd"/>
          <w:r>
            <w:rPr>
              <w:i/>
              <w:iCs/>
            </w:rPr>
            <w:t xml:space="preserve"> </w:t>
          </w:r>
          <w:proofErr w:type="spellStart"/>
          <w:r>
            <w:rPr>
              <w:i/>
              <w:iCs/>
            </w:rPr>
            <w:t>Hadirkan</w:t>
          </w:r>
          <w:proofErr w:type="spellEnd"/>
          <w:r>
            <w:rPr>
              <w:i/>
              <w:iCs/>
            </w:rPr>
            <w:t xml:space="preserve"> Masyarakat </w:t>
          </w:r>
          <w:proofErr w:type="spellStart"/>
          <w:r>
            <w:rPr>
              <w:i/>
              <w:iCs/>
            </w:rPr>
            <w:t>Cilegon</w:t>
          </w:r>
          <w:proofErr w:type="spellEnd"/>
          <w:r>
            <w:rPr>
              <w:i/>
              <w:iCs/>
            </w:rPr>
            <w:t xml:space="preserve"> &amp; </w:t>
          </w:r>
          <w:proofErr w:type="spellStart"/>
          <w:r>
            <w:rPr>
              <w:i/>
              <w:iCs/>
            </w:rPr>
            <w:t>Panitia</w:t>
          </w:r>
          <w:proofErr w:type="spellEnd"/>
          <w:r>
            <w:rPr>
              <w:i/>
              <w:iCs/>
            </w:rPr>
            <w:t xml:space="preserve"> Pembangunan </w:t>
          </w:r>
          <w:proofErr w:type="spellStart"/>
          <w:r>
            <w:rPr>
              <w:i/>
              <w:iCs/>
            </w:rPr>
            <w:t>Gereja</w:t>
          </w:r>
          <w:proofErr w:type="spellEnd"/>
          <w:r>
            <w:rPr>
              <w:i/>
              <w:iCs/>
            </w:rPr>
            <w:t xml:space="preserve"> HKBP</w:t>
          </w:r>
          <w:r>
            <w:t>. Banten.Jpnn.Com. https://banten.jpnn.com/banten-terkini/852/gusdurian-hadirkan-masyarakat-cilegon-panitia-pembangunan-gereja-hkbp?page=2</w:t>
          </w:r>
        </w:p>
        <w:p w14:paraId="27453D33" w14:textId="77777777" w:rsidR="00D04A81" w:rsidRDefault="00D04A81">
          <w:pPr>
            <w:autoSpaceDE w:val="0"/>
            <w:autoSpaceDN w:val="0"/>
            <w:ind w:hanging="480"/>
            <w:divId w:val="1945266909"/>
          </w:pPr>
          <w:r>
            <w:t xml:space="preserve">Sakti, R. M., &amp; Fajar, A. M. (2022b). </w:t>
          </w:r>
          <w:proofErr w:type="spellStart"/>
          <w:r>
            <w:rPr>
              <w:i/>
              <w:iCs/>
            </w:rPr>
            <w:t>Soal</w:t>
          </w:r>
          <w:proofErr w:type="spellEnd"/>
          <w:r>
            <w:rPr>
              <w:i/>
              <w:iCs/>
            </w:rPr>
            <w:t xml:space="preserve"> </w:t>
          </w:r>
          <w:proofErr w:type="spellStart"/>
          <w:r>
            <w:rPr>
              <w:i/>
              <w:iCs/>
            </w:rPr>
            <w:t>Kisruh</w:t>
          </w:r>
          <w:proofErr w:type="spellEnd"/>
          <w:r>
            <w:rPr>
              <w:i/>
              <w:iCs/>
            </w:rPr>
            <w:t xml:space="preserve"> Pembangunan </w:t>
          </w:r>
          <w:proofErr w:type="spellStart"/>
          <w:r>
            <w:rPr>
              <w:i/>
              <w:iCs/>
            </w:rPr>
            <w:t>Gereja</w:t>
          </w:r>
          <w:proofErr w:type="spellEnd"/>
          <w:r>
            <w:rPr>
              <w:i/>
              <w:iCs/>
            </w:rPr>
            <w:t xml:space="preserve"> di </w:t>
          </w:r>
          <w:proofErr w:type="spellStart"/>
          <w:r>
            <w:rPr>
              <w:i/>
              <w:iCs/>
            </w:rPr>
            <w:t>Cilegon</w:t>
          </w:r>
          <w:proofErr w:type="spellEnd"/>
          <w:r>
            <w:rPr>
              <w:i/>
              <w:iCs/>
            </w:rPr>
            <w:t xml:space="preserve">, </w:t>
          </w:r>
          <w:proofErr w:type="spellStart"/>
          <w:r>
            <w:rPr>
              <w:i/>
              <w:iCs/>
            </w:rPr>
            <w:t>Gusdurian</w:t>
          </w:r>
          <w:proofErr w:type="spellEnd"/>
          <w:r>
            <w:rPr>
              <w:i/>
              <w:iCs/>
            </w:rPr>
            <w:t xml:space="preserve"> Minta SKB 2 Menteri </w:t>
          </w:r>
          <w:proofErr w:type="spellStart"/>
          <w:r>
            <w:rPr>
              <w:i/>
              <w:iCs/>
            </w:rPr>
            <w:t>Dievaluasi</w:t>
          </w:r>
          <w:proofErr w:type="spellEnd"/>
          <w:r>
            <w:t>. Banten.Jpnn.Com. https://banten.jpnn.com/banten-terkini/777/soal-kisruh-pembangunan-gereja-di-cilegon-gusdurian-minta-skb-2-menteri-dievaluasi</w:t>
          </w:r>
        </w:p>
        <w:p w14:paraId="2649A2DF" w14:textId="77777777" w:rsidR="00D04A81" w:rsidRDefault="00D04A81">
          <w:pPr>
            <w:autoSpaceDE w:val="0"/>
            <w:autoSpaceDN w:val="0"/>
            <w:ind w:hanging="480"/>
            <w:divId w:val="1101612020"/>
          </w:pPr>
          <w:proofErr w:type="spellStart"/>
          <w:r>
            <w:t>Sarawati</w:t>
          </w:r>
          <w:proofErr w:type="spellEnd"/>
          <w:r>
            <w:t xml:space="preserve">, A. A. A. N. (2022). </w:t>
          </w:r>
          <w:proofErr w:type="spellStart"/>
          <w:r>
            <w:rPr>
              <w:i/>
              <w:iCs/>
            </w:rPr>
            <w:t>Dilarang</w:t>
          </w:r>
          <w:proofErr w:type="spellEnd"/>
          <w:r>
            <w:rPr>
              <w:i/>
              <w:iCs/>
            </w:rPr>
            <w:t xml:space="preserve"> </w:t>
          </w:r>
          <w:proofErr w:type="spellStart"/>
          <w:r>
            <w:rPr>
              <w:i/>
              <w:iCs/>
            </w:rPr>
            <w:t>Bangun</w:t>
          </w:r>
          <w:proofErr w:type="spellEnd"/>
          <w:r>
            <w:rPr>
              <w:i/>
              <w:iCs/>
            </w:rPr>
            <w:t xml:space="preserve"> </w:t>
          </w:r>
          <w:proofErr w:type="spellStart"/>
          <w:r>
            <w:rPr>
              <w:i/>
              <w:iCs/>
            </w:rPr>
            <w:t>Rumah</w:t>
          </w:r>
          <w:proofErr w:type="spellEnd"/>
          <w:r>
            <w:rPr>
              <w:i/>
              <w:iCs/>
            </w:rPr>
            <w:t xml:space="preserve"> </w:t>
          </w:r>
          <w:proofErr w:type="spellStart"/>
          <w:r>
            <w:rPr>
              <w:i/>
              <w:iCs/>
            </w:rPr>
            <w:t>Ibadat</w:t>
          </w:r>
          <w:proofErr w:type="spellEnd"/>
          <w:r>
            <w:rPr>
              <w:i/>
              <w:iCs/>
            </w:rPr>
            <w:t xml:space="preserve">? </w:t>
          </w:r>
          <w:proofErr w:type="spellStart"/>
          <w:r>
            <w:rPr>
              <w:i/>
              <w:iCs/>
            </w:rPr>
            <w:t>Tempuh</w:t>
          </w:r>
          <w:proofErr w:type="spellEnd"/>
          <w:r>
            <w:rPr>
              <w:i/>
              <w:iCs/>
            </w:rPr>
            <w:t xml:space="preserve"> Langkah </w:t>
          </w:r>
          <w:proofErr w:type="spellStart"/>
          <w:r>
            <w:rPr>
              <w:i/>
              <w:iCs/>
            </w:rPr>
            <w:t>Ini</w:t>
          </w:r>
          <w:proofErr w:type="spellEnd"/>
          <w:r>
            <w:t>. HukumOnline.Com. https://www.hukumonline.com/klinik/a/dilarang-bangun-rumah-ibadat-tempuh-langkah-ini-lt62c7df19860ab</w:t>
          </w:r>
        </w:p>
        <w:p w14:paraId="71FA1A94" w14:textId="77777777" w:rsidR="00D04A81" w:rsidRDefault="00D04A81">
          <w:pPr>
            <w:autoSpaceDE w:val="0"/>
            <w:autoSpaceDN w:val="0"/>
            <w:ind w:hanging="480"/>
            <w:divId w:val="324673518"/>
          </w:pPr>
          <w:proofErr w:type="spellStart"/>
          <w:r>
            <w:t>Sasongko</w:t>
          </w:r>
          <w:proofErr w:type="spellEnd"/>
          <w:r>
            <w:t xml:space="preserve">, A., &amp; </w:t>
          </w:r>
          <w:proofErr w:type="spellStart"/>
          <w:r>
            <w:t>Ucu</w:t>
          </w:r>
          <w:proofErr w:type="spellEnd"/>
          <w:r>
            <w:t xml:space="preserve">, K. R. (2013). </w:t>
          </w:r>
          <w:proofErr w:type="spellStart"/>
          <w:r>
            <w:rPr>
              <w:i/>
              <w:iCs/>
            </w:rPr>
            <w:t>Penolakan</w:t>
          </w:r>
          <w:proofErr w:type="spellEnd"/>
          <w:r>
            <w:rPr>
              <w:i/>
              <w:iCs/>
            </w:rPr>
            <w:t xml:space="preserve"> Masjid di Australia </w:t>
          </w:r>
          <w:proofErr w:type="spellStart"/>
          <w:r>
            <w:rPr>
              <w:i/>
              <w:iCs/>
            </w:rPr>
            <w:t>Mengkhawatirkan</w:t>
          </w:r>
          <w:proofErr w:type="spellEnd"/>
          <w:r>
            <w:t>.</w:t>
          </w:r>
        </w:p>
        <w:p w14:paraId="22DA8A3E" w14:textId="77777777" w:rsidR="00D04A81" w:rsidRDefault="00D04A81">
          <w:pPr>
            <w:autoSpaceDE w:val="0"/>
            <w:autoSpaceDN w:val="0"/>
            <w:ind w:hanging="480"/>
            <w:divId w:val="2048800253"/>
          </w:pPr>
          <w:r>
            <w:t xml:space="preserve">Setiawan, R. (2018). Subaltern, </w:t>
          </w:r>
          <w:proofErr w:type="spellStart"/>
          <w:r>
            <w:t>Politik</w:t>
          </w:r>
          <w:proofErr w:type="spellEnd"/>
          <w:r>
            <w:t xml:space="preserve"> </w:t>
          </w:r>
          <w:proofErr w:type="spellStart"/>
          <w:r>
            <w:t>Etis</w:t>
          </w:r>
          <w:proofErr w:type="spellEnd"/>
          <w:r>
            <w:t xml:space="preserve">, dan </w:t>
          </w:r>
          <w:proofErr w:type="spellStart"/>
          <w:r>
            <w:t>Hegemoni</w:t>
          </w:r>
          <w:proofErr w:type="spellEnd"/>
          <w:r>
            <w:t xml:space="preserve"> </w:t>
          </w:r>
          <w:proofErr w:type="spellStart"/>
          <w:r>
            <w:t>dalam</w:t>
          </w:r>
          <w:proofErr w:type="spellEnd"/>
          <w:r>
            <w:t xml:space="preserve"> </w:t>
          </w:r>
          <w:proofErr w:type="spellStart"/>
          <w:r>
            <w:t>Perspektif</w:t>
          </w:r>
          <w:proofErr w:type="spellEnd"/>
          <w:r>
            <w:t xml:space="preserve"> Spivak. </w:t>
          </w:r>
          <w:proofErr w:type="spellStart"/>
          <w:r>
            <w:rPr>
              <w:i/>
              <w:iCs/>
            </w:rPr>
            <w:t>Jurnal</w:t>
          </w:r>
          <w:proofErr w:type="spellEnd"/>
          <w:r>
            <w:rPr>
              <w:i/>
              <w:iCs/>
            </w:rPr>
            <w:t xml:space="preserve"> POETIKA</w:t>
          </w:r>
          <w:r>
            <w:t xml:space="preserve">, </w:t>
          </w:r>
          <w:r>
            <w:rPr>
              <w:i/>
              <w:iCs/>
            </w:rPr>
            <w:t>6</w:t>
          </w:r>
          <w:r>
            <w:t>(1). https://doi.org/10.22146/poetika.35013</w:t>
          </w:r>
        </w:p>
        <w:p w14:paraId="34F62459" w14:textId="77777777" w:rsidR="00D04A81" w:rsidRDefault="00D04A81">
          <w:pPr>
            <w:autoSpaceDE w:val="0"/>
            <w:autoSpaceDN w:val="0"/>
            <w:ind w:hanging="480"/>
            <w:divId w:val="1302081128"/>
          </w:pPr>
          <w:proofErr w:type="spellStart"/>
          <w:r>
            <w:t>Shafira</w:t>
          </w:r>
          <w:proofErr w:type="spellEnd"/>
          <w:r>
            <w:t xml:space="preserve">, D. I., &amp; Wibowo, E. A. (2022). </w:t>
          </w:r>
          <w:proofErr w:type="spellStart"/>
          <w:r>
            <w:rPr>
              <w:i/>
              <w:iCs/>
            </w:rPr>
            <w:t>Gusdurian</w:t>
          </w:r>
          <w:proofErr w:type="spellEnd"/>
          <w:r>
            <w:rPr>
              <w:i/>
              <w:iCs/>
            </w:rPr>
            <w:t xml:space="preserve"> </w:t>
          </w:r>
          <w:proofErr w:type="spellStart"/>
          <w:r>
            <w:rPr>
              <w:i/>
              <w:iCs/>
            </w:rPr>
            <w:t>Kecam</w:t>
          </w:r>
          <w:proofErr w:type="spellEnd"/>
          <w:r>
            <w:rPr>
              <w:i/>
              <w:iCs/>
            </w:rPr>
            <w:t xml:space="preserve"> Wali Kota </w:t>
          </w:r>
          <w:proofErr w:type="spellStart"/>
          <w:r>
            <w:rPr>
              <w:i/>
              <w:iCs/>
            </w:rPr>
            <w:t>Cilegon</w:t>
          </w:r>
          <w:proofErr w:type="spellEnd"/>
          <w:r>
            <w:rPr>
              <w:i/>
              <w:iCs/>
            </w:rPr>
            <w:t xml:space="preserve"> </w:t>
          </w:r>
          <w:proofErr w:type="spellStart"/>
          <w:r>
            <w:rPr>
              <w:i/>
              <w:iCs/>
            </w:rPr>
            <w:t>karena</w:t>
          </w:r>
          <w:proofErr w:type="spellEnd"/>
          <w:r>
            <w:rPr>
              <w:i/>
              <w:iCs/>
            </w:rPr>
            <w:t xml:space="preserve"> </w:t>
          </w:r>
          <w:proofErr w:type="spellStart"/>
          <w:r>
            <w:rPr>
              <w:i/>
              <w:iCs/>
            </w:rPr>
            <w:t>Teken</w:t>
          </w:r>
          <w:proofErr w:type="spellEnd"/>
          <w:r>
            <w:rPr>
              <w:i/>
              <w:iCs/>
            </w:rPr>
            <w:t xml:space="preserve"> </w:t>
          </w:r>
          <w:proofErr w:type="spellStart"/>
          <w:r>
            <w:rPr>
              <w:i/>
              <w:iCs/>
            </w:rPr>
            <w:t>Penolakan</w:t>
          </w:r>
          <w:proofErr w:type="spellEnd"/>
          <w:r>
            <w:rPr>
              <w:i/>
              <w:iCs/>
            </w:rPr>
            <w:t xml:space="preserve"> </w:t>
          </w:r>
          <w:proofErr w:type="spellStart"/>
          <w:r>
            <w:rPr>
              <w:i/>
              <w:iCs/>
            </w:rPr>
            <w:t>Pendirian</w:t>
          </w:r>
          <w:proofErr w:type="spellEnd"/>
          <w:r>
            <w:rPr>
              <w:i/>
              <w:iCs/>
            </w:rPr>
            <w:t xml:space="preserve"> </w:t>
          </w:r>
          <w:proofErr w:type="spellStart"/>
          <w:r>
            <w:rPr>
              <w:i/>
              <w:iCs/>
            </w:rPr>
            <w:t>Gereja</w:t>
          </w:r>
          <w:proofErr w:type="spellEnd"/>
          <w:r>
            <w:t xml:space="preserve">. </w:t>
          </w:r>
          <w:proofErr w:type="spellStart"/>
          <w:r>
            <w:t>Nasional.Tempo.Co</w:t>
          </w:r>
          <w:proofErr w:type="spellEnd"/>
          <w:r>
            <w:t>. https://nasional.tempo.co/amp/1632602/gusdurian-kecam-wali-kota-cilegon-karena-teken-penolakan-pendirian-gereja</w:t>
          </w:r>
        </w:p>
        <w:p w14:paraId="61DD2A2B" w14:textId="77777777" w:rsidR="00D04A81" w:rsidRDefault="00D04A81">
          <w:pPr>
            <w:autoSpaceDE w:val="0"/>
            <w:autoSpaceDN w:val="0"/>
            <w:ind w:hanging="480"/>
            <w:divId w:val="1576430631"/>
          </w:pPr>
          <w:proofErr w:type="spellStart"/>
          <w:r>
            <w:t>Sihotang</w:t>
          </w:r>
          <w:proofErr w:type="spellEnd"/>
          <w:r>
            <w:t xml:space="preserve">, A. P., </w:t>
          </w:r>
          <w:proofErr w:type="spellStart"/>
          <w:r>
            <w:t>Heryati</w:t>
          </w:r>
          <w:proofErr w:type="spellEnd"/>
          <w:r>
            <w:t xml:space="preserve">, R. B., &amp; </w:t>
          </w:r>
          <w:proofErr w:type="spellStart"/>
          <w:r>
            <w:t>Juita</w:t>
          </w:r>
          <w:proofErr w:type="spellEnd"/>
          <w:r>
            <w:t xml:space="preserve">, S. R. (2020). Freedom of Religion as a Human Rights Protection in Indonesia. </w:t>
          </w:r>
          <w:r>
            <w:rPr>
              <w:i/>
              <w:iCs/>
            </w:rPr>
            <w:t>Atlantis Press</w:t>
          </w:r>
          <w:r>
            <w:t xml:space="preserve">, </w:t>
          </w:r>
          <w:r>
            <w:rPr>
              <w:i/>
              <w:iCs/>
            </w:rPr>
            <w:t>436</w:t>
          </w:r>
          <w:r>
            <w:t>, 922–926.</w:t>
          </w:r>
        </w:p>
        <w:p w14:paraId="7CA7AA87" w14:textId="77777777" w:rsidR="00D04A81" w:rsidRDefault="00D04A81">
          <w:pPr>
            <w:autoSpaceDE w:val="0"/>
            <w:autoSpaceDN w:val="0"/>
            <w:ind w:hanging="480"/>
            <w:divId w:val="1066030834"/>
          </w:pPr>
          <w:proofErr w:type="spellStart"/>
          <w:r>
            <w:t>Simanjuntak</w:t>
          </w:r>
          <w:proofErr w:type="spellEnd"/>
          <w:r>
            <w:t xml:space="preserve">, M. (2022). </w:t>
          </w:r>
          <w:proofErr w:type="spellStart"/>
          <w:r>
            <w:t>Jurnal</w:t>
          </w:r>
          <w:proofErr w:type="spellEnd"/>
          <w:r>
            <w:t xml:space="preserve"> Pendidikan dan </w:t>
          </w:r>
          <w:proofErr w:type="spellStart"/>
          <w:r>
            <w:t>Konseling</w:t>
          </w:r>
          <w:proofErr w:type="spellEnd"/>
          <w:r>
            <w:t xml:space="preserve">. </w:t>
          </w:r>
          <w:proofErr w:type="spellStart"/>
          <w:r>
            <w:rPr>
              <w:i/>
              <w:iCs/>
            </w:rPr>
            <w:t>Jurnal</w:t>
          </w:r>
          <w:proofErr w:type="spellEnd"/>
          <w:r>
            <w:rPr>
              <w:i/>
              <w:iCs/>
            </w:rPr>
            <w:t xml:space="preserve"> Pendidikan Dan </w:t>
          </w:r>
          <w:proofErr w:type="spellStart"/>
          <w:r>
            <w:rPr>
              <w:i/>
              <w:iCs/>
            </w:rPr>
            <w:t>Konseling</w:t>
          </w:r>
          <w:proofErr w:type="spellEnd"/>
          <w:r>
            <w:t xml:space="preserve">, </w:t>
          </w:r>
          <w:r>
            <w:rPr>
              <w:i/>
              <w:iCs/>
            </w:rPr>
            <w:t>5</w:t>
          </w:r>
          <w:r>
            <w:t>(1), 4457–4463.</w:t>
          </w:r>
        </w:p>
        <w:p w14:paraId="4746075C" w14:textId="77777777" w:rsidR="00D04A81" w:rsidRDefault="00D04A81">
          <w:pPr>
            <w:autoSpaceDE w:val="0"/>
            <w:autoSpaceDN w:val="0"/>
            <w:ind w:hanging="480"/>
            <w:divId w:val="634455066"/>
          </w:pPr>
          <w:proofErr w:type="spellStart"/>
          <w:r>
            <w:t>Sinaga</w:t>
          </w:r>
          <w:proofErr w:type="spellEnd"/>
          <w:r>
            <w:t xml:space="preserve">, R. P. (2012). </w:t>
          </w:r>
          <w:r>
            <w:rPr>
              <w:i/>
              <w:iCs/>
            </w:rPr>
            <w:t xml:space="preserve">Peran Negara </w:t>
          </w:r>
          <w:proofErr w:type="spellStart"/>
          <w:r>
            <w:rPr>
              <w:i/>
              <w:iCs/>
            </w:rPr>
            <w:t>Dalam</w:t>
          </w:r>
          <w:proofErr w:type="spellEnd"/>
          <w:r>
            <w:rPr>
              <w:i/>
              <w:iCs/>
            </w:rPr>
            <w:t xml:space="preserve"> </w:t>
          </w:r>
          <w:proofErr w:type="spellStart"/>
          <w:r>
            <w:rPr>
              <w:i/>
              <w:iCs/>
            </w:rPr>
            <w:t>Pendirian</w:t>
          </w:r>
          <w:proofErr w:type="spellEnd"/>
          <w:r>
            <w:rPr>
              <w:i/>
              <w:iCs/>
            </w:rPr>
            <w:t xml:space="preserve"> </w:t>
          </w:r>
          <w:proofErr w:type="spellStart"/>
          <w:r>
            <w:rPr>
              <w:i/>
              <w:iCs/>
            </w:rPr>
            <w:t>Rumah</w:t>
          </w:r>
          <w:proofErr w:type="spellEnd"/>
          <w:r>
            <w:rPr>
              <w:i/>
              <w:iCs/>
            </w:rPr>
            <w:t xml:space="preserve"> Ibadah</w:t>
          </w:r>
          <w:r>
            <w:t xml:space="preserve">. </w:t>
          </w:r>
          <w:proofErr w:type="spellStart"/>
          <w:r>
            <w:t>LBHYogya</w:t>
          </w:r>
          <w:proofErr w:type="spellEnd"/>
          <w:r>
            <w:t>. https://lbhyogyakarta.org/2012/08/15/peran-negara-dalam-pendirian-rumah-ibadah/</w:t>
          </w:r>
        </w:p>
        <w:p w14:paraId="64953A19" w14:textId="77777777" w:rsidR="00D04A81" w:rsidRDefault="00D04A81">
          <w:pPr>
            <w:autoSpaceDE w:val="0"/>
            <w:autoSpaceDN w:val="0"/>
            <w:ind w:hanging="480"/>
            <w:divId w:val="1740250656"/>
          </w:pPr>
          <w:proofErr w:type="spellStart"/>
          <w:r>
            <w:t>Sintru</w:t>
          </w:r>
          <w:proofErr w:type="spellEnd"/>
          <w:r>
            <w:t xml:space="preserve">. (2022). </w:t>
          </w:r>
          <w:r>
            <w:rPr>
              <w:i/>
              <w:iCs/>
            </w:rPr>
            <w:t xml:space="preserve">Sejarah Kota </w:t>
          </w:r>
          <w:proofErr w:type="spellStart"/>
          <w:r>
            <w:rPr>
              <w:i/>
              <w:iCs/>
            </w:rPr>
            <w:t>Cilegon</w:t>
          </w:r>
          <w:proofErr w:type="spellEnd"/>
          <w:r>
            <w:t xml:space="preserve">. </w:t>
          </w:r>
          <w:proofErr w:type="spellStart"/>
          <w:r>
            <w:t>Youtbe</w:t>
          </w:r>
          <w:proofErr w:type="spellEnd"/>
          <w:r>
            <w:t xml:space="preserve"> </w:t>
          </w:r>
          <w:proofErr w:type="spellStart"/>
          <w:r>
            <w:t>Sintru</w:t>
          </w:r>
          <w:proofErr w:type="spellEnd"/>
          <w:r>
            <w:t>.</w:t>
          </w:r>
        </w:p>
        <w:p w14:paraId="4BE2BD94" w14:textId="77777777" w:rsidR="00D04A81" w:rsidRDefault="00D04A81">
          <w:pPr>
            <w:autoSpaceDE w:val="0"/>
            <w:autoSpaceDN w:val="0"/>
            <w:ind w:hanging="480"/>
            <w:divId w:val="1269891660"/>
          </w:pPr>
          <w:proofErr w:type="spellStart"/>
          <w:r>
            <w:t>Siringoringo</w:t>
          </w:r>
          <w:proofErr w:type="spellEnd"/>
          <w:r>
            <w:t xml:space="preserve">, M. P. (2022). </w:t>
          </w:r>
          <w:proofErr w:type="spellStart"/>
          <w:r>
            <w:t>Pengaturan</w:t>
          </w:r>
          <w:proofErr w:type="spellEnd"/>
          <w:r>
            <w:t xml:space="preserve"> Dan </w:t>
          </w:r>
          <w:proofErr w:type="spellStart"/>
          <w:r>
            <w:t>Penerapan</w:t>
          </w:r>
          <w:proofErr w:type="spellEnd"/>
          <w:r>
            <w:t xml:space="preserve"> </w:t>
          </w:r>
          <w:proofErr w:type="spellStart"/>
          <w:r>
            <w:t>Jaminan</w:t>
          </w:r>
          <w:proofErr w:type="spellEnd"/>
          <w:r>
            <w:t xml:space="preserve"> </w:t>
          </w:r>
          <w:proofErr w:type="spellStart"/>
          <w:r>
            <w:t>Kebebasan</w:t>
          </w:r>
          <w:proofErr w:type="spellEnd"/>
          <w:r>
            <w:t xml:space="preserve"> </w:t>
          </w:r>
          <w:proofErr w:type="spellStart"/>
          <w:r>
            <w:t>Beragama</w:t>
          </w:r>
          <w:proofErr w:type="spellEnd"/>
          <w:r>
            <w:t xml:space="preserve"> </w:t>
          </w:r>
          <w:proofErr w:type="spellStart"/>
          <w:r>
            <w:t>Sebagai</w:t>
          </w:r>
          <w:proofErr w:type="spellEnd"/>
          <w:r>
            <w:t xml:space="preserve"> Hak </w:t>
          </w:r>
          <w:proofErr w:type="spellStart"/>
          <w:r>
            <w:t>Asasi</w:t>
          </w:r>
          <w:proofErr w:type="spellEnd"/>
          <w:r>
            <w:t xml:space="preserve"> </w:t>
          </w:r>
          <w:proofErr w:type="spellStart"/>
          <w:r>
            <w:t>Manusia</w:t>
          </w:r>
          <w:proofErr w:type="spellEnd"/>
          <w:r>
            <w:t xml:space="preserve"> </w:t>
          </w:r>
          <w:proofErr w:type="spellStart"/>
          <w:r>
            <w:t>Dalam</w:t>
          </w:r>
          <w:proofErr w:type="spellEnd"/>
          <w:r>
            <w:t xml:space="preserve"> </w:t>
          </w:r>
          <w:proofErr w:type="spellStart"/>
          <w:r>
            <w:t>Perspektif</w:t>
          </w:r>
          <w:proofErr w:type="spellEnd"/>
          <w:r>
            <w:t xml:space="preserve"> </w:t>
          </w:r>
          <w:proofErr w:type="spellStart"/>
          <w:r>
            <w:t>Uud</w:t>
          </w:r>
          <w:proofErr w:type="spellEnd"/>
          <w:r>
            <w:t xml:space="preserve"> 1945 </w:t>
          </w:r>
          <w:proofErr w:type="spellStart"/>
          <w:r>
            <w:t>Sebagai</w:t>
          </w:r>
          <w:proofErr w:type="spellEnd"/>
          <w:r>
            <w:t xml:space="preserve"> Hukum Dasar Negara. </w:t>
          </w:r>
          <w:proofErr w:type="spellStart"/>
          <w:r>
            <w:rPr>
              <w:i/>
              <w:iCs/>
            </w:rPr>
            <w:t>Nommensen</w:t>
          </w:r>
          <w:proofErr w:type="spellEnd"/>
          <w:r>
            <w:rPr>
              <w:i/>
              <w:iCs/>
            </w:rPr>
            <w:t xml:space="preserve"> Journal of Legal Opinion</w:t>
          </w:r>
          <w:r>
            <w:t xml:space="preserve">, </w:t>
          </w:r>
          <w:r>
            <w:rPr>
              <w:i/>
              <w:iCs/>
            </w:rPr>
            <w:t>03</w:t>
          </w:r>
          <w:r>
            <w:t>(1), 111–124. https://doi.org/10.51622/njlo.v3i1.618</w:t>
          </w:r>
        </w:p>
        <w:p w14:paraId="548FB134" w14:textId="77777777" w:rsidR="00D04A81" w:rsidRDefault="00D04A81">
          <w:pPr>
            <w:autoSpaceDE w:val="0"/>
            <w:autoSpaceDN w:val="0"/>
            <w:ind w:hanging="480"/>
            <w:divId w:val="571820502"/>
          </w:pPr>
          <w:proofErr w:type="spellStart"/>
          <w:r>
            <w:t>Suliana</w:t>
          </w:r>
          <w:proofErr w:type="spellEnd"/>
          <w:r>
            <w:t xml:space="preserve">, &amp; </w:t>
          </w:r>
          <w:proofErr w:type="spellStart"/>
          <w:r>
            <w:t>Bagur</w:t>
          </w:r>
          <w:proofErr w:type="spellEnd"/>
          <w:r>
            <w:t xml:space="preserve">, F. (2022). </w:t>
          </w:r>
          <w:proofErr w:type="spellStart"/>
          <w:r>
            <w:rPr>
              <w:i/>
              <w:iCs/>
            </w:rPr>
            <w:t>Asal</w:t>
          </w:r>
          <w:proofErr w:type="spellEnd"/>
          <w:r>
            <w:rPr>
              <w:i/>
              <w:iCs/>
            </w:rPr>
            <w:t xml:space="preserve"> </w:t>
          </w:r>
          <w:proofErr w:type="spellStart"/>
          <w:r>
            <w:rPr>
              <w:i/>
              <w:iCs/>
            </w:rPr>
            <w:t>Usul</w:t>
          </w:r>
          <w:proofErr w:type="spellEnd"/>
          <w:r>
            <w:rPr>
              <w:i/>
              <w:iCs/>
            </w:rPr>
            <w:t xml:space="preserve"> Kota </w:t>
          </w:r>
          <w:proofErr w:type="spellStart"/>
          <w:r>
            <w:rPr>
              <w:i/>
              <w:iCs/>
            </w:rPr>
            <w:t>Cilegon</w:t>
          </w:r>
          <w:proofErr w:type="spellEnd"/>
          <w:r>
            <w:rPr>
              <w:i/>
              <w:iCs/>
            </w:rPr>
            <w:t xml:space="preserve">, </w:t>
          </w:r>
          <w:proofErr w:type="spellStart"/>
          <w:r>
            <w:rPr>
              <w:i/>
              <w:iCs/>
            </w:rPr>
            <w:t>Mulai</w:t>
          </w:r>
          <w:proofErr w:type="spellEnd"/>
          <w:r>
            <w:rPr>
              <w:i/>
              <w:iCs/>
            </w:rPr>
            <w:t xml:space="preserve"> </w:t>
          </w:r>
          <w:proofErr w:type="spellStart"/>
          <w:r>
            <w:rPr>
              <w:i/>
              <w:iCs/>
            </w:rPr>
            <w:t>dari</w:t>
          </w:r>
          <w:proofErr w:type="spellEnd"/>
          <w:r>
            <w:rPr>
              <w:i/>
              <w:iCs/>
            </w:rPr>
            <w:t xml:space="preserve"> </w:t>
          </w:r>
          <w:proofErr w:type="spellStart"/>
          <w:r>
            <w:rPr>
              <w:i/>
              <w:iCs/>
            </w:rPr>
            <w:t>Kesultanan</w:t>
          </w:r>
          <w:proofErr w:type="spellEnd"/>
          <w:r>
            <w:rPr>
              <w:i/>
              <w:iCs/>
            </w:rPr>
            <w:t xml:space="preserve"> Banten </w:t>
          </w:r>
          <w:proofErr w:type="spellStart"/>
          <w:r>
            <w:rPr>
              <w:i/>
              <w:iCs/>
            </w:rPr>
            <w:t>hingga</w:t>
          </w:r>
          <w:proofErr w:type="spellEnd"/>
          <w:r>
            <w:rPr>
              <w:i/>
              <w:iCs/>
            </w:rPr>
            <w:t xml:space="preserve"> Masa Reformasi</w:t>
          </w:r>
          <w:r>
            <w:t xml:space="preserve">. </w:t>
          </w:r>
          <w:proofErr w:type="spellStart"/>
          <w:r>
            <w:t>KoranJakarta</w:t>
          </w:r>
          <w:proofErr w:type="spellEnd"/>
          <w:r>
            <w:t>. https://koran-jakarta.com/asal-usul-kota-cilegon-mulai-dari-kesultanan-banten-hingga-masa-reformasi?page=all</w:t>
          </w:r>
        </w:p>
        <w:p w14:paraId="278DFAF3" w14:textId="77777777" w:rsidR="00D04A81" w:rsidRDefault="00D04A81">
          <w:pPr>
            <w:autoSpaceDE w:val="0"/>
            <w:autoSpaceDN w:val="0"/>
            <w:ind w:hanging="480"/>
            <w:divId w:val="751200236"/>
          </w:pPr>
          <w:r>
            <w:t xml:space="preserve">Suparlan, P. (2004). Masyarakat </w:t>
          </w:r>
          <w:proofErr w:type="spellStart"/>
          <w:r>
            <w:t>Majemuk</w:t>
          </w:r>
          <w:proofErr w:type="spellEnd"/>
          <w:r>
            <w:t xml:space="preserve">, Masyarakat </w:t>
          </w:r>
          <w:proofErr w:type="spellStart"/>
          <w:r>
            <w:t>Multikultural</w:t>
          </w:r>
          <w:proofErr w:type="spellEnd"/>
          <w:r>
            <w:t xml:space="preserve">, dan </w:t>
          </w:r>
          <w:proofErr w:type="spellStart"/>
          <w:r>
            <w:t>Minoritas</w:t>
          </w:r>
          <w:proofErr w:type="spellEnd"/>
          <w:r>
            <w:t xml:space="preserve">: </w:t>
          </w:r>
          <w:proofErr w:type="spellStart"/>
          <w:r>
            <w:t>Memperjuangkan</w:t>
          </w:r>
          <w:proofErr w:type="spellEnd"/>
          <w:r>
            <w:t xml:space="preserve"> Hak-Hak </w:t>
          </w:r>
          <w:proofErr w:type="spellStart"/>
          <w:r>
            <w:t>Minoritas</w:t>
          </w:r>
          <w:proofErr w:type="spellEnd"/>
          <w:r>
            <w:t xml:space="preserve">. </w:t>
          </w:r>
          <w:proofErr w:type="spellStart"/>
          <w:r>
            <w:rPr>
              <w:i/>
              <w:iCs/>
            </w:rPr>
            <w:t>Elsam</w:t>
          </w:r>
          <w:proofErr w:type="spellEnd"/>
          <w:r>
            <w:t>.</w:t>
          </w:r>
        </w:p>
        <w:p w14:paraId="0CE0F4B4" w14:textId="77777777" w:rsidR="00D04A81" w:rsidRDefault="00D04A81">
          <w:pPr>
            <w:autoSpaceDE w:val="0"/>
            <w:autoSpaceDN w:val="0"/>
            <w:ind w:hanging="480"/>
            <w:divId w:val="1902401951"/>
          </w:pPr>
          <w:r>
            <w:t xml:space="preserve">Utama, A. (2019). </w:t>
          </w:r>
          <w:proofErr w:type="spellStart"/>
          <w:r>
            <w:rPr>
              <w:i/>
              <w:iCs/>
            </w:rPr>
            <w:t>Penolakan</w:t>
          </w:r>
          <w:proofErr w:type="spellEnd"/>
          <w:r>
            <w:rPr>
              <w:i/>
              <w:iCs/>
            </w:rPr>
            <w:t xml:space="preserve"> Pura di Bekasi: “</w:t>
          </w:r>
          <w:proofErr w:type="spellStart"/>
          <w:r>
            <w:rPr>
              <w:i/>
              <w:iCs/>
            </w:rPr>
            <w:t>Walau</w:t>
          </w:r>
          <w:proofErr w:type="spellEnd"/>
          <w:r>
            <w:rPr>
              <w:i/>
              <w:iCs/>
            </w:rPr>
            <w:t xml:space="preserve"> </w:t>
          </w:r>
          <w:proofErr w:type="spellStart"/>
          <w:r>
            <w:rPr>
              <w:i/>
              <w:iCs/>
            </w:rPr>
            <w:t>Cuma</w:t>
          </w:r>
          <w:proofErr w:type="spellEnd"/>
          <w:r>
            <w:rPr>
              <w:i/>
              <w:iCs/>
            </w:rPr>
            <w:t xml:space="preserve"> Dua-</w:t>
          </w:r>
          <w:proofErr w:type="spellStart"/>
          <w:r>
            <w:rPr>
              <w:i/>
              <w:iCs/>
            </w:rPr>
            <w:t>Tiga</w:t>
          </w:r>
          <w:proofErr w:type="spellEnd"/>
          <w:r>
            <w:rPr>
              <w:i/>
              <w:iCs/>
            </w:rPr>
            <w:t xml:space="preserve"> </w:t>
          </w:r>
          <w:proofErr w:type="spellStart"/>
          <w:r>
            <w:rPr>
              <w:i/>
              <w:iCs/>
            </w:rPr>
            <w:t>Umat</w:t>
          </w:r>
          <w:proofErr w:type="spellEnd"/>
          <w:r>
            <w:rPr>
              <w:i/>
              <w:iCs/>
            </w:rPr>
            <w:t xml:space="preserve">, </w:t>
          </w:r>
          <w:proofErr w:type="spellStart"/>
          <w:r>
            <w:rPr>
              <w:i/>
              <w:iCs/>
            </w:rPr>
            <w:t>Mereka</w:t>
          </w:r>
          <w:proofErr w:type="spellEnd"/>
          <w:r>
            <w:rPr>
              <w:i/>
              <w:iCs/>
            </w:rPr>
            <w:t xml:space="preserve"> </w:t>
          </w:r>
          <w:proofErr w:type="spellStart"/>
          <w:r>
            <w:rPr>
              <w:i/>
              <w:iCs/>
            </w:rPr>
            <w:t>Tetap</w:t>
          </w:r>
          <w:proofErr w:type="spellEnd"/>
          <w:r>
            <w:rPr>
              <w:i/>
              <w:iCs/>
            </w:rPr>
            <w:t xml:space="preserve"> </w:t>
          </w:r>
          <w:proofErr w:type="spellStart"/>
          <w:r>
            <w:rPr>
              <w:i/>
              <w:iCs/>
            </w:rPr>
            <w:t>Berhak</w:t>
          </w:r>
          <w:proofErr w:type="spellEnd"/>
          <w:r>
            <w:rPr>
              <w:i/>
              <w:iCs/>
            </w:rPr>
            <w:t xml:space="preserve"> Punya </w:t>
          </w:r>
          <w:proofErr w:type="spellStart"/>
          <w:r>
            <w:rPr>
              <w:i/>
              <w:iCs/>
            </w:rPr>
            <w:t>Rumah</w:t>
          </w:r>
          <w:proofErr w:type="spellEnd"/>
          <w:r>
            <w:rPr>
              <w:i/>
              <w:iCs/>
            </w:rPr>
            <w:t xml:space="preserve"> </w:t>
          </w:r>
          <w:proofErr w:type="spellStart"/>
          <w:r>
            <w:rPr>
              <w:i/>
              <w:iCs/>
            </w:rPr>
            <w:t>Ibada</w:t>
          </w:r>
          <w:proofErr w:type="spellEnd"/>
          <w:r>
            <w:rPr>
              <w:i/>
              <w:iCs/>
            </w:rPr>
            <w:t>.”</w:t>
          </w:r>
          <w:r>
            <w:t xml:space="preserve"> BBC News Indonesia. https://www.bbc.com/indonesia/indonesia-48215796</w:t>
          </w:r>
        </w:p>
        <w:p w14:paraId="2D184840" w14:textId="77777777" w:rsidR="00D04A81" w:rsidRDefault="00D04A81">
          <w:pPr>
            <w:autoSpaceDE w:val="0"/>
            <w:autoSpaceDN w:val="0"/>
            <w:ind w:hanging="480"/>
            <w:divId w:val="1025525801"/>
          </w:pPr>
          <w:r>
            <w:t xml:space="preserve">Wahab, A. J. (2020). </w:t>
          </w:r>
          <w:proofErr w:type="spellStart"/>
          <w:r>
            <w:t>Membatasi</w:t>
          </w:r>
          <w:proofErr w:type="spellEnd"/>
          <w:r>
            <w:t xml:space="preserve"> </w:t>
          </w:r>
          <w:proofErr w:type="spellStart"/>
          <w:r>
            <w:t>Tanpa</w:t>
          </w:r>
          <w:proofErr w:type="spellEnd"/>
          <w:r>
            <w:t xml:space="preserve"> </w:t>
          </w:r>
          <w:proofErr w:type="spellStart"/>
          <w:r>
            <w:t>Melanggar</w:t>
          </w:r>
          <w:proofErr w:type="spellEnd"/>
          <w:r>
            <w:t xml:space="preserve">. </w:t>
          </w:r>
          <w:proofErr w:type="spellStart"/>
          <w:r>
            <w:rPr>
              <w:i/>
              <w:iCs/>
            </w:rPr>
            <w:t>Harmoni</w:t>
          </w:r>
          <w:proofErr w:type="spellEnd"/>
          <w:r>
            <w:t xml:space="preserve">, </w:t>
          </w:r>
          <w:r>
            <w:rPr>
              <w:i/>
              <w:iCs/>
            </w:rPr>
            <w:t>19</w:t>
          </w:r>
          <w:r>
            <w:t>(2), 429–438. https://doi.org/10.32488/harmoni.v19i2.447</w:t>
          </w:r>
        </w:p>
        <w:p w14:paraId="17989532" w14:textId="77777777" w:rsidR="00D04A81" w:rsidRDefault="00D04A81">
          <w:pPr>
            <w:autoSpaceDE w:val="0"/>
            <w:autoSpaceDN w:val="0"/>
            <w:ind w:hanging="480"/>
            <w:divId w:val="1728143783"/>
          </w:pPr>
          <w:r>
            <w:lastRenderedPageBreak/>
            <w:t xml:space="preserve">Wibowo, W. S. (2023). Homo Faber and Animal </w:t>
          </w:r>
          <w:proofErr w:type="spellStart"/>
          <w:r>
            <w:t>Laborans</w:t>
          </w:r>
          <w:proofErr w:type="spellEnd"/>
          <w:r>
            <w:t xml:space="preserve"> In Theological Education Reflections from Hannah </w:t>
          </w:r>
          <w:proofErr w:type="gramStart"/>
          <w:r>
            <w:t>Arendt ’</w:t>
          </w:r>
          <w:proofErr w:type="gramEnd"/>
          <w:r>
            <w:t xml:space="preserve"> s Thoughts. </w:t>
          </w:r>
          <w:r>
            <w:rPr>
              <w:i/>
              <w:iCs/>
            </w:rPr>
            <w:t xml:space="preserve">Gema </w:t>
          </w:r>
          <w:proofErr w:type="spellStart"/>
          <w:r>
            <w:rPr>
              <w:i/>
              <w:iCs/>
            </w:rPr>
            <w:t>Teologika</w:t>
          </w:r>
          <w:proofErr w:type="spellEnd"/>
          <w:r>
            <w:t xml:space="preserve">, </w:t>
          </w:r>
          <w:r>
            <w:rPr>
              <w:i/>
              <w:iCs/>
            </w:rPr>
            <w:t>8</w:t>
          </w:r>
          <w:r>
            <w:t>(1), 1–14. https://doi.org/10.21460/gema.2023.81.1030</w:t>
          </w:r>
        </w:p>
        <w:p w14:paraId="53A05FC0" w14:textId="77777777" w:rsidR="00D04A81" w:rsidRDefault="00D04A81">
          <w:pPr>
            <w:autoSpaceDE w:val="0"/>
            <w:autoSpaceDN w:val="0"/>
            <w:ind w:hanging="480"/>
            <w:divId w:val="1545604292"/>
          </w:pPr>
          <w:proofErr w:type="spellStart"/>
          <w:r>
            <w:t>Wijayanti</w:t>
          </w:r>
          <w:proofErr w:type="spellEnd"/>
          <w:r>
            <w:t xml:space="preserve">, T. Y. (2016). </w:t>
          </w:r>
          <w:proofErr w:type="spellStart"/>
          <w:r>
            <w:t>Konsep</w:t>
          </w:r>
          <w:proofErr w:type="spellEnd"/>
          <w:r>
            <w:t xml:space="preserve"> </w:t>
          </w:r>
          <w:proofErr w:type="spellStart"/>
          <w:r>
            <w:t>Kebebasan</w:t>
          </w:r>
          <w:proofErr w:type="spellEnd"/>
          <w:r>
            <w:t xml:space="preserve"> </w:t>
          </w:r>
          <w:proofErr w:type="spellStart"/>
          <w:r>
            <w:t>Beragama</w:t>
          </w:r>
          <w:proofErr w:type="spellEnd"/>
          <w:r>
            <w:t xml:space="preserve"> </w:t>
          </w:r>
          <w:proofErr w:type="spellStart"/>
          <w:r>
            <w:t>Dalam</w:t>
          </w:r>
          <w:proofErr w:type="spellEnd"/>
          <w:r>
            <w:t xml:space="preserve"> Islam Dan Kristen. </w:t>
          </w:r>
          <w:proofErr w:type="spellStart"/>
          <w:r>
            <w:rPr>
              <w:i/>
              <w:iCs/>
            </w:rPr>
            <w:t>Profetika</w:t>
          </w:r>
          <w:proofErr w:type="spellEnd"/>
          <w:r>
            <w:rPr>
              <w:i/>
              <w:iCs/>
            </w:rPr>
            <w:t xml:space="preserve">: </w:t>
          </w:r>
          <w:proofErr w:type="spellStart"/>
          <w:r>
            <w:rPr>
              <w:i/>
              <w:iCs/>
            </w:rPr>
            <w:t>Jurnal</w:t>
          </w:r>
          <w:proofErr w:type="spellEnd"/>
          <w:r>
            <w:rPr>
              <w:i/>
              <w:iCs/>
            </w:rPr>
            <w:t xml:space="preserve"> </w:t>
          </w:r>
          <w:proofErr w:type="spellStart"/>
          <w:r>
            <w:rPr>
              <w:i/>
              <w:iCs/>
            </w:rPr>
            <w:t>Studi</w:t>
          </w:r>
          <w:proofErr w:type="spellEnd"/>
          <w:r>
            <w:rPr>
              <w:i/>
              <w:iCs/>
            </w:rPr>
            <w:t xml:space="preserve"> Islam</w:t>
          </w:r>
          <w:r>
            <w:t xml:space="preserve">, </w:t>
          </w:r>
          <w:r>
            <w:rPr>
              <w:i/>
              <w:iCs/>
            </w:rPr>
            <w:t>17</w:t>
          </w:r>
          <w:r>
            <w:t>(01), 16–22. https://doi.org/10.23917/profetika.v17i01.2097</w:t>
          </w:r>
        </w:p>
        <w:p w14:paraId="4A86389E" w14:textId="77777777" w:rsidR="00D04A81" w:rsidRDefault="00D04A81">
          <w:pPr>
            <w:autoSpaceDE w:val="0"/>
            <w:autoSpaceDN w:val="0"/>
            <w:ind w:hanging="480"/>
            <w:divId w:val="1164053113"/>
          </w:pPr>
          <w:proofErr w:type="spellStart"/>
          <w:r>
            <w:t>Wiratraman</w:t>
          </w:r>
          <w:proofErr w:type="spellEnd"/>
          <w:r>
            <w:t xml:space="preserve">, R. H. P. (2007). Hak-Hak </w:t>
          </w:r>
          <w:proofErr w:type="spellStart"/>
          <w:r>
            <w:t>Konstitusional</w:t>
          </w:r>
          <w:proofErr w:type="spellEnd"/>
          <w:r>
            <w:t xml:space="preserve"> </w:t>
          </w:r>
          <w:proofErr w:type="spellStart"/>
          <w:r>
            <w:t>warga</w:t>
          </w:r>
          <w:proofErr w:type="spellEnd"/>
          <w:r>
            <w:t xml:space="preserve"> Negara </w:t>
          </w:r>
          <w:proofErr w:type="spellStart"/>
          <w:r>
            <w:t>Setelah</w:t>
          </w:r>
          <w:proofErr w:type="spellEnd"/>
          <w:r>
            <w:t xml:space="preserve"> </w:t>
          </w:r>
          <w:proofErr w:type="spellStart"/>
          <w:r>
            <w:t>Amandemen</w:t>
          </w:r>
          <w:proofErr w:type="spellEnd"/>
          <w:r>
            <w:t xml:space="preserve"> UUD 1945: </w:t>
          </w:r>
          <w:proofErr w:type="spellStart"/>
          <w:r>
            <w:t>Konsep</w:t>
          </w:r>
          <w:proofErr w:type="spellEnd"/>
          <w:r>
            <w:t xml:space="preserve">, </w:t>
          </w:r>
          <w:proofErr w:type="spellStart"/>
          <w:r>
            <w:t>Pengaturan</w:t>
          </w:r>
          <w:proofErr w:type="spellEnd"/>
          <w:r>
            <w:t xml:space="preserve"> dan </w:t>
          </w:r>
          <w:proofErr w:type="spellStart"/>
          <w:r>
            <w:t>Dinamika</w:t>
          </w:r>
          <w:proofErr w:type="spellEnd"/>
          <w:r>
            <w:t xml:space="preserve"> </w:t>
          </w:r>
          <w:proofErr w:type="spellStart"/>
          <w:r>
            <w:t>Implementasi</w:t>
          </w:r>
          <w:proofErr w:type="spellEnd"/>
          <w:r>
            <w:t xml:space="preserve">. </w:t>
          </w:r>
          <w:r>
            <w:rPr>
              <w:i/>
              <w:iCs/>
            </w:rPr>
            <w:t xml:space="preserve">Hukum </w:t>
          </w:r>
          <w:proofErr w:type="spellStart"/>
          <w:r>
            <w:rPr>
              <w:i/>
              <w:iCs/>
            </w:rPr>
            <w:t>Panta</w:t>
          </w:r>
          <w:proofErr w:type="spellEnd"/>
          <w:r>
            <w:rPr>
              <w:i/>
              <w:iCs/>
            </w:rPr>
            <w:t xml:space="preserve"> Rei</w:t>
          </w:r>
          <w:r>
            <w:t xml:space="preserve">, </w:t>
          </w:r>
          <w:r>
            <w:rPr>
              <w:i/>
              <w:iCs/>
            </w:rPr>
            <w:t>1</w:t>
          </w:r>
          <w:r>
            <w:t>(1), 1–18.</w:t>
          </w:r>
        </w:p>
        <w:p w14:paraId="1A36E682" w14:textId="77777777" w:rsidR="00D04A81" w:rsidRDefault="00D04A81">
          <w:pPr>
            <w:autoSpaceDE w:val="0"/>
            <w:autoSpaceDN w:val="0"/>
            <w:ind w:hanging="480"/>
            <w:divId w:val="1162889794"/>
          </w:pPr>
          <w:proofErr w:type="spellStart"/>
          <w:r>
            <w:t>Yanti</w:t>
          </w:r>
          <w:proofErr w:type="spellEnd"/>
          <w:r>
            <w:t xml:space="preserve">, I. G. A. A. B., Nugroho, W. B., &amp; </w:t>
          </w:r>
          <w:proofErr w:type="spellStart"/>
          <w:r>
            <w:t>Kamajaya</w:t>
          </w:r>
          <w:proofErr w:type="spellEnd"/>
          <w:r>
            <w:t xml:space="preserve">, G. (2019). </w:t>
          </w:r>
          <w:proofErr w:type="spellStart"/>
          <w:r>
            <w:t>Konsep</w:t>
          </w:r>
          <w:proofErr w:type="spellEnd"/>
          <w:r>
            <w:t xml:space="preserve">, </w:t>
          </w:r>
          <w:proofErr w:type="spellStart"/>
          <w:r>
            <w:t>Praktik</w:t>
          </w:r>
          <w:proofErr w:type="spellEnd"/>
          <w:r>
            <w:t xml:space="preserve">, dan </w:t>
          </w:r>
          <w:proofErr w:type="spellStart"/>
          <w:r>
            <w:t>Kontekstualisasi</w:t>
          </w:r>
          <w:proofErr w:type="spellEnd"/>
          <w:r>
            <w:t xml:space="preserve"> </w:t>
          </w:r>
          <w:proofErr w:type="spellStart"/>
          <w:r>
            <w:t>Manusia</w:t>
          </w:r>
          <w:proofErr w:type="spellEnd"/>
          <w:r>
            <w:t xml:space="preserve"> </w:t>
          </w:r>
          <w:proofErr w:type="spellStart"/>
          <w:r>
            <w:t>Politik</w:t>
          </w:r>
          <w:proofErr w:type="spellEnd"/>
          <w:r>
            <w:t xml:space="preserve"> dan Ruang Publik Hannah Arendt. </w:t>
          </w:r>
          <w:proofErr w:type="spellStart"/>
          <w:r>
            <w:rPr>
              <w:i/>
              <w:iCs/>
            </w:rPr>
            <w:t>Jurnal</w:t>
          </w:r>
          <w:proofErr w:type="spellEnd"/>
          <w:r>
            <w:rPr>
              <w:i/>
              <w:iCs/>
            </w:rPr>
            <w:t xml:space="preserve"> </w:t>
          </w:r>
          <w:proofErr w:type="spellStart"/>
          <w:r>
            <w:rPr>
              <w:i/>
              <w:iCs/>
            </w:rPr>
            <w:t>Ilmiah</w:t>
          </w:r>
          <w:proofErr w:type="spellEnd"/>
          <w:r>
            <w:rPr>
              <w:i/>
              <w:iCs/>
            </w:rPr>
            <w:t xml:space="preserve"> </w:t>
          </w:r>
          <w:proofErr w:type="spellStart"/>
          <w:r>
            <w:rPr>
              <w:i/>
              <w:iCs/>
            </w:rPr>
            <w:t>Sosiologi</w:t>
          </w:r>
          <w:proofErr w:type="spellEnd"/>
          <w:r>
            <w:t xml:space="preserve">, </w:t>
          </w:r>
          <w:r>
            <w:rPr>
              <w:i/>
              <w:iCs/>
            </w:rPr>
            <w:t>1</w:t>
          </w:r>
          <w:r>
            <w:t>(2), 1–13.</w:t>
          </w:r>
        </w:p>
        <w:p w14:paraId="4735CC4A" w14:textId="77777777" w:rsidR="00D04A81" w:rsidRDefault="00D04A81">
          <w:pPr>
            <w:autoSpaceDE w:val="0"/>
            <w:autoSpaceDN w:val="0"/>
            <w:ind w:hanging="480"/>
            <w:divId w:val="1446853790"/>
          </w:pPr>
          <w:r>
            <w:t xml:space="preserve">Yusuf, S. (2022). </w:t>
          </w:r>
          <w:r>
            <w:rPr>
              <w:i/>
              <w:iCs/>
            </w:rPr>
            <w:t xml:space="preserve">Wali Kota </w:t>
          </w:r>
          <w:proofErr w:type="spellStart"/>
          <w:r>
            <w:rPr>
              <w:i/>
              <w:iCs/>
            </w:rPr>
            <w:t>Cilegon</w:t>
          </w:r>
          <w:proofErr w:type="spellEnd"/>
          <w:r>
            <w:rPr>
              <w:i/>
              <w:iCs/>
            </w:rPr>
            <w:t xml:space="preserve"> Tolak Pembangunan </w:t>
          </w:r>
          <w:proofErr w:type="spellStart"/>
          <w:r>
            <w:rPr>
              <w:i/>
              <w:iCs/>
            </w:rPr>
            <w:t>Gereja</w:t>
          </w:r>
          <w:proofErr w:type="spellEnd"/>
          <w:r>
            <w:rPr>
              <w:i/>
              <w:iCs/>
            </w:rPr>
            <w:t xml:space="preserve"> Maranatha, </w:t>
          </w:r>
          <w:proofErr w:type="spellStart"/>
          <w:r>
            <w:rPr>
              <w:i/>
              <w:iCs/>
            </w:rPr>
            <w:t>Jaringan</w:t>
          </w:r>
          <w:proofErr w:type="spellEnd"/>
          <w:r>
            <w:rPr>
              <w:i/>
              <w:iCs/>
            </w:rPr>
            <w:t xml:space="preserve"> </w:t>
          </w:r>
          <w:proofErr w:type="spellStart"/>
          <w:r>
            <w:rPr>
              <w:i/>
              <w:iCs/>
            </w:rPr>
            <w:t>Gusdurian</w:t>
          </w:r>
          <w:proofErr w:type="spellEnd"/>
          <w:r>
            <w:rPr>
              <w:i/>
              <w:iCs/>
            </w:rPr>
            <w:t xml:space="preserve"> Indonesia </w:t>
          </w:r>
          <w:proofErr w:type="spellStart"/>
          <w:r>
            <w:rPr>
              <w:i/>
              <w:iCs/>
            </w:rPr>
            <w:t>Kritik</w:t>
          </w:r>
          <w:proofErr w:type="spellEnd"/>
          <w:r>
            <w:rPr>
              <w:i/>
              <w:iCs/>
            </w:rPr>
            <w:t xml:space="preserve"> </w:t>
          </w:r>
          <w:proofErr w:type="spellStart"/>
          <w:r>
            <w:rPr>
              <w:i/>
              <w:iCs/>
            </w:rPr>
            <w:t>Keras</w:t>
          </w:r>
          <w:proofErr w:type="spellEnd"/>
          <w:r>
            <w:t xml:space="preserve">. Adatah.Com. Wali Kota </w:t>
          </w:r>
          <w:proofErr w:type="spellStart"/>
          <w:r>
            <w:t>Cilegon</w:t>
          </w:r>
          <w:proofErr w:type="spellEnd"/>
          <w:r>
            <w:t xml:space="preserve"> Tolak Pembangunan </w:t>
          </w:r>
          <w:proofErr w:type="spellStart"/>
          <w:r>
            <w:t>Gereja</w:t>
          </w:r>
          <w:proofErr w:type="spellEnd"/>
          <w:r>
            <w:t xml:space="preserve"> Maranatha, </w:t>
          </w:r>
          <w:proofErr w:type="spellStart"/>
          <w:r>
            <w:t>Jaringan</w:t>
          </w:r>
          <w:proofErr w:type="spellEnd"/>
          <w:r>
            <w:t xml:space="preserve"> </w:t>
          </w:r>
          <w:proofErr w:type="spellStart"/>
          <w:r>
            <w:t>Gusdurian</w:t>
          </w:r>
          <w:proofErr w:type="spellEnd"/>
          <w:r>
            <w:t xml:space="preserve"> Indonesia </w:t>
          </w:r>
          <w:proofErr w:type="spellStart"/>
          <w:r>
            <w:t>Kritik</w:t>
          </w:r>
          <w:proofErr w:type="spellEnd"/>
          <w:r>
            <w:t xml:space="preserve"> </w:t>
          </w:r>
          <w:proofErr w:type="spellStart"/>
          <w:r>
            <w:t>Keras</w:t>
          </w:r>
          <w:proofErr w:type="spellEnd"/>
        </w:p>
        <w:p w14:paraId="5B0C3336" w14:textId="75EAFC29" w:rsidR="00906B8A" w:rsidRPr="00E065D4" w:rsidRDefault="00D04A81" w:rsidP="009F2555">
          <w:pPr>
            <w:widowControl w:val="0"/>
            <w:autoSpaceDE w:val="0"/>
            <w:autoSpaceDN w:val="0"/>
            <w:adjustRightInd w:val="0"/>
            <w:ind w:left="480" w:hanging="480"/>
            <w:jc w:val="both"/>
            <w:rPr>
              <w:rFonts w:eastAsia="SimSun"/>
              <w:color w:val="000000" w:themeColor="text1"/>
              <w:lang w:eastAsia="id-ID"/>
            </w:rPr>
          </w:pPr>
          <w:r>
            <w:t> </w:t>
          </w:r>
        </w:p>
      </w:sdtContent>
    </w:sdt>
    <w:sectPr w:rsidR="00906B8A" w:rsidRPr="00E065D4" w:rsidSect="00383D95">
      <w:headerReference w:type="even" r:id="rId11"/>
      <w:headerReference w:type="default" r:id="rId12"/>
      <w:footerReference w:type="even" r:id="rId13"/>
      <w:footerReference w:type="default" r:id="rId14"/>
      <w:headerReference w:type="first" r:id="rId15"/>
      <w:footerReference w:type="first" r:id="rId16"/>
      <w:pgSz w:w="11907" w:h="16840" w:code="9"/>
      <w:pgMar w:top="1135" w:right="1134" w:bottom="1134" w:left="993" w:header="284" w:footer="454" w:gutter="0"/>
      <w:pgNumType w:start="42"/>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A86FD" w14:textId="77777777" w:rsidR="00EB03E5" w:rsidRDefault="00EB03E5">
      <w:r>
        <w:separator/>
      </w:r>
    </w:p>
    <w:p w14:paraId="34F958F3" w14:textId="77777777" w:rsidR="00EB03E5" w:rsidRDefault="00EB03E5"/>
  </w:endnote>
  <w:endnote w:type="continuationSeparator" w:id="0">
    <w:p w14:paraId="1FDEB2D1" w14:textId="77777777" w:rsidR="00EB03E5" w:rsidRDefault="00EB03E5">
      <w:r>
        <w:continuationSeparator/>
      </w:r>
    </w:p>
    <w:p w14:paraId="3D7EC13C" w14:textId="77777777" w:rsidR="00EB03E5" w:rsidRDefault="00EB03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ranklin Gothic Demi">
    <w:panose1 w:val="020B0703020102020204"/>
    <w:charset w:val="00"/>
    <w:family w:val="swiss"/>
    <w:pitch w:val="variable"/>
    <w:sig w:usb0="00000287" w:usb1="00000000" w:usb2="00000000" w:usb3="00000000" w:csb0="0000009F" w:csb1="00000000"/>
  </w:font>
  <w:font w:name="Arial MT">
    <w:altName w:val="Arial"/>
    <w:panose1 w:val="020B0604020202020204"/>
    <w:charset w:val="01"/>
    <w:family w:val="swiss"/>
    <w:pitch w:val="variable"/>
  </w:font>
  <w:font w:name="Bebas Neue">
    <w:panose1 w:val="020B0606020202050201"/>
    <w:charset w:val="4D"/>
    <w:family w:val="swiss"/>
    <w:pitch w:val="variable"/>
    <w:sig w:usb0="00000007" w:usb1="00000001"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2339308"/>
      <w:docPartObj>
        <w:docPartGallery w:val="Page Numbers (Bottom of Page)"/>
        <w:docPartUnique/>
      </w:docPartObj>
    </w:sdtPr>
    <w:sdtEndPr>
      <w:rPr>
        <w:noProof/>
      </w:rPr>
    </w:sdtEndPr>
    <w:sdtContent>
      <w:p w14:paraId="2BBEB792" w14:textId="4A1ECE7E" w:rsidR="00BE06C2" w:rsidRDefault="00BE06C2">
        <w:pPr>
          <w:pStyle w:val="Footer"/>
          <w:jc w:val="right"/>
        </w:pPr>
        <w:r>
          <w:fldChar w:fldCharType="begin"/>
        </w:r>
        <w:r>
          <w:instrText xml:space="preserve"> PAGE   \* MERGEFORMAT </w:instrText>
        </w:r>
        <w:r>
          <w:fldChar w:fldCharType="separate"/>
        </w:r>
        <w:r w:rsidR="00B95480">
          <w:rPr>
            <w:noProof/>
          </w:rPr>
          <w:t>44</w:t>
        </w:r>
        <w:r>
          <w:rPr>
            <w:noProof/>
          </w:rPr>
          <w:fldChar w:fldCharType="end"/>
        </w:r>
      </w:p>
    </w:sdtContent>
  </w:sdt>
  <w:p w14:paraId="0DE7A210" w14:textId="77777777" w:rsidR="00BE06C2" w:rsidRDefault="00BE06C2">
    <w:pPr>
      <w:pStyle w:val="Footer"/>
    </w:pPr>
  </w:p>
  <w:p w14:paraId="7BE83F1D" w14:textId="77777777" w:rsidR="00D534FA" w:rsidRDefault="00D534F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927131"/>
      <w:docPartObj>
        <w:docPartGallery w:val="Page Numbers (Bottom of Page)"/>
        <w:docPartUnique/>
      </w:docPartObj>
    </w:sdtPr>
    <w:sdtEndPr>
      <w:rPr>
        <w:noProof/>
      </w:rPr>
    </w:sdtEndPr>
    <w:sdtContent>
      <w:p w14:paraId="2C520D56" w14:textId="559D0D69" w:rsidR="00BE06C2" w:rsidRDefault="00BE06C2">
        <w:pPr>
          <w:pStyle w:val="Footer"/>
          <w:jc w:val="right"/>
        </w:pPr>
        <w:r>
          <w:fldChar w:fldCharType="begin"/>
        </w:r>
        <w:r>
          <w:instrText xml:space="preserve"> PAGE   \* MERGEFORMAT </w:instrText>
        </w:r>
        <w:r>
          <w:fldChar w:fldCharType="separate"/>
        </w:r>
        <w:r w:rsidR="00970ED7">
          <w:rPr>
            <w:noProof/>
          </w:rPr>
          <w:t>43</w:t>
        </w:r>
        <w:r>
          <w:rPr>
            <w:noProof/>
          </w:rPr>
          <w:fldChar w:fldCharType="end"/>
        </w:r>
      </w:p>
    </w:sdtContent>
  </w:sdt>
  <w:p w14:paraId="79E4827D" w14:textId="77777777" w:rsidR="00BE06C2" w:rsidRDefault="00BE06C2">
    <w:pPr>
      <w:pStyle w:val="Footer"/>
    </w:pPr>
  </w:p>
  <w:p w14:paraId="1D6A5E5C" w14:textId="77777777" w:rsidR="00D534FA" w:rsidRDefault="00D534F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2742179"/>
      <w:docPartObj>
        <w:docPartGallery w:val="Page Numbers (Bottom of Page)"/>
        <w:docPartUnique/>
      </w:docPartObj>
    </w:sdtPr>
    <w:sdtEndPr>
      <w:rPr>
        <w:noProof/>
      </w:rPr>
    </w:sdtEndPr>
    <w:sdtContent>
      <w:p w14:paraId="3CF2AC62" w14:textId="5E78BA12" w:rsidR="00BE06C2" w:rsidRDefault="00BE06C2">
        <w:pPr>
          <w:pStyle w:val="Footer"/>
          <w:jc w:val="right"/>
        </w:pPr>
        <w:r>
          <w:fldChar w:fldCharType="begin"/>
        </w:r>
        <w:r>
          <w:instrText xml:space="preserve"> PAGE   \* MERGEFORMAT </w:instrText>
        </w:r>
        <w:r>
          <w:fldChar w:fldCharType="separate"/>
        </w:r>
        <w:r w:rsidR="00970ED7">
          <w:rPr>
            <w:noProof/>
          </w:rPr>
          <w:t>42</w:t>
        </w:r>
        <w:r>
          <w:rPr>
            <w:noProof/>
          </w:rPr>
          <w:fldChar w:fldCharType="end"/>
        </w:r>
      </w:p>
    </w:sdtContent>
  </w:sdt>
  <w:p w14:paraId="129D7087" w14:textId="77777777" w:rsidR="00BE06C2" w:rsidRDefault="00BE06C2">
    <w:pPr>
      <w:pStyle w:val="Footer"/>
    </w:pPr>
  </w:p>
  <w:p w14:paraId="050CEFCD" w14:textId="77777777" w:rsidR="00D534FA" w:rsidRDefault="00D534F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6D6A3" w14:textId="77777777" w:rsidR="00EB03E5" w:rsidRDefault="00EB03E5">
      <w:r>
        <w:separator/>
      </w:r>
    </w:p>
    <w:p w14:paraId="0304EFDA" w14:textId="77777777" w:rsidR="00EB03E5" w:rsidRDefault="00EB03E5"/>
  </w:footnote>
  <w:footnote w:type="continuationSeparator" w:id="0">
    <w:p w14:paraId="0D1BCBD0" w14:textId="77777777" w:rsidR="00EB03E5" w:rsidRDefault="00EB03E5">
      <w:r>
        <w:continuationSeparator/>
      </w:r>
    </w:p>
    <w:p w14:paraId="7E66B26A" w14:textId="77777777" w:rsidR="00EB03E5" w:rsidRDefault="00EB03E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F9D42" w14:textId="08DFDD20" w:rsidR="00244F54" w:rsidRPr="00ED27E2" w:rsidRDefault="00244F54" w:rsidP="00244F54">
    <w:pPr>
      <w:spacing w:before="76"/>
      <w:ind w:left="-709"/>
      <w:rPr>
        <w:i/>
        <w:w w:val="95"/>
        <w:sz w:val="16"/>
      </w:rPr>
    </w:pPr>
    <w:r w:rsidRPr="002A5129">
      <w:rPr>
        <w:i/>
        <w:w w:val="95"/>
        <w:sz w:val="16"/>
      </w:rPr>
      <w:t>Journal of C</w:t>
    </w:r>
    <w:r w:rsidR="00C33A19">
      <w:rPr>
        <w:i/>
        <w:w w:val="95"/>
        <w:sz w:val="16"/>
      </w:rPr>
      <w:t>ontemporary Local Politics (2023</w:t>
    </w:r>
    <w:r w:rsidRPr="002A5129">
      <w:rPr>
        <w:i/>
        <w:w w:val="95"/>
        <w:sz w:val="16"/>
      </w:rPr>
      <w:t>)</w:t>
    </w:r>
  </w:p>
  <w:p w14:paraId="771DEC91" w14:textId="77777777" w:rsidR="00244F54" w:rsidRDefault="00244F54">
    <w:pPr>
      <w:pStyle w:val="Header"/>
    </w:pPr>
  </w:p>
  <w:p w14:paraId="3A190616" w14:textId="77777777" w:rsidR="00D534FA" w:rsidRDefault="00D534F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0AC23" w14:textId="188236E2" w:rsidR="00244F54" w:rsidRPr="00ED27E2" w:rsidRDefault="00244F54" w:rsidP="00244F54">
    <w:pPr>
      <w:spacing w:before="76"/>
      <w:ind w:left="-709"/>
      <w:rPr>
        <w:i/>
        <w:w w:val="95"/>
        <w:sz w:val="16"/>
      </w:rPr>
    </w:pPr>
    <w:r w:rsidRPr="002A5129">
      <w:rPr>
        <w:i/>
        <w:w w:val="95"/>
        <w:sz w:val="16"/>
      </w:rPr>
      <w:t>Journal of C</w:t>
    </w:r>
    <w:r w:rsidR="00970ED7">
      <w:rPr>
        <w:i/>
        <w:w w:val="95"/>
        <w:sz w:val="16"/>
      </w:rPr>
      <w:t>ontemporary Local Politics (20X</w:t>
    </w:r>
    <w:r w:rsidR="00C33A19">
      <w:rPr>
        <w:i/>
        <w:w w:val="95"/>
        <w:sz w:val="16"/>
      </w:rPr>
      <w:t>3</w:t>
    </w:r>
    <w:r w:rsidRPr="002A5129">
      <w:rPr>
        <w:i/>
        <w:w w:val="95"/>
        <w:sz w:val="16"/>
      </w:rPr>
      <w:t>)</w:t>
    </w:r>
  </w:p>
  <w:p w14:paraId="4EA4189C" w14:textId="77777777" w:rsidR="00244F54" w:rsidRDefault="00244F54">
    <w:pPr>
      <w:pStyle w:val="Header"/>
    </w:pPr>
  </w:p>
  <w:p w14:paraId="3BE29440" w14:textId="77777777" w:rsidR="00D534FA" w:rsidRDefault="00D534F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66A4B" w14:textId="23F4AF4B" w:rsidR="00916B03" w:rsidRDefault="00B53B83" w:rsidP="00244F54">
    <w:pPr>
      <w:spacing w:before="76"/>
      <w:ind w:left="-709"/>
      <w:rPr>
        <w:i/>
        <w:w w:val="95"/>
        <w:sz w:val="16"/>
      </w:rPr>
    </w:pPr>
    <w:proofErr w:type="gramStart"/>
    <w:r w:rsidRPr="00B53B83">
      <w:rPr>
        <w:rFonts w:ascii="Bebas Neue" w:hAnsi="Bebas Neue"/>
        <w:b/>
        <w:i/>
        <w:w w:val="95"/>
        <w:sz w:val="26"/>
      </w:rPr>
      <w:t>JCLP</w:t>
    </w:r>
    <w:r w:rsidRPr="002A5129">
      <w:rPr>
        <w:i/>
        <w:w w:val="95"/>
        <w:sz w:val="16"/>
      </w:rPr>
      <w:t xml:space="preserve"> </w:t>
    </w:r>
    <w:r>
      <w:rPr>
        <w:i/>
        <w:w w:val="95"/>
        <w:sz w:val="16"/>
      </w:rPr>
      <w:t>:</w:t>
    </w:r>
    <w:proofErr w:type="gramEnd"/>
    <w:r>
      <w:rPr>
        <w:i/>
        <w:w w:val="95"/>
        <w:sz w:val="16"/>
      </w:rPr>
      <w:t xml:space="preserve"> </w:t>
    </w:r>
    <w:r w:rsidR="00244F54" w:rsidRPr="002A5129">
      <w:rPr>
        <w:i/>
        <w:w w:val="95"/>
        <w:sz w:val="16"/>
      </w:rPr>
      <w:t>Journal of C</w:t>
    </w:r>
    <w:r w:rsidR="007D14E6">
      <w:rPr>
        <w:i/>
        <w:w w:val="95"/>
        <w:sz w:val="16"/>
      </w:rPr>
      <w:t xml:space="preserve">ontemporary Local Politics </w:t>
    </w:r>
    <w:r w:rsidR="00C33A19">
      <w:rPr>
        <w:i/>
        <w:w w:val="95"/>
        <w:sz w:val="16"/>
      </w:rPr>
      <w:t>(202</w:t>
    </w:r>
    <w:r w:rsidR="00970ED7">
      <w:rPr>
        <w:i/>
        <w:w w:val="95"/>
        <w:sz w:val="16"/>
      </w:rPr>
      <w:t>X</w:t>
    </w:r>
    <w:r w:rsidR="00244F54" w:rsidRPr="002A5129">
      <w:rPr>
        <w:i/>
        <w:w w:val="95"/>
        <w:sz w:val="16"/>
      </w:rPr>
      <w:t>)</w:t>
    </w:r>
    <w:r>
      <w:rPr>
        <w:i/>
        <w:w w:val="95"/>
        <w:sz w:val="16"/>
      </w:rPr>
      <w:t xml:space="preserve">       </w:t>
    </w:r>
    <w:r w:rsidR="009A7B70">
      <w:rPr>
        <w:i/>
        <w:w w:val="95"/>
        <w:sz w:val="16"/>
      </w:rPr>
      <w:tab/>
    </w:r>
    <w:r w:rsidR="009A7B70">
      <w:rPr>
        <w:i/>
        <w:w w:val="95"/>
        <w:sz w:val="16"/>
      </w:rPr>
      <w:tab/>
    </w:r>
    <w:r w:rsidR="009A7B70">
      <w:rPr>
        <w:i/>
        <w:w w:val="95"/>
        <w:sz w:val="16"/>
      </w:rPr>
      <w:tab/>
    </w:r>
    <w:r w:rsidR="009A7B70">
      <w:rPr>
        <w:i/>
        <w:w w:val="95"/>
        <w:sz w:val="16"/>
      </w:rPr>
      <w:tab/>
    </w:r>
    <w:r w:rsidR="009A7B70">
      <w:rPr>
        <w:i/>
        <w:w w:val="95"/>
        <w:sz w:val="16"/>
      </w:rPr>
      <w:tab/>
    </w:r>
    <w:r w:rsidR="009A7B70">
      <w:rPr>
        <w:i/>
        <w:w w:val="95"/>
        <w:sz w:val="16"/>
      </w:rPr>
      <w:tab/>
    </w:r>
    <w:r w:rsidR="00A13E5B">
      <w:rPr>
        <w:i/>
        <w:w w:val="95"/>
        <w:sz w:val="16"/>
      </w:rPr>
      <w:tab/>
      <w:t xml:space="preserve">     </w:t>
    </w:r>
    <w:r w:rsidR="009A7B70">
      <w:rPr>
        <w:i/>
        <w:w w:val="95"/>
        <w:sz w:val="16"/>
      </w:rPr>
      <w:t>ISSN (Online) : 2830-6120</w:t>
    </w:r>
  </w:p>
  <w:p w14:paraId="6B5E8A5B" w14:textId="3195EC5E" w:rsidR="00244F54" w:rsidRPr="00ED27E2" w:rsidRDefault="00BB08B3" w:rsidP="00244F54">
    <w:pPr>
      <w:spacing w:before="76"/>
      <w:ind w:left="-709"/>
      <w:rPr>
        <w:i/>
        <w:w w:val="95"/>
        <w:sz w:val="16"/>
      </w:rPr>
    </w:pPr>
    <w:r>
      <w:rPr>
        <w:i/>
        <w:w w:val="95"/>
        <w:sz w:val="16"/>
      </w:rPr>
      <w:t xml:space="preserve">Volume </w:t>
    </w:r>
    <w:r w:rsidR="00970ED7">
      <w:rPr>
        <w:i/>
        <w:w w:val="95"/>
        <w:sz w:val="16"/>
      </w:rPr>
      <w:t>X</w:t>
    </w:r>
    <w:r>
      <w:rPr>
        <w:i/>
        <w:w w:val="95"/>
        <w:sz w:val="16"/>
      </w:rPr>
      <w:t xml:space="preserve"> No. </w:t>
    </w:r>
    <w:r w:rsidR="00970ED7">
      <w:rPr>
        <w:i/>
        <w:w w:val="95"/>
        <w:sz w:val="16"/>
      </w:rPr>
      <w:t>X</w:t>
    </w:r>
    <w:r>
      <w:rPr>
        <w:i/>
        <w:w w:val="95"/>
        <w:sz w:val="16"/>
      </w:rPr>
      <w:t xml:space="preserve"> June</w:t>
    </w:r>
    <w:r w:rsidR="00C33A19">
      <w:rPr>
        <w:i/>
        <w:w w:val="95"/>
        <w:sz w:val="16"/>
      </w:rPr>
      <w:t xml:space="preserve"> 202</w:t>
    </w:r>
    <w:r w:rsidR="00970ED7">
      <w:rPr>
        <w:i/>
        <w:w w:val="95"/>
        <w:sz w:val="16"/>
      </w:rPr>
      <w:t>X</w:t>
    </w:r>
    <w:r w:rsidR="00B53B83">
      <w:rPr>
        <w:i/>
        <w:w w:val="95"/>
        <w:sz w:val="16"/>
      </w:rPr>
      <w:tab/>
    </w:r>
    <w:r w:rsidR="00B53B83">
      <w:rPr>
        <w:i/>
        <w:w w:val="95"/>
        <w:sz w:val="16"/>
      </w:rPr>
      <w:tab/>
    </w:r>
    <w:r w:rsidR="00916B03">
      <w:rPr>
        <w:i/>
        <w:w w:val="95"/>
        <w:sz w:val="16"/>
      </w:rPr>
      <w:tab/>
    </w:r>
    <w:r w:rsidR="00916B03">
      <w:rPr>
        <w:i/>
        <w:w w:val="95"/>
        <w:sz w:val="16"/>
      </w:rPr>
      <w:tab/>
    </w:r>
    <w:r w:rsidR="00916B03">
      <w:rPr>
        <w:i/>
        <w:w w:val="95"/>
        <w:sz w:val="16"/>
      </w:rPr>
      <w:tab/>
    </w:r>
    <w:r w:rsidR="00B53B83">
      <w:rPr>
        <w:i/>
        <w:w w:val="95"/>
        <w:sz w:val="16"/>
      </w:rPr>
      <w:tab/>
    </w:r>
    <w:r w:rsidR="00B53B83">
      <w:rPr>
        <w:i/>
        <w:w w:val="95"/>
        <w:sz w:val="16"/>
      </w:rPr>
      <w:tab/>
    </w:r>
    <w:r w:rsidR="00B53B83">
      <w:rPr>
        <w:i/>
        <w:w w:val="95"/>
        <w:sz w:val="16"/>
      </w:rPr>
      <w:tab/>
    </w:r>
    <w:r w:rsidR="00B53B83">
      <w:rPr>
        <w:i/>
        <w:w w:val="95"/>
        <w:sz w:val="16"/>
      </w:rPr>
      <w:tab/>
    </w:r>
    <w:r w:rsidR="00B53B83">
      <w:rPr>
        <w:i/>
        <w:w w:val="95"/>
        <w:sz w:val="16"/>
      </w:rPr>
      <w:tab/>
    </w:r>
    <w:r w:rsidR="00B53B83">
      <w:rPr>
        <w:i/>
        <w:w w:val="95"/>
        <w:sz w:val="16"/>
      </w:rPr>
      <w:tab/>
    </w:r>
    <w:r w:rsidR="00B53B83">
      <w:rPr>
        <w:i/>
        <w:w w:val="95"/>
        <w:sz w:val="16"/>
      </w:rPr>
      <w:tab/>
    </w:r>
  </w:p>
  <w:p w14:paraId="62A34326" w14:textId="77777777" w:rsidR="00244F54" w:rsidRDefault="00244F54">
    <w:pPr>
      <w:pStyle w:val="Header"/>
    </w:pPr>
  </w:p>
  <w:p w14:paraId="0C65321C" w14:textId="77777777" w:rsidR="00D534FA" w:rsidRDefault="00D534F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E6BB2"/>
    <w:multiLevelType w:val="hybridMultilevel"/>
    <w:tmpl w:val="B836674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1C9E07FE"/>
    <w:multiLevelType w:val="hybridMultilevel"/>
    <w:tmpl w:val="DD42D3E6"/>
    <w:lvl w:ilvl="0" w:tplc="3809000D">
      <w:start w:val="1"/>
      <w:numFmt w:val="bullet"/>
      <w:lvlText w:val=""/>
      <w:lvlJc w:val="left"/>
      <w:pPr>
        <w:ind w:left="720" w:hanging="360"/>
      </w:pPr>
      <w:rPr>
        <w:rFonts w:ascii="Wingdings" w:hAnsi="Wingdings"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 w15:restartNumberingAfterBreak="0">
    <w:nsid w:val="40A07458"/>
    <w:multiLevelType w:val="hybridMultilevel"/>
    <w:tmpl w:val="BF408AAA"/>
    <w:lvl w:ilvl="0" w:tplc="070CC020">
      <w:start w:val="1"/>
      <w:numFmt w:val="decimal"/>
      <w:lvlText w:val="Tabel %1."/>
      <w:lvlJc w:val="right"/>
      <w:pPr>
        <w:ind w:left="360" w:hanging="360"/>
      </w:pPr>
      <w:rPr>
        <w:rFonts w:cs="Times New Roman" w:hint="default"/>
      </w:rPr>
    </w:lvl>
    <w:lvl w:ilvl="1" w:tplc="04210019">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3" w15:restartNumberingAfterBreak="0">
    <w:nsid w:val="4911618F"/>
    <w:multiLevelType w:val="hybridMultilevel"/>
    <w:tmpl w:val="5094C378"/>
    <w:lvl w:ilvl="0" w:tplc="805A9CA6">
      <w:numFmt w:val="bullet"/>
      <w:pStyle w:val="E-JOURNALHeadingBulletsBody"/>
      <w:lvlText w:val="-"/>
      <w:lvlJc w:val="left"/>
      <w:pPr>
        <w:ind w:left="1103" w:hanging="360"/>
      </w:pPr>
      <w:rPr>
        <w:rFonts w:ascii="Times New Roman" w:eastAsia="Times New Roman" w:hAnsi="Times New Roman" w:hint="default"/>
      </w:rPr>
    </w:lvl>
    <w:lvl w:ilvl="1" w:tplc="04210003" w:tentative="1">
      <w:start w:val="1"/>
      <w:numFmt w:val="bullet"/>
      <w:lvlText w:val="o"/>
      <w:lvlJc w:val="left"/>
      <w:pPr>
        <w:ind w:left="1823" w:hanging="360"/>
      </w:pPr>
      <w:rPr>
        <w:rFonts w:ascii="Courier New" w:hAnsi="Courier New" w:hint="default"/>
      </w:rPr>
    </w:lvl>
    <w:lvl w:ilvl="2" w:tplc="04210005" w:tentative="1">
      <w:start w:val="1"/>
      <w:numFmt w:val="bullet"/>
      <w:lvlText w:val=""/>
      <w:lvlJc w:val="left"/>
      <w:pPr>
        <w:ind w:left="2543" w:hanging="360"/>
      </w:pPr>
      <w:rPr>
        <w:rFonts w:ascii="Wingdings" w:hAnsi="Wingdings" w:hint="default"/>
      </w:rPr>
    </w:lvl>
    <w:lvl w:ilvl="3" w:tplc="04210001" w:tentative="1">
      <w:start w:val="1"/>
      <w:numFmt w:val="bullet"/>
      <w:lvlText w:val=""/>
      <w:lvlJc w:val="left"/>
      <w:pPr>
        <w:ind w:left="3263" w:hanging="360"/>
      </w:pPr>
      <w:rPr>
        <w:rFonts w:ascii="Symbol" w:hAnsi="Symbol" w:hint="default"/>
      </w:rPr>
    </w:lvl>
    <w:lvl w:ilvl="4" w:tplc="04210003" w:tentative="1">
      <w:start w:val="1"/>
      <w:numFmt w:val="bullet"/>
      <w:lvlText w:val="o"/>
      <w:lvlJc w:val="left"/>
      <w:pPr>
        <w:ind w:left="3983" w:hanging="360"/>
      </w:pPr>
      <w:rPr>
        <w:rFonts w:ascii="Courier New" w:hAnsi="Courier New" w:hint="default"/>
      </w:rPr>
    </w:lvl>
    <w:lvl w:ilvl="5" w:tplc="04210005" w:tentative="1">
      <w:start w:val="1"/>
      <w:numFmt w:val="bullet"/>
      <w:lvlText w:val=""/>
      <w:lvlJc w:val="left"/>
      <w:pPr>
        <w:ind w:left="4703" w:hanging="360"/>
      </w:pPr>
      <w:rPr>
        <w:rFonts w:ascii="Wingdings" w:hAnsi="Wingdings" w:hint="default"/>
      </w:rPr>
    </w:lvl>
    <w:lvl w:ilvl="6" w:tplc="04210001" w:tentative="1">
      <w:start w:val="1"/>
      <w:numFmt w:val="bullet"/>
      <w:lvlText w:val=""/>
      <w:lvlJc w:val="left"/>
      <w:pPr>
        <w:ind w:left="5423" w:hanging="360"/>
      </w:pPr>
      <w:rPr>
        <w:rFonts w:ascii="Symbol" w:hAnsi="Symbol" w:hint="default"/>
      </w:rPr>
    </w:lvl>
    <w:lvl w:ilvl="7" w:tplc="04210003" w:tentative="1">
      <w:start w:val="1"/>
      <w:numFmt w:val="bullet"/>
      <w:lvlText w:val="o"/>
      <w:lvlJc w:val="left"/>
      <w:pPr>
        <w:ind w:left="6143" w:hanging="360"/>
      </w:pPr>
      <w:rPr>
        <w:rFonts w:ascii="Courier New" w:hAnsi="Courier New" w:hint="default"/>
      </w:rPr>
    </w:lvl>
    <w:lvl w:ilvl="8" w:tplc="04210005" w:tentative="1">
      <w:start w:val="1"/>
      <w:numFmt w:val="bullet"/>
      <w:lvlText w:val=""/>
      <w:lvlJc w:val="left"/>
      <w:pPr>
        <w:ind w:left="6863" w:hanging="360"/>
      </w:pPr>
      <w:rPr>
        <w:rFonts w:ascii="Wingdings" w:hAnsi="Wingdings" w:hint="default"/>
      </w:rPr>
    </w:lvl>
  </w:abstractNum>
  <w:abstractNum w:abstractNumId="4" w15:restartNumberingAfterBreak="0">
    <w:nsid w:val="571A3A86"/>
    <w:multiLevelType w:val="hybridMultilevel"/>
    <w:tmpl w:val="5F0E04DA"/>
    <w:lvl w:ilvl="0" w:tplc="5E486F9A">
      <w:start w:val="1"/>
      <w:numFmt w:val="decimal"/>
      <w:lvlText w:val="Gambar %1."/>
      <w:lvlJc w:val="righ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5" w15:restartNumberingAfterBreak="0">
    <w:nsid w:val="636E3F3F"/>
    <w:multiLevelType w:val="hybridMultilevel"/>
    <w:tmpl w:val="EC5E6DEC"/>
    <w:lvl w:ilvl="0" w:tplc="38090017">
      <w:start w:val="1"/>
      <w:numFmt w:val="lowerLetter"/>
      <w:lvlText w:val="%1)"/>
      <w:lvlJc w:val="left"/>
      <w:pPr>
        <w:ind w:left="1353" w:hanging="360"/>
      </w:pPr>
    </w:lvl>
    <w:lvl w:ilvl="1" w:tplc="38090019" w:tentative="1">
      <w:start w:val="1"/>
      <w:numFmt w:val="lowerLetter"/>
      <w:lvlText w:val="%2."/>
      <w:lvlJc w:val="left"/>
      <w:pPr>
        <w:ind w:left="2073" w:hanging="360"/>
      </w:pPr>
    </w:lvl>
    <w:lvl w:ilvl="2" w:tplc="3809001B" w:tentative="1">
      <w:start w:val="1"/>
      <w:numFmt w:val="lowerRoman"/>
      <w:lvlText w:val="%3."/>
      <w:lvlJc w:val="right"/>
      <w:pPr>
        <w:ind w:left="2793" w:hanging="180"/>
      </w:pPr>
    </w:lvl>
    <w:lvl w:ilvl="3" w:tplc="3809000F" w:tentative="1">
      <w:start w:val="1"/>
      <w:numFmt w:val="decimal"/>
      <w:lvlText w:val="%4."/>
      <w:lvlJc w:val="left"/>
      <w:pPr>
        <w:ind w:left="3513" w:hanging="360"/>
      </w:pPr>
    </w:lvl>
    <w:lvl w:ilvl="4" w:tplc="38090019" w:tentative="1">
      <w:start w:val="1"/>
      <w:numFmt w:val="lowerLetter"/>
      <w:lvlText w:val="%5."/>
      <w:lvlJc w:val="left"/>
      <w:pPr>
        <w:ind w:left="4233" w:hanging="360"/>
      </w:pPr>
    </w:lvl>
    <w:lvl w:ilvl="5" w:tplc="3809001B" w:tentative="1">
      <w:start w:val="1"/>
      <w:numFmt w:val="lowerRoman"/>
      <w:lvlText w:val="%6."/>
      <w:lvlJc w:val="right"/>
      <w:pPr>
        <w:ind w:left="4953" w:hanging="180"/>
      </w:pPr>
    </w:lvl>
    <w:lvl w:ilvl="6" w:tplc="3809000F" w:tentative="1">
      <w:start w:val="1"/>
      <w:numFmt w:val="decimal"/>
      <w:lvlText w:val="%7."/>
      <w:lvlJc w:val="left"/>
      <w:pPr>
        <w:ind w:left="5673" w:hanging="360"/>
      </w:pPr>
    </w:lvl>
    <w:lvl w:ilvl="7" w:tplc="38090019" w:tentative="1">
      <w:start w:val="1"/>
      <w:numFmt w:val="lowerLetter"/>
      <w:lvlText w:val="%8."/>
      <w:lvlJc w:val="left"/>
      <w:pPr>
        <w:ind w:left="6393" w:hanging="360"/>
      </w:pPr>
    </w:lvl>
    <w:lvl w:ilvl="8" w:tplc="3809001B" w:tentative="1">
      <w:start w:val="1"/>
      <w:numFmt w:val="lowerRoman"/>
      <w:lvlText w:val="%9."/>
      <w:lvlJc w:val="right"/>
      <w:pPr>
        <w:ind w:left="7113" w:hanging="180"/>
      </w:pPr>
    </w:lvl>
  </w:abstractNum>
  <w:abstractNum w:abstractNumId="6" w15:restartNumberingAfterBreak="0">
    <w:nsid w:val="722D7F05"/>
    <w:multiLevelType w:val="hybridMultilevel"/>
    <w:tmpl w:val="58F060C2"/>
    <w:lvl w:ilvl="0" w:tplc="BF1662C6">
      <w:start w:val="1"/>
      <w:numFmt w:val="bullet"/>
      <w:lvlText w:val=""/>
      <w:lvlJc w:val="left"/>
      <w:pPr>
        <w:ind w:left="1463" w:hanging="360"/>
      </w:pPr>
      <w:rPr>
        <w:rFonts w:ascii="Symbol" w:hAnsi="Symbol" w:hint="default"/>
      </w:rPr>
    </w:lvl>
    <w:lvl w:ilvl="1" w:tplc="04210003" w:tentative="1">
      <w:start w:val="1"/>
      <w:numFmt w:val="bullet"/>
      <w:lvlText w:val="o"/>
      <w:lvlJc w:val="left"/>
      <w:pPr>
        <w:ind w:left="2183" w:hanging="360"/>
      </w:pPr>
      <w:rPr>
        <w:rFonts w:ascii="Courier New" w:hAnsi="Courier New" w:hint="default"/>
      </w:rPr>
    </w:lvl>
    <w:lvl w:ilvl="2" w:tplc="04210005" w:tentative="1">
      <w:start w:val="1"/>
      <w:numFmt w:val="bullet"/>
      <w:lvlText w:val=""/>
      <w:lvlJc w:val="left"/>
      <w:pPr>
        <w:ind w:left="2903" w:hanging="360"/>
      </w:pPr>
      <w:rPr>
        <w:rFonts w:ascii="Wingdings" w:hAnsi="Wingdings" w:hint="default"/>
      </w:rPr>
    </w:lvl>
    <w:lvl w:ilvl="3" w:tplc="04210001" w:tentative="1">
      <w:start w:val="1"/>
      <w:numFmt w:val="bullet"/>
      <w:lvlText w:val=""/>
      <w:lvlJc w:val="left"/>
      <w:pPr>
        <w:ind w:left="3623" w:hanging="360"/>
      </w:pPr>
      <w:rPr>
        <w:rFonts w:ascii="Symbol" w:hAnsi="Symbol" w:hint="default"/>
      </w:rPr>
    </w:lvl>
    <w:lvl w:ilvl="4" w:tplc="04210003" w:tentative="1">
      <w:start w:val="1"/>
      <w:numFmt w:val="bullet"/>
      <w:lvlText w:val="o"/>
      <w:lvlJc w:val="left"/>
      <w:pPr>
        <w:ind w:left="4343" w:hanging="360"/>
      </w:pPr>
      <w:rPr>
        <w:rFonts w:ascii="Courier New" w:hAnsi="Courier New" w:hint="default"/>
      </w:rPr>
    </w:lvl>
    <w:lvl w:ilvl="5" w:tplc="04210005" w:tentative="1">
      <w:start w:val="1"/>
      <w:numFmt w:val="bullet"/>
      <w:lvlText w:val=""/>
      <w:lvlJc w:val="left"/>
      <w:pPr>
        <w:ind w:left="5063" w:hanging="360"/>
      </w:pPr>
      <w:rPr>
        <w:rFonts w:ascii="Wingdings" w:hAnsi="Wingdings" w:hint="default"/>
      </w:rPr>
    </w:lvl>
    <w:lvl w:ilvl="6" w:tplc="04210001" w:tentative="1">
      <w:start w:val="1"/>
      <w:numFmt w:val="bullet"/>
      <w:lvlText w:val=""/>
      <w:lvlJc w:val="left"/>
      <w:pPr>
        <w:ind w:left="5783" w:hanging="360"/>
      </w:pPr>
      <w:rPr>
        <w:rFonts w:ascii="Symbol" w:hAnsi="Symbol" w:hint="default"/>
      </w:rPr>
    </w:lvl>
    <w:lvl w:ilvl="7" w:tplc="04210003" w:tentative="1">
      <w:start w:val="1"/>
      <w:numFmt w:val="bullet"/>
      <w:lvlText w:val="o"/>
      <w:lvlJc w:val="left"/>
      <w:pPr>
        <w:ind w:left="6503" w:hanging="360"/>
      </w:pPr>
      <w:rPr>
        <w:rFonts w:ascii="Courier New" w:hAnsi="Courier New" w:hint="default"/>
      </w:rPr>
    </w:lvl>
    <w:lvl w:ilvl="8" w:tplc="04210005" w:tentative="1">
      <w:start w:val="1"/>
      <w:numFmt w:val="bullet"/>
      <w:lvlText w:val=""/>
      <w:lvlJc w:val="left"/>
      <w:pPr>
        <w:ind w:left="7223" w:hanging="360"/>
      </w:pPr>
      <w:rPr>
        <w:rFonts w:ascii="Wingdings" w:hAnsi="Wingdings" w:hint="default"/>
      </w:rPr>
    </w:lvl>
  </w:abstractNum>
  <w:num w:numId="1" w16cid:durableId="1145660660">
    <w:abstractNumId w:val="2"/>
  </w:num>
  <w:num w:numId="2" w16cid:durableId="1008602554">
    <w:abstractNumId w:val="4"/>
  </w:num>
  <w:num w:numId="3" w16cid:durableId="1594583440">
    <w:abstractNumId w:val="6"/>
  </w:num>
  <w:num w:numId="4" w16cid:durableId="384068665">
    <w:abstractNumId w:val="3"/>
  </w:num>
  <w:num w:numId="5" w16cid:durableId="1922596789">
    <w:abstractNumId w:val="0"/>
  </w:num>
  <w:num w:numId="6" w16cid:durableId="600575680">
    <w:abstractNumId w:val="1"/>
  </w:num>
  <w:num w:numId="7" w16cid:durableId="12524447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hideSpellingErrors/>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EE1"/>
    <w:rsid w:val="000035DF"/>
    <w:rsid w:val="00011A22"/>
    <w:rsid w:val="000162D1"/>
    <w:rsid w:val="00033B1D"/>
    <w:rsid w:val="00042621"/>
    <w:rsid w:val="00043057"/>
    <w:rsid w:val="00046865"/>
    <w:rsid w:val="000506F4"/>
    <w:rsid w:val="0005724B"/>
    <w:rsid w:val="00061A3B"/>
    <w:rsid w:val="00063AC7"/>
    <w:rsid w:val="00072376"/>
    <w:rsid w:val="0007537D"/>
    <w:rsid w:val="0007563B"/>
    <w:rsid w:val="00077AD9"/>
    <w:rsid w:val="00082BDA"/>
    <w:rsid w:val="00084BD6"/>
    <w:rsid w:val="00084E6A"/>
    <w:rsid w:val="00087E47"/>
    <w:rsid w:val="0009228E"/>
    <w:rsid w:val="0009381C"/>
    <w:rsid w:val="000976D3"/>
    <w:rsid w:val="000B3696"/>
    <w:rsid w:val="000B5C32"/>
    <w:rsid w:val="000B7BEC"/>
    <w:rsid w:val="000C4433"/>
    <w:rsid w:val="000C4AE3"/>
    <w:rsid w:val="000D1738"/>
    <w:rsid w:val="000D2950"/>
    <w:rsid w:val="000D40D7"/>
    <w:rsid w:val="000D425D"/>
    <w:rsid w:val="000D5696"/>
    <w:rsid w:val="000E4278"/>
    <w:rsid w:val="000E4E97"/>
    <w:rsid w:val="000E56BC"/>
    <w:rsid w:val="000E74A7"/>
    <w:rsid w:val="000E7726"/>
    <w:rsid w:val="000F53E9"/>
    <w:rsid w:val="0010083F"/>
    <w:rsid w:val="00101316"/>
    <w:rsid w:val="00101728"/>
    <w:rsid w:val="00101BBB"/>
    <w:rsid w:val="00107C56"/>
    <w:rsid w:val="00112377"/>
    <w:rsid w:val="00114A58"/>
    <w:rsid w:val="0012518E"/>
    <w:rsid w:val="00131782"/>
    <w:rsid w:val="0013712E"/>
    <w:rsid w:val="001423BA"/>
    <w:rsid w:val="00146B02"/>
    <w:rsid w:val="00147EFC"/>
    <w:rsid w:val="0015154E"/>
    <w:rsid w:val="001516E6"/>
    <w:rsid w:val="00151F17"/>
    <w:rsid w:val="001521FF"/>
    <w:rsid w:val="00153B8A"/>
    <w:rsid w:val="00163143"/>
    <w:rsid w:val="0016546F"/>
    <w:rsid w:val="00170229"/>
    <w:rsid w:val="00175307"/>
    <w:rsid w:val="00182F32"/>
    <w:rsid w:val="001928ED"/>
    <w:rsid w:val="001A2D6A"/>
    <w:rsid w:val="001A3FF7"/>
    <w:rsid w:val="001B1723"/>
    <w:rsid w:val="001B725E"/>
    <w:rsid w:val="001C0677"/>
    <w:rsid w:val="001C36F2"/>
    <w:rsid w:val="001C4C2F"/>
    <w:rsid w:val="001C7B18"/>
    <w:rsid w:val="001D082E"/>
    <w:rsid w:val="001D0FCD"/>
    <w:rsid w:val="001D2505"/>
    <w:rsid w:val="001D39E7"/>
    <w:rsid w:val="001E3465"/>
    <w:rsid w:val="001F3F81"/>
    <w:rsid w:val="001F5833"/>
    <w:rsid w:val="002063F0"/>
    <w:rsid w:val="00206EEA"/>
    <w:rsid w:val="00213105"/>
    <w:rsid w:val="002201E3"/>
    <w:rsid w:val="002212AD"/>
    <w:rsid w:val="0023064B"/>
    <w:rsid w:val="002319E5"/>
    <w:rsid w:val="002354A2"/>
    <w:rsid w:val="00242A82"/>
    <w:rsid w:val="00244F54"/>
    <w:rsid w:val="00246E6E"/>
    <w:rsid w:val="00261F36"/>
    <w:rsid w:val="00266E69"/>
    <w:rsid w:val="00267B14"/>
    <w:rsid w:val="00275E27"/>
    <w:rsid w:val="00281115"/>
    <w:rsid w:val="0028608C"/>
    <w:rsid w:val="002863C1"/>
    <w:rsid w:val="00287DF5"/>
    <w:rsid w:val="002A02D3"/>
    <w:rsid w:val="002A1485"/>
    <w:rsid w:val="002A19C6"/>
    <w:rsid w:val="002A4F99"/>
    <w:rsid w:val="002A5129"/>
    <w:rsid w:val="002A5621"/>
    <w:rsid w:val="002B1153"/>
    <w:rsid w:val="002C081E"/>
    <w:rsid w:val="002C66D9"/>
    <w:rsid w:val="002D05D9"/>
    <w:rsid w:val="002D3CEC"/>
    <w:rsid w:val="002D483D"/>
    <w:rsid w:val="002E0725"/>
    <w:rsid w:val="002E5A88"/>
    <w:rsid w:val="002F0A87"/>
    <w:rsid w:val="002F41CE"/>
    <w:rsid w:val="002F57D5"/>
    <w:rsid w:val="002F6B0C"/>
    <w:rsid w:val="002F6DDA"/>
    <w:rsid w:val="00305CCA"/>
    <w:rsid w:val="0031302B"/>
    <w:rsid w:val="00327763"/>
    <w:rsid w:val="00331288"/>
    <w:rsid w:val="00331E8A"/>
    <w:rsid w:val="003326C3"/>
    <w:rsid w:val="00333C71"/>
    <w:rsid w:val="00337197"/>
    <w:rsid w:val="00341F7B"/>
    <w:rsid w:val="003435DB"/>
    <w:rsid w:val="00343F88"/>
    <w:rsid w:val="00351C29"/>
    <w:rsid w:val="0036226A"/>
    <w:rsid w:val="003700BE"/>
    <w:rsid w:val="00370C3B"/>
    <w:rsid w:val="00371837"/>
    <w:rsid w:val="00372299"/>
    <w:rsid w:val="00372F6A"/>
    <w:rsid w:val="00373E67"/>
    <w:rsid w:val="003741AC"/>
    <w:rsid w:val="0037445D"/>
    <w:rsid w:val="003772E0"/>
    <w:rsid w:val="003806F5"/>
    <w:rsid w:val="00383D95"/>
    <w:rsid w:val="00390375"/>
    <w:rsid w:val="00396C1C"/>
    <w:rsid w:val="003A01C8"/>
    <w:rsid w:val="003A356F"/>
    <w:rsid w:val="003B12E4"/>
    <w:rsid w:val="003C03E7"/>
    <w:rsid w:val="003C07C7"/>
    <w:rsid w:val="003C583E"/>
    <w:rsid w:val="003C6A90"/>
    <w:rsid w:val="003D3346"/>
    <w:rsid w:val="003E3C5E"/>
    <w:rsid w:val="003E413F"/>
    <w:rsid w:val="003E542F"/>
    <w:rsid w:val="003F06AF"/>
    <w:rsid w:val="00404858"/>
    <w:rsid w:val="00407C8F"/>
    <w:rsid w:val="0041774A"/>
    <w:rsid w:val="0042689C"/>
    <w:rsid w:val="00434EF6"/>
    <w:rsid w:val="004406FE"/>
    <w:rsid w:val="00443F95"/>
    <w:rsid w:val="00446848"/>
    <w:rsid w:val="004472B4"/>
    <w:rsid w:val="00447970"/>
    <w:rsid w:val="00455622"/>
    <w:rsid w:val="00456969"/>
    <w:rsid w:val="00470740"/>
    <w:rsid w:val="00471301"/>
    <w:rsid w:val="00473D40"/>
    <w:rsid w:val="004767C8"/>
    <w:rsid w:val="004822E8"/>
    <w:rsid w:val="00483D6C"/>
    <w:rsid w:val="00490B9E"/>
    <w:rsid w:val="0049342B"/>
    <w:rsid w:val="0049420F"/>
    <w:rsid w:val="0049563F"/>
    <w:rsid w:val="0049667D"/>
    <w:rsid w:val="00496705"/>
    <w:rsid w:val="004A06FF"/>
    <w:rsid w:val="004A5F26"/>
    <w:rsid w:val="004A62DD"/>
    <w:rsid w:val="004B62CF"/>
    <w:rsid w:val="004B6B8D"/>
    <w:rsid w:val="004B6FFD"/>
    <w:rsid w:val="004B7E59"/>
    <w:rsid w:val="004C3A79"/>
    <w:rsid w:val="004C6C48"/>
    <w:rsid w:val="004D7022"/>
    <w:rsid w:val="004D79A5"/>
    <w:rsid w:val="004E289D"/>
    <w:rsid w:val="004E3895"/>
    <w:rsid w:val="004E5725"/>
    <w:rsid w:val="004F04B3"/>
    <w:rsid w:val="00500307"/>
    <w:rsid w:val="005026AA"/>
    <w:rsid w:val="00502A19"/>
    <w:rsid w:val="0050454B"/>
    <w:rsid w:val="005047C2"/>
    <w:rsid w:val="00504A45"/>
    <w:rsid w:val="00510350"/>
    <w:rsid w:val="005123E9"/>
    <w:rsid w:val="00512DC6"/>
    <w:rsid w:val="00513C81"/>
    <w:rsid w:val="005157FE"/>
    <w:rsid w:val="00517922"/>
    <w:rsid w:val="00523163"/>
    <w:rsid w:val="00525549"/>
    <w:rsid w:val="0053191C"/>
    <w:rsid w:val="00532E08"/>
    <w:rsid w:val="0053386D"/>
    <w:rsid w:val="0053752B"/>
    <w:rsid w:val="0054363A"/>
    <w:rsid w:val="00545BD1"/>
    <w:rsid w:val="00552CE8"/>
    <w:rsid w:val="005535CA"/>
    <w:rsid w:val="005536D3"/>
    <w:rsid w:val="00560B63"/>
    <w:rsid w:val="0056556D"/>
    <w:rsid w:val="005658FE"/>
    <w:rsid w:val="00565A0C"/>
    <w:rsid w:val="00572633"/>
    <w:rsid w:val="00572895"/>
    <w:rsid w:val="00572ADF"/>
    <w:rsid w:val="00575ADF"/>
    <w:rsid w:val="00584CE6"/>
    <w:rsid w:val="005859F3"/>
    <w:rsid w:val="005860EB"/>
    <w:rsid w:val="00586E43"/>
    <w:rsid w:val="00597138"/>
    <w:rsid w:val="005A2123"/>
    <w:rsid w:val="005A3E41"/>
    <w:rsid w:val="005B4AC3"/>
    <w:rsid w:val="005B6037"/>
    <w:rsid w:val="005D093A"/>
    <w:rsid w:val="005D4572"/>
    <w:rsid w:val="005D4EF1"/>
    <w:rsid w:val="005D58E1"/>
    <w:rsid w:val="005F350F"/>
    <w:rsid w:val="006076D4"/>
    <w:rsid w:val="00610CF5"/>
    <w:rsid w:val="0061323E"/>
    <w:rsid w:val="006136A4"/>
    <w:rsid w:val="0061420E"/>
    <w:rsid w:val="0062160E"/>
    <w:rsid w:val="00633B54"/>
    <w:rsid w:val="006433A0"/>
    <w:rsid w:val="00644976"/>
    <w:rsid w:val="00644A70"/>
    <w:rsid w:val="00644D9D"/>
    <w:rsid w:val="006477F7"/>
    <w:rsid w:val="006507CE"/>
    <w:rsid w:val="00660451"/>
    <w:rsid w:val="006650A4"/>
    <w:rsid w:val="00671F03"/>
    <w:rsid w:val="00674D54"/>
    <w:rsid w:val="0067705C"/>
    <w:rsid w:val="00677F7E"/>
    <w:rsid w:val="00682121"/>
    <w:rsid w:val="006857B3"/>
    <w:rsid w:val="00687E70"/>
    <w:rsid w:val="006910F8"/>
    <w:rsid w:val="0069320D"/>
    <w:rsid w:val="00697A01"/>
    <w:rsid w:val="006A27EE"/>
    <w:rsid w:val="006A2974"/>
    <w:rsid w:val="006A2CE4"/>
    <w:rsid w:val="006A66AB"/>
    <w:rsid w:val="006A7404"/>
    <w:rsid w:val="006B0C1F"/>
    <w:rsid w:val="006B1EE1"/>
    <w:rsid w:val="006B4E98"/>
    <w:rsid w:val="006B6A28"/>
    <w:rsid w:val="006C1A5F"/>
    <w:rsid w:val="006C2DB4"/>
    <w:rsid w:val="006C7516"/>
    <w:rsid w:val="006D7DAD"/>
    <w:rsid w:val="006D7EB3"/>
    <w:rsid w:val="006E568D"/>
    <w:rsid w:val="006E65FA"/>
    <w:rsid w:val="006E7B2A"/>
    <w:rsid w:val="006F509B"/>
    <w:rsid w:val="006F7696"/>
    <w:rsid w:val="00705C9D"/>
    <w:rsid w:val="007105C5"/>
    <w:rsid w:val="0071364C"/>
    <w:rsid w:val="00713866"/>
    <w:rsid w:val="00713914"/>
    <w:rsid w:val="00713AB0"/>
    <w:rsid w:val="007150F0"/>
    <w:rsid w:val="00715751"/>
    <w:rsid w:val="00716CD0"/>
    <w:rsid w:val="007201B2"/>
    <w:rsid w:val="0072520C"/>
    <w:rsid w:val="007260B1"/>
    <w:rsid w:val="00726814"/>
    <w:rsid w:val="00730C5F"/>
    <w:rsid w:val="00740B7C"/>
    <w:rsid w:val="00741D35"/>
    <w:rsid w:val="00752990"/>
    <w:rsid w:val="00753899"/>
    <w:rsid w:val="00760B30"/>
    <w:rsid w:val="0076412F"/>
    <w:rsid w:val="00774CB4"/>
    <w:rsid w:val="00776393"/>
    <w:rsid w:val="007931B5"/>
    <w:rsid w:val="00794F58"/>
    <w:rsid w:val="00795785"/>
    <w:rsid w:val="007A2A0A"/>
    <w:rsid w:val="007A2B55"/>
    <w:rsid w:val="007A5AD6"/>
    <w:rsid w:val="007A65A5"/>
    <w:rsid w:val="007A6608"/>
    <w:rsid w:val="007B5323"/>
    <w:rsid w:val="007C29DB"/>
    <w:rsid w:val="007C6952"/>
    <w:rsid w:val="007D14E6"/>
    <w:rsid w:val="007D7D0C"/>
    <w:rsid w:val="007D7E1D"/>
    <w:rsid w:val="007E0AB5"/>
    <w:rsid w:val="007E1CB0"/>
    <w:rsid w:val="007E4F2C"/>
    <w:rsid w:val="007F20BD"/>
    <w:rsid w:val="007F25C5"/>
    <w:rsid w:val="008026F8"/>
    <w:rsid w:val="00803363"/>
    <w:rsid w:val="008065F7"/>
    <w:rsid w:val="0080668C"/>
    <w:rsid w:val="00815599"/>
    <w:rsid w:val="00817A8F"/>
    <w:rsid w:val="00821725"/>
    <w:rsid w:val="00821A1E"/>
    <w:rsid w:val="00822164"/>
    <w:rsid w:val="00824D98"/>
    <w:rsid w:val="008250D7"/>
    <w:rsid w:val="008307C9"/>
    <w:rsid w:val="00832CF4"/>
    <w:rsid w:val="00836BCE"/>
    <w:rsid w:val="00841861"/>
    <w:rsid w:val="008429B2"/>
    <w:rsid w:val="00842D3E"/>
    <w:rsid w:val="008467F9"/>
    <w:rsid w:val="00846814"/>
    <w:rsid w:val="00855C69"/>
    <w:rsid w:val="0086237A"/>
    <w:rsid w:val="008639FC"/>
    <w:rsid w:val="00867086"/>
    <w:rsid w:val="00867BD7"/>
    <w:rsid w:val="00872D0D"/>
    <w:rsid w:val="00882AAD"/>
    <w:rsid w:val="0089372A"/>
    <w:rsid w:val="008A5367"/>
    <w:rsid w:val="008A5C36"/>
    <w:rsid w:val="008A6AEF"/>
    <w:rsid w:val="008B0ADE"/>
    <w:rsid w:val="008B0C20"/>
    <w:rsid w:val="008B1526"/>
    <w:rsid w:val="008B2A5E"/>
    <w:rsid w:val="008B3564"/>
    <w:rsid w:val="008B6FC1"/>
    <w:rsid w:val="008C1D35"/>
    <w:rsid w:val="008C1D60"/>
    <w:rsid w:val="008C27AC"/>
    <w:rsid w:val="008C660A"/>
    <w:rsid w:val="008D08F7"/>
    <w:rsid w:val="008D1D38"/>
    <w:rsid w:val="008D7821"/>
    <w:rsid w:val="008E0328"/>
    <w:rsid w:val="008E6AA5"/>
    <w:rsid w:val="008E7CD0"/>
    <w:rsid w:val="00900A60"/>
    <w:rsid w:val="009068F1"/>
    <w:rsid w:val="00906B8A"/>
    <w:rsid w:val="00910BBA"/>
    <w:rsid w:val="009164C6"/>
    <w:rsid w:val="00916B03"/>
    <w:rsid w:val="00931393"/>
    <w:rsid w:val="009405B9"/>
    <w:rsid w:val="00946DE6"/>
    <w:rsid w:val="00946E62"/>
    <w:rsid w:val="00952379"/>
    <w:rsid w:val="00953C77"/>
    <w:rsid w:val="009579D3"/>
    <w:rsid w:val="00966919"/>
    <w:rsid w:val="00970ED7"/>
    <w:rsid w:val="00971108"/>
    <w:rsid w:val="00973EC4"/>
    <w:rsid w:val="00975036"/>
    <w:rsid w:val="009753C9"/>
    <w:rsid w:val="00977992"/>
    <w:rsid w:val="009833D5"/>
    <w:rsid w:val="00986687"/>
    <w:rsid w:val="00990A8C"/>
    <w:rsid w:val="00992208"/>
    <w:rsid w:val="00993663"/>
    <w:rsid w:val="0099550B"/>
    <w:rsid w:val="0099645D"/>
    <w:rsid w:val="00997F71"/>
    <w:rsid w:val="009A1D0B"/>
    <w:rsid w:val="009A2D94"/>
    <w:rsid w:val="009A39FD"/>
    <w:rsid w:val="009A5506"/>
    <w:rsid w:val="009A5C16"/>
    <w:rsid w:val="009A7B70"/>
    <w:rsid w:val="009B0F8C"/>
    <w:rsid w:val="009B1941"/>
    <w:rsid w:val="009B1EA8"/>
    <w:rsid w:val="009B2FA3"/>
    <w:rsid w:val="009C2CFF"/>
    <w:rsid w:val="009C56BD"/>
    <w:rsid w:val="009D2097"/>
    <w:rsid w:val="009D7E50"/>
    <w:rsid w:val="009E276A"/>
    <w:rsid w:val="009E2EB0"/>
    <w:rsid w:val="009E52C9"/>
    <w:rsid w:val="009F2555"/>
    <w:rsid w:val="009F3C4C"/>
    <w:rsid w:val="009F4FCA"/>
    <w:rsid w:val="00A00B80"/>
    <w:rsid w:val="00A016AF"/>
    <w:rsid w:val="00A11316"/>
    <w:rsid w:val="00A1148F"/>
    <w:rsid w:val="00A13AF8"/>
    <w:rsid w:val="00A13B1A"/>
    <w:rsid w:val="00A13E5B"/>
    <w:rsid w:val="00A25733"/>
    <w:rsid w:val="00A26FE8"/>
    <w:rsid w:val="00A33713"/>
    <w:rsid w:val="00A42204"/>
    <w:rsid w:val="00A45F97"/>
    <w:rsid w:val="00A567DB"/>
    <w:rsid w:val="00A60DCC"/>
    <w:rsid w:val="00A65826"/>
    <w:rsid w:val="00A67A5D"/>
    <w:rsid w:val="00A702DF"/>
    <w:rsid w:val="00A7164B"/>
    <w:rsid w:val="00A72281"/>
    <w:rsid w:val="00A7581C"/>
    <w:rsid w:val="00A7733A"/>
    <w:rsid w:val="00A84414"/>
    <w:rsid w:val="00A90690"/>
    <w:rsid w:val="00A9154A"/>
    <w:rsid w:val="00AB0B57"/>
    <w:rsid w:val="00AB1671"/>
    <w:rsid w:val="00AB1B77"/>
    <w:rsid w:val="00AB54C8"/>
    <w:rsid w:val="00AB6919"/>
    <w:rsid w:val="00AD1DFA"/>
    <w:rsid w:val="00AD7E2E"/>
    <w:rsid w:val="00AE00D9"/>
    <w:rsid w:val="00AE6462"/>
    <w:rsid w:val="00AF6885"/>
    <w:rsid w:val="00AF73D2"/>
    <w:rsid w:val="00B06BC0"/>
    <w:rsid w:val="00B10E24"/>
    <w:rsid w:val="00B13D13"/>
    <w:rsid w:val="00B14DAB"/>
    <w:rsid w:val="00B159D6"/>
    <w:rsid w:val="00B204EE"/>
    <w:rsid w:val="00B32A10"/>
    <w:rsid w:val="00B3374B"/>
    <w:rsid w:val="00B3524D"/>
    <w:rsid w:val="00B364DC"/>
    <w:rsid w:val="00B531E1"/>
    <w:rsid w:val="00B53B83"/>
    <w:rsid w:val="00B61167"/>
    <w:rsid w:val="00B67287"/>
    <w:rsid w:val="00B704DC"/>
    <w:rsid w:val="00B74EA8"/>
    <w:rsid w:val="00B75362"/>
    <w:rsid w:val="00B80008"/>
    <w:rsid w:val="00B84482"/>
    <w:rsid w:val="00B86AB1"/>
    <w:rsid w:val="00B874CB"/>
    <w:rsid w:val="00B92490"/>
    <w:rsid w:val="00B93CE0"/>
    <w:rsid w:val="00B95480"/>
    <w:rsid w:val="00B95977"/>
    <w:rsid w:val="00BA5672"/>
    <w:rsid w:val="00BB08B3"/>
    <w:rsid w:val="00BB08E3"/>
    <w:rsid w:val="00BB19AC"/>
    <w:rsid w:val="00BB6D4D"/>
    <w:rsid w:val="00BC03A4"/>
    <w:rsid w:val="00BC210A"/>
    <w:rsid w:val="00BD2216"/>
    <w:rsid w:val="00BD456C"/>
    <w:rsid w:val="00BD5F06"/>
    <w:rsid w:val="00BE06C2"/>
    <w:rsid w:val="00BE0E2F"/>
    <w:rsid w:val="00BE170B"/>
    <w:rsid w:val="00BE4B81"/>
    <w:rsid w:val="00BE7C28"/>
    <w:rsid w:val="00BF211B"/>
    <w:rsid w:val="00BF328B"/>
    <w:rsid w:val="00BF4253"/>
    <w:rsid w:val="00C07AFA"/>
    <w:rsid w:val="00C13BCE"/>
    <w:rsid w:val="00C147CD"/>
    <w:rsid w:val="00C14A81"/>
    <w:rsid w:val="00C17C1B"/>
    <w:rsid w:val="00C213DE"/>
    <w:rsid w:val="00C232F4"/>
    <w:rsid w:val="00C2330B"/>
    <w:rsid w:val="00C24A6A"/>
    <w:rsid w:val="00C31FD0"/>
    <w:rsid w:val="00C333E9"/>
    <w:rsid w:val="00C33A19"/>
    <w:rsid w:val="00C508DC"/>
    <w:rsid w:val="00C52E0D"/>
    <w:rsid w:val="00C5709A"/>
    <w:rsid w:val="00C63DE1"/>
    <w:rsid w:val="00C63FD1"/>
    <w:rsid w:val="00C708CD"/>
    <w:rsid w:val="00C77FA1"/>
    <w:rsid w:val="00C8025C"/>
    <w:rsid w:val="00C81466"/>
    <w:rsid w:val="00C81601"/>
    <w:rsid w:val="00C82667"/>
    <w:rsid w:val="00C92C08"/>
    <w:rsid w:val="00C95C94"/>
    <w:rsid w:val="00CA5171"/>
    <w:rsid w:val="00CB17C7"/>
    <w:rsid w:val="00CB2850"/>
    <w:rsid w:val="00CB4B09"/>
    <w:rsid w:val="00CC3A70"/>
    <w:rsid w:val="00CC4F58"/>
    <w:rsid w:val="00CD25F7"/>
    <w:rsid w:val="00CD33B4"/>
    <w:rsid w:val="00CD39AD"/>
    <w:rsid w:val="00CD403A"/>
    <w:rsid w:val="00CD41A8"/>
    <w:rsid w:val="00CE48BC"/>
    <w:rsid w:val="00D0188C"/>
    <w:rsid w:val="00D04A81"/>
    <w:rsid w:val="00D13A67"/>
    <w:rsid w:val="00D13BE5"/>
    <w:rsid w:val="00D21734"/>
    <w:rsid w:val="00D256ED"/>
    <w:rsid w:val="00D273F0"/>
    <w:rsid w:val="00D30521"/>
    <w:rsid w:val="00D363C0"/>
    <w:rsid w:val="00D4071C"/>
    <w:rsid w:val="00D42084"/>
    <w:rsid w:val="00D42B15"/>
    <w:rsid w:val="00D473A2"/>
    <w:rsid w:val="00D534FA"/>
    <w:rsid w:val="00D616C9"/>
    <w:rsid w:val="00D62C5C"/>
    <w:rsid w:val="00D706C2"/>
    <w:rsid w:val="00D70BA9"/>
    <w:rsid w:val="00D75D3A"/>
    <w:rsid w:val="00D75F30"/>
    <w:rsid w:val="00D7626C"/>
    <w:rsid w:val="00D7737F"/>
    <w:rsid w:val="00D77AC2"/>
    <w:rsid w:val="00D84818"/>
    <w:rsid w:val="00D855EF"/>
    <w:rsid w:val="00D869F1"/>
    <w:rsid w:val="00D950D6"/>
    <w:rsid w:val="00DA4A2D"/>
    <w:rsid w:val="00DA7DC3"/>
    <w:rsid w:val="00DB53FE"/>
    <w:rsid w:val="00DB77CD"/>
    <w:rsid w:val="00DC2B99"/>
    <w:rsid w:val="00DC302F"/>
    <w:rsid w:val="00DC40D0"/>
    <w:rsid w:val="00DC69E7"/>
    <w:rsid w:val="00DD12CD"/>
    <w:rsid w:val="00DD50E8"/>
    <w:rsid w:val="00DD663E"/>
    <w:rsid w:val="00DE39F8"/>
    <w:rsid w:val="00DE66E8"/>
    <w:rsid w:val="00DE7C27"/>
    <w:rsid w:val="00DF0E53"/>
    <w:rsid w:val="00DF211D"/>
    <w:rsid w:val="00DF2B99"/>
    <w:rsid w:val="00DF2E77"/>
    <w:rsid w:val="00DF4332"/>
    <w:rsid w:val="00E01DB6"/>
    <w:rsid w:val="00E037D1"/>
    <w:rsid w:val="00E04D49"/>
    <w:rsid w:val="00E065D4"/>
    <w:rsid w:val="00E14222"/>
    <w:rsid w:val="00E17602"/>
    <w:rsid w:val="00E178EB"/>
    <w:rsid w:val="00E21F76"/>
    <w:rsid w:val="00E26A08"/>
    <w:rsid w:val="00E336E8"/>
    <w:rsid w:val="00E33E37"/>
    <w:rsid w:val="00E40DFC"/>
    <w:rsid w:val="00E4199B"/>
    <w:rsid w:val="00E42809"/>
    <w:rsid w:val="00E43CCF"/>
    <w:rsid w:val="00E46CD0"/>
    <w:rsid w:val="00E5185C"/>
    <w:rsid w:val="00E56C3B"/>
    <w:rsid w:val="00E5754A"/>
    <w:rsid w:val="00E57CE3"/>
    <w:rsid w:val="00E63FB9"/>
    <w:rsid w:val="00E652AF"/>
    <w:rsid w:val="00E65C5D"/>
    <w:rsid w:val="00E70F86"/>
    <w:rsid w:val="00E7245E"/>
    <w:rsid w:val="00E73C0A"/>
    <w:rsid w:val="00E7705E"/>
    <w:rsid w:val="00E85AD0"/>
    <w:rsid w:val="00E918EE"/>
    <w:rsid w:val="00E93AD5"/>
    <w:rsid w:val="00EA0844"/>
    <w:rsid w:val="00EA0CC8"/>
    <w:rsid w:val="00EA1D69"/>
    <w:rsid w:val="00EA4278"/>
    <w:rsid w:val="00EA7620"/>
    <w:rsid w:val="00EA7BE2"/>
    <w:rsid w:val="00EB03E5"/>
    <w:rsid w:val="00EB0815"/>
    <w:rsid w:val="00EB09FB"/>
    <w:rsid w:val="00EB4326"/>
    <w:rsid w:val="00EB77D9"/>
    <w:rsid w:val="00EC1C42"/>
    <w:rsid w:val="00EC4883"/>
    <w:rsid w:val="00ED1506"/>
    <w:rsid w:val="00ED27E2"/>
    <w:rsid w:val="00ED57FC"/>
    <w:rsid w:val="00EE0D32"/>
    <w:rsid w:val="00EE14CB"/>
    <w:rsid w:val="00EF712D"/>
    <w:rsid w:val="00F00C01"/>
    <w:rsid w:val="00F03CF7"/>
    <w:rsid w:val="00F05E1F"/>
    <w:rsid w:val="00F1060A"/>
    <w:rsid w:val="00F12A77"/>
    <w:rsid w:val="00F23018"/>
    <w:rsid w:val="00F272A4"/>
    <w:rsid w:val="00F364C1"/>
    <w:rsid w:val="00F547EF"/>
    <w:rsid w:val="00F578B6"/>
    <w:rsid w:val="00F723C8"/>
    <w:rsid w:val="00F81405"/>
    <w:rsid w:val="00F832F9"/>
    <w:rsid w:val="00F86975"/>
    <w:rsid w:val="00F9471D"/>
    <w:rsid w:val="00F96605"/>
    <w:rsid w:val="00F977E6"/>
    <w:rsid w:val="00FA1852"/>
    <w:rsid w:val="00FA3380"/>
    <w:rsid w:val="00FA4909"/>
    <w:rsid w:val="00FB1843"/>
    <w:rsid w:val="00FB77AA"/>
    <w:rsid w:val="00FC0ABD"/>
    <w:rsid w:val="00FD257D"/>
    <w:rsid w:val="00FF1BA3"/>
    <w:rsid w:val="00FF76F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29B78C6"/>
  <w15:docId w15:val="{4F8331E0-DD22-8245-A4CD-DE3296818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d-ID" w:eastAsia="id-ID"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07AFA"/>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DF2B99"/>
    <w:rPr>
      <w:rFonts w:cs="Times New Roman"/>
      <w:color w:val="0000FF"/>
      <w:u w:val="single"/>
    </w:rPr>
  </w:style>
  <w:style w:type="paragraph" w:styleId="Header">
    <w:name w:val="header"/>
    <w:basedOn w:val="Normal"/>
    <w:link w:val="HeaderChar"/>
    <w:uiPriority w:val="99"/>
    <w:rsid w:val="00351C2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4"/>
      <w:szCs w:val="24"/>
      <w:lang w:val="en-US" w:eastAsia="en-US"/>
    </w:rPr>
  </w:style>
  <w:style w:type="paragraph" w:styleId="Footer">
    <w:name w:val="footer"/>
    <w:basedOn w:val="Normal"/>
    <w:link w:val="FooterChar"/>
    <w:uiPriority w:val="99"/>
    <w:rsid w:val="00351C29"/>
    <w:pPr>
      <w:tabs>
        <w:tab w:val="center" w:pos="4320"/>
        <w:tab w:val="right" w:pos="8640"/>
      </w:tabs>
    </w:pPr>
  </w:style>
  <w:style w:type="character" w:customStyle="1" w:styleId="FooterChar">
    <w:name w:val="Footer Char"/>
    <w:basedOn w:val="DefaultParagraphFont"/>
    <w:link w:val="Footer"/>
    <w:uiPriority w:val="99"/>
    <w:locked/>
    <w:rPr>
      <w:rFonts w:cs="Times New Roman"/>
      <w:sz w:val="24"/>
      <w:szCs w:val="24"/>
      <w:lang w:val="en-US" w:eastAsia="en-US"/>
    </w:rPr>
  </w:style>
  <w:style w:type="character" w:styleId="PageNumber">
    <w:name w:val="page number"/>
    <w:basedOn w:val="DefaultParagraphFont"/>
    <w:uiPriority w:val="99"/>
    <w:rsid w:val="00A60DCC"/>
    <w:rPr>
      <w:rFonts w:cs="Times New Roman"/>
    </w:rPr>
  </w:style>
  <w:style w:type="table" w:styleId="TableGrid">
    <w:name w:val="Table Grid"/>
    <w:basedOn w:val="TableNormal"/>
    <w:uiPriority w:val="39"/>
    <w:qFormat/>
    <w:rsid w:val="007C6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JOURNALTitleIndonesia">
    <w:name w:val="E-JOURNAL_Title Indonesia"/>
    <w:basedOn w:val="Normal"/>
    <w:qFormat/>
    <w:rsid w:val="00644D9D"/>
    <w:pPr>
      <w:jc w:val="center"/>
    </w:pPr>
    <w:rPr>
      <w:b/>
      <w:sz w:val="28"/>
      <w:szCs w:val="28"/>
      <w:lang w:val="id-ID"/>
    </w:rPr>
  </w:style>
  <w:style w:type="paragraph" w:customStyle="1" w:styleId="E-JOURNALTitleEnglish">
    <w:name w:val="E-JOURNAL_Title English"/>
    <w:basedOn w:val="Normal"/>
    <w:qFormat/>
    <w:rsid w:val="003E413F"/>
    <w:pPr>
      <w:jc w:val="center"/>
    </w:pPr>
    <w:rPr>
      <w:b/>
      <w:i/>
      <w:noProof/>
      <w:sz w:val="22"/>
      <w:lang w:val="id-ID"/>
    </w:rPr>
  </w:style>
  <w:style w:type="paragraph" w:customStyle="1" w:styleId="E-JOURNALAuthor">
    <w:name w:val="E-JOURNAL_Author"/>
    <w:basedOn w:val="Normal"/>
    <w:qFormat/>
    <w:rsid w:val="003E413F"/>
    <w:pPr>
      <w:jc w:val="center"/>
    </w:pPr>
    <w:rPr>
      <w:sz w:val="22"/>
      <w:szCs w:val="22"/>
      <w:lang w:val="id-ID"/>
    </w:rPr>
  </w:style>
  <w:style w:type="paragraph" w:customStyle="1" w:styleId="E-JOURNALAbstrakTitle">
    <w:name w:val="E-JOURNAL_AbstrakTitle"/>
    <w:basedOn w:val="Normal"/>
    <w:qFormat/>
    <w:rsid w:val="00713866"/>
    <w:pPr>
      <w:spacing w:after="60"/>
      <w:jc w:val="center"/>
    </w:pPr>
    <w:rPr>
      <w:b/>
      <w:sz w:val="22"/>
      <w:lang w:val="id-ID"/>
    </w:rPr>
  </w:style>
  <w:style w:type="paragraph" w:customStyle="1" w:styleId="E-JOURNALTitle">
    <w:name w:val="E-JOURNAL_Title"/>
    <w:basedOn w:val="Normal"/>
    <w:qFormat/>
    <w:rsid w:val="003E413F"/>
    <w:pPr>
      <w:ind w:firstLine="567"/>
      <w:jc w:val="center"/>
    </w:pPr>
    <w:rPr>
      <w:b/>
      <w:sz w:val="22"/>
      <w:szCs w:val="22"/>
      <w:lang w:val="id-ID"/>
    </w:rPr>
  </w:style>
  <w:style w:type="paragraph" w:customStyle="1" w:styleId="E-JOURNALAbstractBody">
    <w:name w:val="E-JOURNAL_AbstractBody"/>
    <w:basedOn w:val="E-JOURNALTitle"/>
    <w:qFormat/>
    <w:rsid w:val="002A02D3"/>
    <w:pPr>
      <w:jc w:val="both"/>
    </w:pPr>
    <w:rPr>
      <w:b w:val="0"/>
    </w:rPr>
  </w:style>
  <w:style w:type="paragraph" w:customStyle="1" w:styleId="E-JOURNALAbstractBodyEnglish">
    <w:name w:val="E-JOURNAL_AbstractBodyEnglish"/>
    <w:basedOn w:val="Normal"/>
    <w:qFormat/>
    <w:rsid w:val="008D1D38"/>
    <w:pPr>
      <w:ind w:firstLine="567"/>
      <w:jc w:val="both"/>
    </w:pPr>
    <w:rPr>
      <w:i/>
      <w:sz w:val="22"/>
      <w:szCs w:val="22"/>
      <w:lang w:val="id-ID"/>
    </w:rPr>
  </w:style>
  <w:style w:type="paragraph" w:customStyle="1" w:styleId="E-JOURNALHeading1">
    <w:name w:val="E-JOURNAL_Heading 1"/>
    <w:basedOn w:val="Normal"/>
    <w:qFormat/>
    <w:rsid w:val="00BF211B"/>
    <w:pPr>
      <w:spacing w:before="120" w:after="120"/>
    </w:pPr>
    <w:rPr>
      <w:b/>
      <w:sz w:val="22"/>
      <w:szCs w:val="22"/>
    </w:rPr>
  </w:style>
  <w:style w:type="paragraph" w:customStyle="1" w:styleId="E-JOURNALBody">
    <w:name w:val="E-JOURNAL_Body"/>
    <w:basedOn w:val="Normal"/>
    <w:qFormat/>
    <w:rsid w:val="00BC03A4"/>
    <w:pPr>
      <w:ind w:firstLine="567"/>
      <w:jc w:val="both"/>
    </w:pPr>
    <w:rPr>
      <w:sz w:val="22"/>
      <w:lang w:val="id-ID"/>
    </w:rPr>
  </w:style>
  <w:style w:type="paragraph" w:customStyle="1" w:styleId="E-JOURNALHeading2">
    <w:name w:val="E-JOURNAL_Heading 2"/>
    <w:basedOn w:val="Normal"/>
    <w:qFormat/>
    <w:rsid w:val="00D62C5C"/>
    <w:pPr>
      <w:spacing w:before="120" w:after="120"/>
    </w:pPr>
    <w:rPr>
      <w:b/>
      <w:sz w:val="22"/>
      <w:szCs w:val="22"/>
    </w:rPr>
  </w:style>
  <w:style w:type="paragraph" w:customStyle="1" w:styleId="StyleE-JournalHeading2After5pt">
    <w:name w:val="Style E-Journal_Heading 2 + After:  5 pt"/>
    <w:basedOn w:val="Normal"/>
    <w:rsid w:val="00BF211B"/>
    <w:pPr>
      <w:spacing w:before="120" w:after="100" w:line="320" w:lineRule="atLeast"/>
      <w:jc w:val="both"/>
    </w:pPr>
    <w:rPr>
      <w:b/>
      <w:bCs/>
      <w:sz w:val="22"/>
      <w:szCs w:val="20"/>
      <w:lang w:val="id-ID"/>
    </w:rPr>
  </w:style>
  <w:style w:type="paragraph" w:customStyle="1" w:styleId="E-JOURNALTableCaption">
    <w:name w:val="E-JOURNAL_TableCaption"/>
    <w:basedOn w:val="Normal"/>
    <w:autoRedefine/>
    <w:qFormat/>
    <w:rsid w:val="00D62C5C"/>
    <w:pPr>
      <w:spacing w:before="120" w:after="120" w:line="240" w:lineRule="atLeast"/>
      <w:jc w:val="center"/>
    </w:pPr>
    <w:rPr>
      <w:sz w:val="22"/>
      <w:lang w:val="id-ID"/>
    </w:rPr>
  </w:style>
  <w:style w:type="paragraph" w:customStyle="1" w:styleId="E-JOURNALTable">
    <w:name w:val="E-JOURNAL_Table"/>
    <w:basedOn w:val="Normal"/>
    <w:qFormat/>
    <w:rsid w:val="00DF4332"/>
    <w:pPr>
      <w:spacing w:line="240" w:lineRule="atLeast"/>
      <w:jc w:val="center"/>
    </w:pPr>
    <w:rPr>
      <w:sz w:val="22"/>
      <w:lang w:val="id-ID"/>
    </w:rPr>
  </w:style>
  <w:style w:type="paragraph" w:customStyle="1" w:styleId="E-JOURNALPictureCapture">
    <w:name w:val="E-JOURNAL_Picture Capture"/>
    <w:basedOn w:val="Normal"/>
    <w:autoRedefine/>
    <w:qFormat/>
    <w:rsid w:val="00D62C5C"/>
    <w:pPr>
      <w:spacing w:before="120" w:after="120" w:line="240" w:lineRule="atLeast"/>
      <w:jc w:val="center"/>
    </w:pPr>
    <w:rPr>
      <w:color w:val="000000"/>
      <w:sz w:val="22"/>
      <w:lang w:val="id-ID"/>
    </w:rPr>
  </w:style>
  <w:style w:type="paragraph" w:customStyle="1" w:styleId="E-JOURNALDaftarPustaka">
    <w:name w:val="E-JOURNAL_Daftar Pustaka"/>
    <w:basedOn w:val="Normal"/>
    <w:qFormat/>
    <w:rsid w:val="00BF211B"/>
    <w:pPr>
      <w:spacing w:before="240" w:line="240" w:lineRule="atLeast"/>
      <w:ind w:left="720" w:hanging="720"/>
      <w:jc w:val="both"/>
    </w:pPr>
    <w:rPr>
      <w:color w:val="000000"/>
      <w:sz w:val="22"/>
      <w:szCs w:val="22"/>
      <w:lang w:val="id-ID"/>
    </w:rPr>
  </w:style>
  <w:style w:type="paragraph" w:customStyle="1" w:styleId="StyleE-JournalTableCaption11ptLeft0cmHanging16c">
    <w:name w:val="Style E-Journal Table Caption + 11 pt Left:  0 cm Hanging:  16 c..."/>
    <w:basedOn w:val="E-JOURNALTableCaption"/>
    <w:rsid w:val="00BC210A"/>
    <w:pPr>
      <w:spacing w:line="240" w:lineRule="auto"/>
      <w:ind w:left="907" w:hanging="907"/>
    </w:pPr>
    <w:rPr>
      <w:szCs w:val="20"/>
    </w:rPr>
  </w:style>
  <w:style w:type="paragraph" w:customStyle="1" w:styleId="E-JOURNALAbstrakKeywords">
    <w:name w:val="E-JOURNAL_AbstrakKeywords"/>
    <w:basedOn w:val="E-JOURNALAbstractBodyEnglish"/>
    <w:qFormat/>
    <w:rsid w:val="00713866"/>
    <w:pPr>
      <w:spacing w:before="60"/>
      <w:ind w:firstLine="0"/>
    </w:pPr>
  </w:style>
  <w:style w:type="paragraph" w:customStyle="1" w:styleId="StyleE-JournalKeywordsNotItalic">
    <w:name w:val="Style E-Journal_Keywords + Not Italic"/>
    <w:basedOn w:val="E-JOURNALAbstrakKeywords"/>
    <w:rsid w:val="00BB19AC"/>
    <w:pPr>
      <w:spacing w:before="120" w:after="120"/>
    </w:pPr>
    <w:rPr>
      <w:i w:val="0"/>
    </w:rPr>
  </w:style>
  <w:style w:type="paragraph" w:customStyle="1" w:styleId="E-JOURNALHeadingBulletsBody">
    <w:name w:val="E-JOURNAL_HeadingBulletsBody"/>
    <w:basedOn w:val="E-JOURNALBody"/>
    <w:qFormat/>
    <w:rsid w:val="00821725"/>
    <w:pPr>
      <w:numPr>
        <w:numId w:val="4"/>
      </w:numPr>
      <w:ind w:left="284" w:hanging="142"/>
    </w:pPr>
  </w:style>
  <w:style w:type="paragraph" w:customStyle="1" w:styleId="E-JOURNALTitleAbstractEnglish">
    <w:name w:val="E-JOURNAL_TitleAbstractEnglish"/>
    <w:basedOn w:val="Normal"/>
    <w:autoRedefine/>
    <w:rsid w:val="005859F3"/>
    <w:pPr>
      <w:spacing w:before="120" w:after="120"/>
      <w:jc w:val="center"/>
    </w:pPr>
    <w:rPr>
      <w:b/>
      <w:bCs/>
      <w:i/>
      <w:iCs/>
      <w:sz w:val="22"/>
      <w:szCs w:val="20"/>
      <w:lang w:val="id-ID"/>
    </w:rPr>
  </w:style>
  <w:style w:type="paragraph" w:customStyle="1" w:styleId="E-JOURNALKutipanLangsung">
    <w:name w:val="E-JOURNAL_Kutipan Langsung"/>
    <w:basedOn w:val="E-JOURNALBody"/>
    <w:qFormat/>
    <w:rsid w:val="00DF4332"/>
    <w:pPr>
      <w:ind w:left="567" w:hanging="567"/>
    </w:pPr>
    <w:rPr>
      <w:szCs w:val="22"/>
    </w:rPr>
  </w:style>
  <w:style w:type="paragraph" w:customStyle="1" w:styleId="E-JOURNALHeading3">
    <w:name w:val="E-JOURNAL_Heading 3"/>
    <w:basedOn w:val="E-JOURNALHeading2"/>
    <w:qFormat/>
    <w:rsid w:val="00D62C5C"/>
    <w:rPr>
      <w:b w:val="0"/>
    </w:rPr>
  </w:style>
  <w:style w:type="paragraph" w:customStyle="1" w:styleId="E-JOURNALPicture">
    <w:name w:val="E-JOURNAL_Picture"/>
    <w:basedOn w:val="E-JOURNALTable"/>
    <w:qFormat/>
    <w:rsid w:val="00DF4332"/>
    <w:rPr>
      <w:szCs w:val="22"/>
    </w:rPr>
  </w:style>
  <w:style w:type="paragraph" w:customStyle="1" w:styleId="StyleE-JOURNALAbstrakKeywordsBold">
    <w:name w:val="Style E-JOURNAL_AbstrakKeywords + Bold"/>
    <w:basedOn w:val="E-JOURNALAbstrakKeywords"/>
    <w:rsid w:val="00D62C5C"/>
    <w:pPr>
      <w:spacing w:before="120" w:after="120"/>
    </w:pPr>
    <w:rPr>
      <w:b/>
      <w:bCs/>
      <w:iCs/>
    </w:rPr>
  </w:style>
  <w:style w:type="character" w:customStyle="1" w:styleId="apple-converted-space">
    <w:name w:val="apple-converted-space"/>
    <w:rsid w:val="008E0328"/>
  </w:style>
  <w:style w:type="character" w:styleId="Emphasis">
    <w:name w:val="Emphasis"/>
    <w:basedOn w:val="DefaultParagraphFont"/>
    <w:uiPriority w:val="20"/>
    <w:qFormat/>
    <w:rsid w:val="008E0328"/>
    <w:rPr>
      <w:i/>
    </w:rPr>
  </w:style>
  <w:style w:type="paragraph" w:styleId="BalloonText">
    <w:name w:val="Balloon Text"/>
    <w:basedOn w:val="Normal"/>
    <w:link w:val="BalloonTextChar"/>
    <w:rsid w:val="00713866"/>
    <w:rPr>
      <w:rFonts w:ascii="Tahoma" w:hAnsi="Tahoma" w:cs="Tahoma"/>
      <w:sz w:val="16"/>
      <w:szCs w:val="16"/>
    </w:rPr>
  </w:style>
  <w:style w:type="character" w:customStyle="1" w:styleId="BalloonTextChar">
    <w:name w:val="Balloon Text Char"/>
    <w:basedOn w:val="DefaultParagraphFont"/>
    <w:link w:val="BalloonText"/>
    <w:rsid w:val="00713866"/>
    <w:rPr>
      <w:rFonts w:ascii="Tahoma" w:hAnsi="Tahoma" w:cs="Tahoma"/>
      <w:sz w:val="16"/>
      <w:szCs w:val="16"/>
      <w:lang w:val="en-US" w:eastAsia="en-US"/>
    </w:rPr>
  </w:style>
  <w:style w:type="character" w:customStyle="1" w:styleId="UnresolvedMention1">
    <w:name w:val="Unresolved Mention1"/>
    <w:basedOn w:val="DefaultParagraphFont"/>
    <w:uiPriority w:val="99"/>
    <w:semiHidden/>
    <w:unhideWhenUsed/>
    <w:rsid w:val="00D950D6"/>
    <w:rPr>
      <w:color w:val="605E5C"/>
      <w:shd w:val="clear" w:color="auto" w:fill="E1DFDD"/>
    </w:rPr>
  </w:style>
  <w:style w:type="paragraph" w:styleId="NormalWeb">
    <w:name w:val="Normal (Web)"/>
    <w:basedOn w:val="Normal"/>
    <w:uiPriority w:val="99"/>
    <w:unhideWhenUsed/>
    <w:rsid w:val="00EB4326"/>
    <w:pPr>
      <w:spacing w:before="100" w:beforeAutospacing="1" w:after="100" w:afterAutospacing="1"/>
    </w:pPr>
  </w:style>
  <w:style w:type="paragraph" w:styleId="ListParagraph">
    <w:name w:val="List Paragraph"/>
    <w:aliases w:val="kepala,arab,Body of text,List Paragraph1"/>
    <w:basedOn w:val="Normal"/>
    <w:link w:val="ListParagraphChar"/>
    <w:uiPriority w:val="34"/>
    <w:qFormat/>
    <w:rsid w:val="00A016AF"/>
    <w:pPr>
      <w:ind w:left="720"/>
      <w:contextualSpacing/>
    </w:pPr>
  </w:style>
  <w:style w:type="paragraph" w:customStyle="1" w:styleId="Default">
    <w:name w:val="Default"/>
    <w:rsid w:val="003A01C8"/>
    <w:pPr>
      <w:autoSpaceDE w:val="0"/>
      <w:autoSpaceDN w:val="0"/>
      <w:adjustRightInd w:val="0"/>
    </w:pPr>
    <w:rPr>
      <w:rFonts w:eastAsiaTheme="minorHAnsi"/>
      <w:color w:val="000000"/>
      <w:sz w:val="24"/>
      <w:szCs w:val="24"/>
      <w:lang w:val="en-US" w:eastAsia="en-US"/>
    </w:rPr>
  </w:style>
  <w:style w:type="table" w:customStyle="1" w:styleId="GridTable4-Accent31">
    <w:name w:val="Grid Table 4 - Accent 31"/>
    <w:basedOn w:val="TableNormal"/>
    <w:uiPriority w:val="49"/>
    <w:rsid w:val="000D1738"/>
    <w:rPr>
      <w:rFonts w:asciiTheme="minorHAnsi" w:eastAsiaTheme="minorHAnsi" w:hAnsiTheme="minorHAnsi" w:cstheme="minorBidi"/>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ListParagraphChar">
    <w:name w:val="List Paragraph Char"/>
    <w:aliases w:val="kepala Char,arab Char,Body of text Char,List Paragraph1 Char"/>
    <w:basedOn w:val="DefaultParagraphFont"/>
    <w:link w:val="ListParagraph"/>
    <w:uiPriority w:val="34"/>
    <w:locked/>
    <w:rsid w:val="00E93AD5"/>
    <w:rPr>
      <w:sz w:val="24"/>
      <w:szCs w:val="24"/>
      <w:lang w:val="en-US" w:eastAsia="en-US"/>
    </w:rPr>
  </w:style>
  <w:style w:type="character" w:styleId="UnresolvedMention">
    <w:name w:val="Unresolved Mention"/>
    <w:basedOn w:val="DefaultParagraphFont"/>
    <w:uiPriority w:val="99"/>
    <w:semiHidden/>
    <w:unhideWhenUsed/>
    <w:rsid w:val="002A5621"/>
    <w:rPr>
      <w:color w:val="605E5C"/>
      <w:shd w:val="clear" w:color="auto" w:fill="E1DFDD"/>
    </w:rPr>
  </w:style>
  <w:style w:type="character" w:styleId="FootnoteReference">
    <w:name w:val="footnote reference"/>
    <w:basedOn w:val="DefaultParagraphFont"/>
    <w:uiPriority w:val="99"/>
    <w:semiHidden/>
    <w:unhideWhenUsed/>
    <w:rsid w:val="002863C1"/>
    <w:rPr>
      <w:vertAlign w:val="superscript"/>
    </w:rPr>
  </w:style>
  <w:style w:type="paragraph" w:styleId="Caption">
    <w:name w:val="caption"/>
    <w:basedOn w:val="Normal"/>
    <w:next w:val="Normal"/>
    <w:uiPriority w:val="35"/>
    <w:qFormat/>
    <w:rsid w:val="00C147CD"/>
    <w:pPr>
      <w:spacing w:after="200"/>
    </w:pPr>
    <w:rPr>
      <w:rFonts w:ascii="Calibri" w:eastAsia="Calibri" w:hAnsi="Calibri" w:cs="SimSun"/>
      <w:i/>
      <w:iCs/>
      <w:color w:val="44546A"/>
      <w:sz w:val="18"/>
      <w:szCs w:val="18"/>
      <w:lang w:val="id-ID"/>
    </w:rPr>
  </w:style>
  <w:style w:type="character" w:styleId="PlaceholderText">
    <w:name w:val="Placeholder Text"/>
    <w:basedOn w:val="DefaultParagraphFont"/>
    <w:uiPriority w:val="99"/>
    <w:semiHidden/>
    <w:rsid w:val="00906B8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93429">
      <w:bodyDiv w:val="1"/>
      <w:marLeft w:val="0"/>
      <w:marRight w:val="0"/>
      <w:marTop w:val="0"/>
      <w:marBottom w:val="0"/>
      <w:divBdr>
        <w:top w:val="none" w:sz="0" w:space="0" w:color="auto"/>
        <w:left w:val="none" w:sz="0" w:space="0" w:color="auto"/>
        <w:bottom w:val="none" w:sz="0" w:space="0" w:color="auto"/>
        <w:right w:val="none" w:sz="0" w:space="0" w:color="auto"/>
      </w:divBdr>
    </w:div>
    <w:div w:id="11494281">
      <w:bodyDiv w:val="1"/>
      <w:marLeft w:val="0"/>
      <w:marRight w:val="0"/>
      <w:marTop w:val="0"/>
      <w:marBottom w:val="0"/>
      <w:divBdr>
        <w:top w:val="none" w:sz="0" w:space="0" w:color="auto"/>
        <w:left w:val="none" w:sz="0" w:space="0" w:color="auto"/>
        <w:bottom w:val="none" w:sz="0" w:space="0" w:color="auto"/>
        <w:right w:val="none" w:sz="0" w:space="0" w:color="auto"/>
      </w:divBdr>
    </w:div>
    <w:div w:id="34620014">
      <w:bodyDiv w:val="1"/>
      <w:marLeft w:val="0"/>
      <w:marRight w:val="0"/>
      <w:marTop w:val="0"/>
      <w:marBottom w:val="0"/>
      <w:divBdr>
        <w:top w:val="none" w:sz="0" w:space="0" w:color="auto"/>
        <w:left w:val="none" w:sz="0" w:space="0" w:color="auto"/>
        <w:bottom w:val="none" w:sz="0" w:space="0" w:color="auto"/>
        <w:right w:val="none" w:sz="0" w:space="0" w:color="auto"/>
      </w:divBdr>
    </w:div>
    <w:div w:id="41563222">
      <w:bodyDiv w:val="1"/>
      <w:marLeft w:val="0"/>
      <w:marRight w:val="0"/>
      <w:marTop w:val="0"/>
      <w:marBottom w:val="0"/>
      <w:divBdr>
        <w:top w:val="none" w:sz="0" w:space="0" w:color="auto"/>
        <w:left w:val="none" w:sz="0" w:space="0" w:color="auto"/>
        <w:bottom w:val="none" w:sz="0" w:space="0" w:color="auto"/>
        <w:right w:val="none" w:sz="0" w:space="0" w:color="auto"/>
      </w:divBdr>
    </w:div>
    <w:div w:id="46465238">
      <w:bodyDiv w:val="1"/>
      <w:marLeft w:val="0"/>
      <w:marRight w:val="0"/>
      <w:marTop w:val="0"/>
      <w:marBottom w:val="0"/>
      <w:divBdr>
        <w:top w:val="none" w:sz="0" w:space="0" w:color="auto"/>
        <w:left w:val="none" w:sz="0" w:space="0" w:color="auto"/>
        <w:bottom w:val="none" w:sz="0" w:space="0" w:color="auto"/>
        <w:right w:val="none" w:sz="0" w:space="0" w:color="auto"/>
      </w:divBdr>
    </w:div>
    <w:div w:id="57631376">
      <w:bodyDiv w:val="1"/>
      <w:marLeft w:val="0"/>
      <w:marRight w:val="0"/>
      <w:marTop w:val="0"/>
      <w:marBottom w:val="0"/>
      <w:divBdr>
        <w:top w:val="none" w:sz="0" w:space="0" w:color="auto"/>
        <w:left w:val="none" w:sz="0" w:space="0" w:color="auto"/>
        <w:bottom w:val="none" w:sz="0" w:space="0" w:color="auto"/>
        <w:right w:val="none" w:sz="0" w:space="0" w:color="auto"/>
      </w:divBdr>
    </w:div>
    <w:div w:id="67508708">
      <w:bodyDiv w:val="1"/>
      <w:marLeft w:val="0"/>
      <w:marRight w:val="0"/>
      <w:marTop w:val="0"/>
      <w:marBottom w:val="0"/>
      <w:divBdr>
        <w:top w:val="none" w:sz="0" w:space="0" w:color="auto"/>
        <w:left w:val="none" w:sz="0" w:space="0" w:color="auto"/>
        <w:bottom w:val="none" w:sz="0" w:space="0" w:color="auto"/>
        <w:right w:val="none" w:sz="0" w:space="0" w:color="auto"/>
      </w:divBdr>
    </w:div>
    <w:div w:id="86196803">
      <w:bodyDiv w:val="1"/>
      <w:marLeft w:val="0"/>
      <w:marRight w:val="0"/>
      <w:marTop w:val="0"/>
      <w:marBottom w:val="0"/>
      <w:divBdr>
        <w:top w:val="none" w:sz="0" w:space="0" w:color="auto"/>
        <w:left w:val="none" w:sz="0" w:space="0" w:color="auto"/>
        <w:bottom w:val="none" w:sz="0" w:space="0" w:color="auto"/>
        <w:right w:val="none" w:sz="0" w:space="0" w:color="auto"/>
      </w:divBdr>
    </w:div>
    <w:div w:id="91709563">
      <w:bodyDiv w:val="1"/>
      <w:marLeft w:val="0"/>
      <w:marRight w:val="0"/>
      <w:marTop w:val="0"/>
      <w:marBottom w:val="0"/>
      <w:divBdr>
        <w:top w:val="none" w:sz="0" w:space="0" w:color="auto"/>
        <w:left w:val="none" w:sz="0" w:space="0" w:color="auto"/>
        <w:bottom w:val="none" w:sz="0" w:space="0" w:color="auto"/>
        <w:right w:val="none" w:sz="0" w:space="0" w:color="auto"/>
      </w:divBdr>
    </w:div>
    <w:div w:id="99646679">
      <w:bodyDiv w:val="1"/>
      <w:marLeft w:val="0"/>
      <w:marRight w:val="0"/>
      <w:marTop w:val="0"/>
      <w:marBottom w:val="0"/>
      <w:divBdr>
        <w:top w:val="none" w:sz="0" w:space="0" w:color="auto"/>
        <w:left w:val="none" w:sz="0" w:space="0" w:color="auto"/>
        <w:bottom w:val="none" w:sz="0" w:space="0" w:color="auto"/>
        <w:right w:val="none" w:sz="0" w:space="0" w:color="auto"/>
      </w:divBdr>
    </w:div>
    <w:div w:id="111902336">
      <w:bodyDiv w:val="1"/>
      <w:marLeft w:val="0"/>
      <w:marRight w:val="0"/>
      <w:marTop w:val="0"/>
      <w:marBottom w:val="0"/>
      <w:divBdr>
        <w:top w:val="none" w:sz="0" w:space="0" w:color="auto"/>
        <w:left w:val="none" w:sz="0" w:space="0" w:color="auto"/>
        <w:bottom w:val="none" w:sz="0" w:space="0" w:color="auto"/>
        <w:right w:val="none" w:sz="0" w:space="0" w:color="auto"/>
      </w:divBdr>
    </w:div>
    <w:div w:id="145558016">
      <w:bodyDiv w:val="1"/>
      <w:marLeft w:val="0"/>
      <w:marRight w:val="0"/>
      <w:marTop w:val="0"/>
      <w:marBottom w:val="0"/>
      <w:divBdr>
        <w:top w:val="none" w:sz="0" w:space="0" w:color="auto"/>
        <w:left w:val="none" w:sz="0" w:space="0" w:color="auto"/>
        <w:bottom w:val="none" w:sz="0" w:space="0" w:color="auto"/>
        <w:right w:val="none" w:sz="0" w:space="0" w:color="auto"/>
      </w:divBdr>
    </w:div>
    <w:div w:id="149906886">
      <w:bodyDiv w:val="1"/>
      <w:marLeft w:val="0"/>
      <w:marRight w:val="0"/>
      <w:marTop w:val="0"/>
      <w:marBottom w:val="0"/>
      <w:divBdr>
        <w:top w:val="none" w:sz="0" w:space="0" w:color="auto"/>
        <w:left w:val="none" w:sz="0" w:space="0" w:color="auto"/>
        <w:bottom w:val="none" w:sz="0" w:space="0" w:color="auto"/>
        <w:right w:val="none" w:sz="0" w:space="0" w:color="auto"/>
      </w:divBdr>
    </w:div>
    <w:div w:id="155994314">
      <w:bodyDiv w:val="1"/>
      <w:marLeft w:val="0"/>
      <w:marRight w:val="0"/>
      <w:marTop w:val="0"/>
      <w:marBottom w:val="0"/>
      <w:divBdr>
        <w:top w:val="none" w:sz="0" w:space="0" w:color="auto"/>
        <w:left w:val="none" w:sz="0" w:space="0" w:color="auto"/>
        <w:bottom w:val="none" w:sz="0" w:space="0" w:color="auto"/>
        <w:right w:val="none" w:sz="0" w:space="0" w:color="auto"/>
      </w:divBdr>
      <w:divsChild>
        <w:div w:id="624968127">
          <w:marLeft w:val="480"/>
          <w:marRight w:val="0"/>
          <w:marTop w:val="0"/>
          <w:marBottom w:val="0"/>
          <w:divBdr>
            <w:top w:val="none" w:sz="0" w:space="0" w:color="auto"/>
            <w:left w:val="none" w:sz="0" w:space="0" w:color="auto"/>
            <w:bottom w:val="none" w:sz="0" w:space="0" w:color="auto"/>
            <w:right w:val="none" w:sz="0" w:space="0" w:color="auto"/>
          </w:divBdr>
        </w:div>
        <w:div w:id="1440031238">
          <w:marLeft w:val="480"/>
          <w:marRight w:val="0"/>
          <w:marTop w:val="0"/>
          <w:marBottom w:val="0"/>
          <w:divBdr>
            <w:top w:val="none" w:sz="0" w:space="0" w:color="auto"/>
            <w:left w:val="none" w:sz="0" w:space="0" w:color="auto"/>
            <w:bottom w:val="none" w:sz="0" w:space="0" w:color="auto"/>
            <w:right w:val="none" w:sz="0" w:space="0" w:color="auto"/>
          </w:divBdr>
        </w:div>
        <w:div w:id="1682274068">
          <w:marLeft w:val="480"/>
          <w:marRight w:val="0"/>
          <w:marTop w:val="0"/>
          <w:marBottom w:val="0"/>
          <w:divBdr>
            <w:top w:val="none" w:sz="0" w:space="0" w:color="auto"/>
            <w:left w:val="none" w:sz="0" w:space="0" w:color="auto"/>
            <w:bottom w:val="none" w:sz="0" w:space="0" w:color="auto"/>
            <w:right w:val="none" w:sz="0" w:space="0" w:color="auto"/>
          </w:divBdr>
        </w:div>
        <w:div w:id="1484010093">
          <w:marLeft w:val="480"/>
          <w:marRight w:val="0"/>
          <w:marTop w:val="0"/>
          <w:marBottom w:val="0"/>
          <w:divBdr>
            <w:top w:val="none" w:sz="0" w:space="0" w:color="auto"/>
            <w:left w:val="none" w:sz="0" w:space="0" w:color="auto"/>
            <w:bottom w:val="none" w:sz="0" w:space="0" w:color="auto"/>
            <w:right w:val="none" w:sz="0" w:space="0" w:color="auto"/>
          </w:divBdr>
        </w:div>
        <w:div w:id="613486261">
          <w:marLeft w:val="480"/>
          <w:marRight w:val="0"/>
          <w:marTop w:val="0"/>
          <w:marBottom w:val="0"/>
          <w:divBdr>
            <w:top w:val="none" w:sz="0" w:space="0" w:color="auto"/>
            <w:left w:val="none" w:sz="0" w:space="0" w:color="auto"/>
            <w:bottom w:val="none" w:sz="0" w:space="0" w:color="auto"/>
            <w:right w:val="none" w:sz="0" w:space="0" w:color="auto"/>
          </w:divBdr>
        </w:div>
        <w:div w:id="1208880237">
          <w:marLeft w:val="480"/>
          <w:marRight w:val="0"/>
          <w:marTop w:val="0"/>
          <w:marBottom w:val="0"/>
          <w:divBdr>
            <w:top w:val="none" w:sz="0" w:space="0" w:color="auto"/>
            <w:left w:val="none" w:sz="0" w:space="0" w:color="auto"/>
            <w:bottom w:val="none" w:sz="0" w:space="0" w:color="auto"/>
            <w:right w:val="none" w:sz="0" w:space="0" w:color="auto"/>
          </w:divBdr>
        </w:div>
        <w:div w:id="993023028">
          <w:marLeft w:val="480"/>
          <w:marRight w:val="0"/>
          <w:marTop w:val="0"/>
          <w:marBottom w:val="0"/>
          <w:divBdr>
            <w:top w:val="none" w:sz="0" w:space="0" w:color="auto"/>
            <w:left w:val="none" w:sz="0" w:space="0" w:color="auto"/>
            <w:bottom w:val="none" w:sz="0" w:space="0" w:color="auto"/>
            <w:right w:val="none" w:sz="0" w:space="0" w:color="auto"/>
          </w:divBdr>
        </w:div>
        <w:div w:id="1986469713">
          <w:marLeft w:val="480"/>
          <w:marRight w:val="0"/>
          <w:marTop w:val="0"/>
          <w:marBottom w:val="0"/>
          <w:divBdr>
            <w:top w:val="none" w:sz="0" w:space="0" w:color="auto"/>
            <w:left w:val="none" w:sz="0" w:space="0" w:color="auto"/>
            <w:bottom w:val="none" w:sz="0" w:space="0" w:color="auto"/>
            <w:right w:val="none" w:sz="0" w:space="0" w:color="auto"/>
          </w:divBdr>
        </w:div>
        <w:div w:id="1911690908">
          <w:marLeft w:val="480"/>
          <w:marRight w:val="0"/>
          <w:marTop w:val="0"/>
          <w:marBottom w:val="0"/>
          <w:divBdr>
            <w:top w:val="none" w:sz="0" w:space="0" w:color="auto"/>
            <w:left w:val="none" w:sz="0" w:space="0" w:color="auto"/>
            <w:bottom w:val="none" w:sz="0" w:space="0" w:color="auto"/>
            <w:right w:val="none" w:sz="0" w:space="0" w:color="auto"/>
          </w:divBdr>
        </w:div>
        <w:div w:id="1560550828">
          <w:marLeft w:val="480"/>
          <w:marRight w:val="0"/>
          <w:marTop w:val="0"/>
          <w:marBottom w:val="0"/>
          <w:divBdr>
            <w:top w:val="none" w:sz="0" w:space="0" w:color="auto"/>
            <w:left w:val="none" w:sz="0" w:space="0" w:color="auto"/>
            <w:bottom w:val="none" w:sz="0" w:space="0" w:color="auto"/>
            <w:right w:val="none" w:sz="0" w:space="0" w:color="auto"/>
          </w:divBdr>
        </w:div>
        <w:div w:id="1308046004">
          <w:marLeft w:val="480"/>
          <w:marRight w:val="0"/>
          <w:marTop w:val="0"/>
          <w:marBottom w:val="0"/>
          <w:divBdr>
            <w:top w:val="none" w:sz="0" w:space="0" w:color="auto"/>
            <w:left w:val="none" w:sz="0" w:space="0" w:color="auto"/>
            <w:bottom w:val="none" w:sz="0" w:space="0" w:color="auto"/>
            <w:right w:val="none" w:sz="0" w:space="0" w:color="auto"/>
          </w:divBdr>
        </w:div>
        <w:div w:id="939096193">
          <w:marLeft w:val="480"/>
          <w:marRight w:val="0"/>
          <w:marTop w:val="0"/>
          <w:marBottom w:val="0"/>
          <w:divBdr>
            <w:top w:val="none" w:sz="0" w:space="0" w:color="auto"/>
            <w:left w:val="none" w:sz="0" w:space="0" w:color="auto"/>
            <w:bottom w:val="none" w:sz="0" w:space="0" w:color="auto"/>
            <w:right w:val="none" w:sz="0" w:space="0" w:color="auto"/>
          </w:divBdr>
        </w:div>
        <w:div w:id="326784552">
          <w:marLeft w:val="480"/>
          <w:marRight w:val="0"/>
          <w:marTop w:val="0"/>
          <w:marBottom w:val="0"/>
          <w:divBdr>
            <w:top w:val="none" w:sz="0" w:space="0" w:color="auto"/>
            <w:left w:val="none" w:sz="0" w:space="0" w:color="auto"/>
            <w:bottom w:val="none" w:sz="0" w:space="0" w:color="auto"/>
            <w:right w:val="none" w:sz="0" w:space="0" w:color="auto"/>
          </w:divBdr>
        </w:div>
        <w:div w:id="1557356832">
          <w:marLeft w:val="480"/>
          <w:marRight w:val="0"/>
          <w:marTop w:val="0"/>
          <w:marBottom w:val="0"/>
          <w:divBdr>
            <w:top w:val="none" w:sz="0" w:space="0" w:color="auto"/>
            <w:left w:val="none" w:sz="0" w:space="0" w:color="auto"/>
            <w:bottom w:val="none" w:sz="0" w:space="0" w:color="auto"/>
            <w:right w:val="none" w:sz="0" w:space="0" w:color="auto"/>
          </w:divBdr>
        </w:div>
        <w:div w:id="456141565">
          <w:marLeft w:val="480"/>
          <w:marRight w:val="0"/>
          <w:marTop w:val="0"/>
          <w:marBottom w:val="0"/>
          <w:divBdr>
            <w:top w:val="none" w:sz="0" w:space="0" w:color="auto"/>
            <w:left w:val="none" w:sz="0" w:space="0" w:color="auto"/>
            <w:bottom w:val="none" w:sz="0" w:space="0" w:color="auto"/>
            <w:right w:val="none" w:sz="0" w:space="0" w:color="auto"/>
          </w:divBdr>
        </w:div>
        <w:div w:id="790440577">
          <w:marLeft w:val="480"/>
          <w:marRight w:val="0"/>
          <w:marTop w:val="0"/>
          <w:marBottom w:val="0"/>
          <w:divBdr>
            <w:top w:val="none" w:sz="0" w:space="0" w:color="auto"/>
            <w:left w:val="none" w:sz="0" w:space="0" w:color="auto"/>
            <w:bottom w:val="none" w:sz="0" w:space="0" w:color="auto"/>
            <w:right w:val="none" w:sz="0" w:space="0" w:color="auto"/>
          </w:divBdr>
        </w:div>
        <w:div w:id="723680811">
          <w:marLeft w:val="480"/>
          <w:marRight w:val="0"/>
          <w:marTop w:val="0"/>
          <w:marBottom w:val="0"/>
          <w:divBdr>
            <w:top w:val="none" w:sz="0" w:space="0" w:color="auto"/>
            <w:left w:val="none" w:sz="0" w:space="0" w:color="auto"/>
            <w:bottom w:val="none" w:sz="0" w:space="0" w:color="auto"/>
            <w:right w:val="none" w:sz="0" w:space="0" w:color="auto"/>
          </w:divBdr>
        </w:div>
        <w:div w:id="1610045928">
          <w:marLeft w:val="480"/>
          <w:marRight w:val="0"/>
          <w:marTop w:val="0"/>
          <w:marBottom w:val="0"/>
          <w:divBdr>
            <w:top w:val="none" w:sz="0" w:space="0" w:color="auto"/>
            <w:left w:val="none" w:sz="0" w:space="0" w:color="auto"/>
            <w:bottom w:val="none" w:sz="0" w:space="0" w:color="auto"/>
            <w:right w:val="none" w:sz="0" w:space="0" w:color="auto"/>
          </w:divBdr>
        </w:div>
        <w:div w:id="1296712565">
          <w:marLeft w:val="480"/>
          <w:marRight w:val="0"/>
          <w:marTop w:val="0"/>
          <w:marBottom w:val="0"/>
          <w:divBdr>
            <w:top w:val="none" w:sz="0" w:space="0" w:color="auto"/>
            <w:left w:val="none" w:sz="0" w:space="0" w:color="auto"/>
            <w:bottom w:val="none" w:sz="0" w:space="0" w:color="auto"/>
            <w:right w:val="none" w:sz="0" w:space="0" w:color="auto"/>
          </w:divBdr>
        </w:div>
        <w:div w:id="2056351052">
          <w:marLeft w:val="480"/>
          <w:marRight w:val="0"/>
          <w:marTop w:val="0"/>
          <w:marBottom w:val="0"/>
          <w:divBdr>
            <w:top w:val="none" w:sz="0" w:space="0" w:color="auto"/>
            <w:left w:val="none" w:sz="0" w:space="0" w:color="auto"/>
            <w:bottom w:val="none" w:sz="0" w:space="0" w:color="auto"/>
            <w:right w:val="none" w:sz="0" w:space="0" w:color="auto"/>
          </w:divBdr>
        </w:div>
        <w:div w:id="351804574">
          <w:marLeft w:val="480"/>
          <w:marRight w:val="0"/>
          <w:marTop w:val="0"/>
          <w:marBottom w:val="0"/>
          <w:divBdr>
            <w:top w:val="none" w:sz="0" w:space="0" w:color="auto"/>
            <w:left w:val="none" w:sz="0" w:space="0" w:color="auto"/>
            <w:bottom w:val="none" w:sz="0" w:space="0" w:color="auto"/>
            <w:right w:val="none" w:sz="0" w:space="0" w:color="auto"/>
          </w:divBdr>
        </w:div>
        <w:div w:id="2080908335">
          <w:marLeft w:val="480"/>
          <w:marRight w:val="0"/>
          <w:marTop w:val="0"/>
          <w:marBottom w:val="0"/>
          <w:divBdr>
            <w:top w:val="none" w:sz="0" w:space="0" w:color="auto"/>
            <w:left w:val="none" w:sz="0" w:space="0" w:color="auto"/>
            <w:bottom w:val="none" w:sz="0" w:space="0" w:color="auto"/>
            <w:right w:val="none" w:sz="0" w:space="0" w:color="auto"/>
          </w:divBdr>
        </w:div>
        <w:div w:id="647900808">
          <w:marLeft w:val="480"/>
          <w:marRight w:val="0"/>
          <w:marTop w:val="0"/>
          <w:marBottom w:val="0"/>
          <w:divBdr>
            <w:top w:val="none" w:sz="0" w:space="0" w:color="auto"/>
            <w:left w:val="none" w:sz="0" w:space="0" w:color="auto"/>
            <w:bottom w:val="none" w:sz="0" w:space="0" w:color="auto"/>
            <w:right w:val="none" w:sz="0" w:space="0" w:color="auto"/>
          </w:divBdr>
        </w:div>
        <w:div w:id="943002375">
          <w:marLeft w:val="480"/>
          <w:marRight w:val="0"/>
          <w:marTop w:val="0"/>
          <w:marBottom w:val="0"/>
          <w:divBdr>
            <w:top w:val="none" w:sz="0" w:space="0" w:color="auto"/>
            <w:left w:val="none" w:sz="0" w:space="0" w:color="auto"/>
            <w:bottom w:val="none" w:sz="0" w:space="0" w:color="auto"/>
            <w:right w:val="none" w:sz="0" w:space="0" w:color="auto"/>
          </w:divBdr>
        </w:div>
        <w:div w:id="2132085806">
          <w:marLeft w:val="480"/>
          <w:marRight w:val="0"/>
          <w:marTop w:val="0"/>
          <w:marBottom w:val="0"/>
          <w:divBdr>
            <w:top w:val="none" w:sz="0" w:space="0" w:color="auto"/>
            <w:left w:val="none" w:sz="0" w:space="0" w:color="auto"/>
            <w:bottom w:val="none" w:sz="0" w:space="0" w:color="auto"/>
            <w:right w:val="none" w:sz="0" w:space="0" w:color="auto"/>
          </w:divBdr>
        </w:div>
        <w:div w:id="1036349117">
          <w:marLeft w:val="480"/>
          <w:marRight w:val="0"/>
          <w:marTop w:val="0"/>
          <w:marBottom w:val="0"/>
          <w:divBdr>
            <w:top w:val="none" w:sz="0" w:space="0" w:color="auto"/>
            <w:left w:val="none" w:sz="0" w:space="0" w:color="auto"/>
            <w:bottom w:val="none" w:sz="0" w:space="0" w:color="auto"/>
            <w:right w:val="none" w:sz="0" w:space="0" w:color="auto"/>
          </w:divBdr>
        </w:div>
        <w:div w:id="1920408353">
          <w:marLeft w:val="480"/>
          <w:marRight w:val="0"/>
          <w:marTop w:val="0"/>
          <w:marBottom w:val="0"/>
          <w:divBdr>
            <w:top w:val="none" w:sz="0" w:space="0" w:color="auto"/>
            <w:left w:val="none" w:sz="0" w:space="0" w:color="auto"/>
            <w:bottom w:val="none" w:sz="0" w:space="0" w:color="auto"/>
            <w:right w:val="none" w:sz="0" w:space="0" w:color="auto"/>
          </w:divBdr>
        </w:div>
        <w:div w:id="1293949591">
          <w:marLeft w:val="480"/>
          <w:marRight w:val="0"/>
          <w:marTop w:val="0"/>
          <w:marBottom w:val="0"/>
          <w:divBdr>
            <w:top w:val="none" w:sz="0" w:space="0" w:color="auto"/>
            <w:left w:val="none" w:sz="0" w:space="0" w:color="auto"/>
            <w:bottom w:val="none" w:sz="0" w:space="0" w:color="auto"/>
            <w:right w:val="none" w:sz="0" w:space="0" w:color="auto"/>
          </w:divBdr>
        </w:div>
        <w:div w:id="649409284">
          <w:marLeft w:val="480"/>
          <w:marRight w:val="0"/>
          <w:marTop w:val="0"/>
          <w:marBottom w:val="0"/>
          <w:divBdr>
            <w:top w:val="none" w:sz="0" w:space="0" w:color="auto"/>
            <w:left w:val="none" w:sz="0" w:space="0" w:color="auto"/>
            <w:bottom w:val="none" w:sz="0" w:space="0" w:color="auto"/>
            <w:right w:val="none" w:sz="0" w:space="0" w:color="auto"/>
          </w:divBdr>
        </w:div>
        <w:div w:id="659235243">
          <w:marLeft w:val="480"/>
          <w:marRight w:val="0"/>
          <w:marTop w:val="0"/>
          <w:marBottom w:val="0"/>
          <w:divBdr>
            <w:top w:val="none" w:sz="0" w:space="0" w:color="auto"/>
            <w:left w:val="none" w:sz="0" w:space="0" w:color="auto"/>
            <w:bottom w:val="none" w:sz="0" w:space="0" w:color="auto"/>
            <w:right w:val="none" w:sz="0" w:space="0" w:color="auto"/>
          </w:divBdr>
        </w:div>
        <w:div w:id="972101037">
          <w:marLeft w:val="480"/>
          <w:marRight w:val="0"/>
          <w:marTop w:val="0"/>
          <w:marBottom w:val="0"/>
          <w:divBdr>
            <w:top w:val="none" w:sz="0" w:space="0" w:color="auto"/>
            <w:left w:val="none" w:sz="0" w:space="0" w:color="auto"/>
            <w:bottom w:val="none" w:sz="0" w:space="0" w:color="auto"/>
            <w:right w:val="none" w:sz="0" w:space="0" w:color="auto"/>
          </w:divBdr>
        </w:div>
        <w:div w:id="161050763">
          <w:marLeft w:val="480"/>
          <w:marRight w:val="0"/>
          <w:marTop w:val="0"/>
          <w:marBottom w:val="0"/>
          <w:divBdr>
            <w:top w:val="none" w:sz="0" w:space="0" w:color="auto"/>
            <w:left w:val="none" w:sz="0" w:space="0" w:color="auto"/>
            <w:bottom w:val="none" w:sz="0" w:space="0" w:color="auto"/>
            <w:right w:val="none" w:sz="0" w:space="0" w:color="auto"/>
          </w:divBdr>
        </w:div>
        <w:div w:id="814108628">
          <w:marLeft w:val="480"/>
          <w:marRight w:val="0"/>
          <w:marTop w:val="0"/>
          <w:marBottom w:val="0"/>
          <w:divBdr>
            <w:top w:val="none" w:sz="0" w:space="0" w:color="auto"/>
            <w:left w:val="none" w:sz="0" w:space="0" w:color="auto"/>
            <w:bottom w:val="none" w:sz="0" w:space="0" w:color="auto"/>
            <w:right w:val="none" w:sz="0" w:space="0" w:color="auto"/>
          </w:divBdr>
        </w:div>
        <w:div w:id="335037637">
          <w:marLeft w:val="480"/>
          <w:marRight w:val="0"/>
          <w:marTop w:val="0"/>
          <w:marBottom w:val="0"/>
          <w:divBdr>
            <w:top w:val="none" w:sz="0" w:space="0" w:color="auto"/>
            <w:left w:val="none" w:sz="0" w:space="0" w:color="auto"/>
            <w:bottom w:val="none" w:sz="0" w:space="0" w:color="auto"/>
            <w:right w:val="none" w:sz="0" w:space="0" w:color="auto"/>
          </w:divBdr>
        </w:div>
        <w:div w:id="1210461790">
          <w:marLeft w:val="480"/>
          <w:marRight w:val="0"/>
          <w:marTop w:val="0"/>
          <w:marBottom w:val="0"/>
          <w:divBdr>
            <w:top w:val="none" w:sz="0" w:space="0" w:color="auto"/>
            <w:left w:val="none" w:sz="0" w:space="0" w:color="auto"/>
            <w:bottom w:val="none" w:sz="0" w:space="0" w:color="auto"/>
            <w:right w:val="none" w:sz="0" w:space="0" w:color="auto"/>
          </w:divBdr>
        </w:div>
        <w:div w:id="1748962551">
          <w:marLeft w:val="480"/>
          <w:marRight w:val="0"/>
          <w:marTop w:val="0"/>
          <w:marBottom w:val="0"/>
          <w:divBdr>
            <w:top w:val="none" w:sz="0" w:space="0" w:color="auto"/>
            <w:left w:val="none" w:sz="0" w:space="0" w:color="auto"/>
            <w:bottom w:val="none" w:sz="0" w:space="0" w:color="auto"/>
            <w:right w:val="none" w:sz="0" w:space="0" w:color="auto"/>
          </w:divBdr>
        </w:div>
        <w:div w:id="1966812981">
          <w:marLeft w:val="480"/>
          <w:marRight w:val="0"/>
          <w:marTop w:val="0"/>
          <w:marBottom w:val="0"/>
          <w:divBdr>
            <w:top w:val="none" w:sz="0" w:space="0" w:color="auto"/>
            <w:left w:val="none" w:sz="0" w:space="0" w:color="auto"/>
            <w:bottom w:val="none" w:sz="0" w:space="0" w:color="auto"/>
            <w:right w:val="none" w:sz="0" w:space="0" w:color="auto"/>
          </w:divBdr>
        </w:div>
        <w:div w:id="325864045">
          <w:marLeft w:val="480"/>
          <w:marRight w:val="0"/>
          <w:marTop w:val="0"/>
          <w:marBottom w:val="0"/>
          <w:divBdr>
            <w:top w:val="none" w:sz="0" w:space="0" w:color="auto"/>
            <w:left w:val="none" w:sz="0" w:space="0" w:color="auto"/>
            <w:bottom w:val="none" w:sz="0" w:space="0" w:color="auto"/>
            <w:right w:val="none" w:sz="0" w:space="0" w:color="auto"/>
          </w:divBdr>
        </w:div>
        <w:div w:id="1199661218">
          <w:marLeft w:val="480"/>
          <w:marRight w:val="0"/>
          <w:marTop w:val="0"/>
          <w:marBottom w:val="0"/>
          <w:divBdr>
            <w:top w:val="none" w:sz="0" w:space="0" w:color="auto"/>
            <w:left w:val="none" w:sz="0" w:space="0" w:color="auto"/>
            <w:bottom w:val="none" w:sz="0" w:space="0" w:color="auto"/>
            <w:right w:val="none" w:sz="0" w:space="0" w:color="auto"/>
          </w:divBdr>
        </w:div>
        <w:div w:id="1543518962">
          <w:marLeft w:val="480"/>
          <w:marRight w:val="0"/>
          <w:marTop w:val="0"/>
          <w:marBottom w:val="0"/>
          <w:divBdr>
            <w:top w:val="none" w:sz="0" w:space="0" w:color="auto"/>
            <w:left w:val="none" w:sz="0" w:space="0" w:color="auto"/>
            <w:bottom w:val="none" w:sz="0" w:space="0" w:color="auto"/>
            <w:right w:val="none" w:sz="0" w:space="0" w:color="auto"/>
          </w:divBdr>
        </w:div>
        <w:div w:id="1993870409">
          <w:marLeft w:val="480"/>
          <w:marRight w:val="0"/>
          <w:marTop w:val="0"/>
          <w:marBottom w:val="0"/>
          <w:divBdr>
            <w:top w:val="none" w:sz="0" w:space="0" w:color="auto"/>
            <w:left w:val="none" w:sz="0" w:space="0" w:color="auto"/>
            <w:bottom w:val="none" w:sz="0" w:space="0" w:color="auto"/>
            <w:right w:val="none" w:sz="0" w:space="0" w:color="auto"/>
          </w:divBdr>
        </w:div>
        <w:div w:id="1490440483">
          <w:marLeft w:val="480"/>
          <w:marRight w:val="0"/>
          <w:marTop w:val="0"/>
          <w:marBottom w:val="0"/>
          <w:divBdr>
            <w:top w:val="none" w:sz="0" w:space="0" w:color="auto"/>
            <w:left w:val="none" w:sz="0" w:space="0" w:color="auto"/>
            <w:bottom w:val="none" w:sz="0" w:space="0" w:color="auto"/>
            <w:right w:val="none" w:sz="0" w:space="0" w:color="auto"/>
          </w:divBdr>
        </w:div>
        <w:div w:id="1072773667">
          <w:marLeft w:val="480"/>
          <w:marRight w:val="0"/>
          <w:marTop w:val="0"/>
          <w:marBottom w:val="0"/>
          <w:divBdr>
            <w:top w:val="none" w:sz="0" w:space="0" w:color="auto"/>
            <w:left w:val="none" w:sz="0" w:space="0" w:color="auto"/>
            <w:bottom w:val="none" w:sz="0" w:space="0" w:color="auto"/>
            <w:right w:val="none" w:sz="0" w:space="0" w:color="auto"/>
          </w:divBdr>
        </w:div>
        <w:div w:id="1841968271">
          <w:marLeft w:val="480"/>
          <w:marRight w:val="0"/>
          <w:marTop w:val="0"/>
          <w:marBottom w:val="0"/>
          <w:divBdr>
            <w:top w:val="none" w:sz="0" w:space="0" w:color="auto"/>
            <w:left w:val="none" w:sz="0" w:space="0" w:color="auto"/>
            <w:bottom w:val="none" w:sz="0" w:space="0" w:color="auto"/>
            <w:right w:val="none" w:sz="0" w:space="0" w:color="auto"/>
          </w:divBdr>
        </w:div>
        <w:div w:id="1916937695">
          <w:marLeft w:val="480"/>
          <w:marRight w:val="0"/>
          <w:marTop w:val="0"/>
          <w:marBottom w:val="0"/>
          <w:divBdr>
            <w:top w:val="none" w:sz="0" w:space="0" w:color="auto"/>
            <w:left w:val="none" w:sz="0" w:space="0" w:color="auto"/>
            <w:bottom w:val="none" w:sz="0" w:space="0" w:color="auto"/>
            <w:right w:val="none" w:sz="0" w:space="0" w:color="auto"/>
          </w:divBdr>
        </w:div>
        <w:div w:id="1795252416">
          <w:marLeft w:val="480"/>
          <w:marRight w:val="0"/>
          <w:marTop w:val="0"/>
          <w:marBottom w:val="0"/>
          <w:divBdr>
            <w:top w:val="none" w:sz="0" w:space="0" w:color="auto"/>
            <w:left w:val="none" w:sz="0" w:space="0" w:color="auto"/>
            <w:bottom w:val="none" w:sz="0" w:space="0" w:color="auto"/>
            <w:right w:val="none" w:sz="0" w:space="0" w:color="auto"/>
          </w:divBdr>
        </w:div>
        <w:div w:id="1483497546">
          <w:marLeft w:val="480"/>
          <w:marRight w:val="0"/>
          <w:marTop w:val="0"/>
          <w:marBottom w:val="0"/>
          <w:divBdr>
            <w:top w:val="none" w:sz="0" w:space="0" w:color="auto"/>
            <w:left w:val="none" w:sz="0" w:space="0" w:color="auto"/>
            <w:bottom w:val="none" w:sz="0" w:space="0" w:color="auto"/>
            <w:right w:val="none" w:sz="0" w:space="0" w:color="auto"/>
          </w:divBdr>
        </w:div>
        <w:div w:id="731544710">
          <w:marLeft w:val="480"/>
          <w:marRight w:val="0"/>
          <w:marTop w:val="0"/>
          <w:marBottom w:val="0"/>
          <w:divBdr>
            <w:top w:val="none" w:sz="0" w:space="0" w:color="auto"/>
            <w:left w:val="none" w:sz="0" w:space="0" w:color="auto"/>
            <w:bottom w:val="none" w:sz="0" w:space="0" w:color="auto"/>
            <w:right w:val="none" w:sz="0" w:space="0" w:color="auto"/>
          </w:divBdr>
        </w:div>
        <w:div w:id="1165778091">
          <w:marLeft w:val="480"/>
          <w:marRight w:val="0"/>
          <w:marTop w:val="0"/>
          <w:marBottom w:val="0"/>
          <w:divBdr>
            <w:top w:val="none" w:sz="0" w:space="0" w:color="auto"/>
            <w:left w:val="none" w:sz="0" w:space="0" w:color="auto"/>
            <w:bottom w:val="none" w:sz="0" w:space="0" w:color="auto"/>
            <w:right w:val="none" w:sz="0" w:space="0" w:color="auto"/>
          </w:divBdr>
        </w:div>
        <w:div w:id="1019087109">
          <w:marLeft w:val="480"/>
          <w:marRight w:val="0"/>
          <w:marTop w:val="0"/>
          <w:marBottom w:val="0"/>
          <w:divBdr>
            <w:top w:val="none" w:sz="0" w:space="0" w:color="auto"/>
            <w:left w:val="none" w:sz="0" w:space="0" w:color="auto"/>
            <w:bottom w:val="none" w:sz="0" w:space="0" w:color="auto"/>
            <w:right w:val="none" w:sz="0" w:space="0" w:color="auto"/>
          </w:divBdr>
        </w:div>
        <w:div w:id="502167409">
          <w:marLeft w:val="480"/>
          <w:marRight w:val="0"/>
          <w:marTop w:val="0"/>
          <w:marBottom w:val="0"/>
          <w:divBdr>
            <w:top w:val="none" w:sz="0" w:space="0" w:color="auto"/>
            <w:left w:val="none" w:sz="0" w:space="0" w:color="auto"/>
            <w:bottom w:val="none" w:sz="0" w:space="0" w:color="auto"/>
            <w:right w:val="none" w:sz="0" w:space="0" w:color="auto"/>
          </w:divBdr>
        </w:div>
        <w:div w:id="1635524902">
          <w:marLeft w:val="480"/>
          <w:marRight w:val="0"/>
          <w:marTop w:val="0"/>
          <w:marBottom w:val="0"/>
          <w:divBdr>
            <w:top w:val="none" w:sz="0" w:space="0" w:color="auto"/>
            <w:left w:val="none" w:sz="0" w:space="0" w:color="auto"/>
            <w:bottom w:val="none" w:sz="0" w:space="0" w:color="auto"/>
            <w:right w:val="none" w:sz="0" w:space="0" w:color="auto"/>
          </w:divBdr>
        </w:div>
        <w:div w:id="1119448268">
          <w:marLeft w:val="480"/>
          <w:marRight w:val="0"/>
          <w:marTop w:val="0"/>
          <w:marBottom w:val="0"/>
          <w:divBdr>
            <w:top w:val="none" w:sz="0" w:space="0" w:color="auto"/>
            <w:left w:val="none" w:sz="0" w:space="0" w:color="auto"/>
            <w:bottom w:val="none" w:sz="0" w:space="0" w:color="auto"/>
            <w:right w:val="none" w:sz="0" w:space="0" w:color="auto"/>
          </w:divBdr>
        </w:div>
        <w:div w:id="1945266909">
          <w:marLeft w:val="480"/>
          <w:marRight w:val="0"/>
          <w:marTop w:val="0"/>
          <w:marBottom w:val="0"/>
          <w:divBdr>
            <w:top w:val="none" w:sz="0" w:space="0" w:color="auto"/>
            <w:left w:val="none" w:sz="0" w:space="0" w:color="auto"/>
            <w:bottom w:val="none" w:sz="0" w:space="0" w:color="auto"/>
            <w:right w:val="none" w:sz="0" w:space="0" w:color="auto"/>
          </w:divBdr>
        </w:div>
        <w:div w:id="1101612020">
          <w:marLeft w:val="480"/>
          <w:marRight w:val="0"/>
          <w:marTop w:val="0"/>
          <w:marBottom w:val="0"/>
          <w:divBdr>
            <w:top w:val="none" w:sz="0" w:space="0" w:color="auto"/>
            <w:left w:val="none" w:sz="0" w:space="0" w:color="auto"/>
            <w:bottom w:val="none" w:sz="0" w:space="0" w:color="auto"/>
            <w:right w:val="none" w:sz="0" w:space="0" w:color="auto"/>
          </w:divBdr>
        </w:div>
        <w:div w:id="324673518">
          <w:marLeft w:val="480"/>
          <w:marRight w:val="0"/>
          <w:marTop w:val="0"/>
          <w:marBottom w:val="0"/>
          <w:divBdr>
            <w:top w:val="none" w:sz="0" w:space="0" w:color="auto"/>
            <w:left w:val="none" w:sz="0" w:space="0" w:color="auto"/>
            <w:bottom w:val="none" w:sz="0" w:space="0" w:color="auto"/>
            <w:right w:val="none" w:sz="0" w:space="0" w:color="auto"/>
          </w:divBdr>
        </w:div>
        <w:div w:id="2048800253">
          <w:marLeft w:val="480"/>
          <w:marRight w:val="0"/>
          <w:marTop w:val="0"/>
          <w:marBottom w:val="0"/>
          <w:divBdr>
            <w:top w:val="none" w:sz="0" w:space="0" w:color="auto"/>
            <w:left w:val="none" w:sz="0" w:space="0" w:color="auto"/>
            <w:bottom w:val="none" w:sz="0" w:space="0" w:color="auto"/>
            <w:right w:val="none" w:sz="0" w:space="0" w:color="auto"/>
          </w:divBdr>
        </w:div>
        <w:div w:id="1302081128">
          <w:marLeft w:val="480"/>
          <w:marRight w:val="0"/>
          <w:marTop w:val="0"/>
          <w:marBottom w:val="0"/>
          <w:divBdr>
            <w:top w:val="none" w:sz="0" w:space="0" w:color="auto"/>
            <w:left w:val="none" w:sz="0" w:space="0" w:color="auto"/>
            <w:bottom w:val="none" w:sz="0" w:space="0" w:color="auto"/>
            <w:right w:val="none" w:sz="0" w:space="0" w:color="auto"/>
          </w:divBdr>
        </w:div>
        <w:div w:id="1576430631">
          <w:marLeft w:val="480"/>
          <w:marRight w:val="0"/>
          <w:marTop w:val="0"/>
          <w:marBottom w:val="0"/>
          <w:divBdr>
            <w:top w:val="none" w:sz="0" w:space="0" w:color="auto"/>
            <w:left w:val="none" w:sz="0" w:space="0" w:color="auto"/>
            <w:bottom w:val="none" w:sz="0" w:space="0" w:color="auto"/>
            <w:right w:val="none" w:sz="0" w:space="0" w:color="auto"/>
          </w:divBdr>
        </w:div>
        <w:div w:id="1066030834">
          <w:marLeft w:val="480"/>
          <w:marRight w:val="0"/>
          <w:marTop w:val="0"/>
          <w:marBottom w:val="0"/>
          <w:divBdr>
            <w:top w:val="none" w:sz="0" w:space="0" w:color="auto"/>
            <w:left w:val="none" w:sz="0" w:space="0" w:color="auto"/>
            <w:bottom w:val="none" w:sz="0" w:space="0" w:color="auto"/>
            <w:right w:val="none" w:sz="0" w:space="0" w:color="auto"/>
          </w:divBdr>
        </w:div>
        <w:div w:id="634455066">
          <w:marLeft w:val="480"/>
          <w:marRight w:val="0"/>
          <w:marTop w:val="0"/>
          <w:marBottom w:val="0"/>
          <w:divBdr>
            <w:top w:val="none" w:sz="0" w:space="0" w:color="auto"/>
            <w:left w:val="none" w:sz="0" w:space="0" w:color="auto"/>
            <w:bottom w:val="none" w:sz="0" w:space="0" w:color="auto"/>
            <w:right w:val="none" w:sz="0" w:space="0" w:color="auto"/>
          </w:divBdr>
        </w:div>
        <w:div w:id="1740250656">
          <w:marLeft w:val="480"/>
          <w:marRight w:val="0"/>
          <w:marTop w:val="0"/>
          <w:marBottom w:val="0"/>
          <w:divBdr>
            <w:top w:val="none" w:sz="0" w:space="0" w:color="auto"/>
            <w:left w:val="none" w:sz="0" w:space="0" w:color="auto"/>
            <w:bottom w:val="none" w:sz="0" w:space="0" w:color="auto"/>
            <w:right w:val="none" w:sz="0" w:space="0" w:color="auto"/>
          </w:divBdr>
        </w:div>
        <w:div w:id="1269891660">
          <w:marLeft w:val="480"/>
          <w:marRight w:val="0"/>
          <w:marTop w:val="0"/>
          <w:marBottom w:val="0"/>
          <w:divBdr>
            <w:top w:val="none" w:sz="0" w:space="0" w:color="auto"/>
            <w:left w:val="none" w:sz="0" w:space="0" w:color="auto"/>
            <w:bottom w:val="none" w:sz="0" w:space="0" w:color="auto"/>
            <w:right w:val="none" w:sz="0" w:space="0" w:color="auto"/>
          </w:divBdr>
        </w:div>
        <w:div w:id="571820502">
          <w:marLeft w:val="480"/>
          <w:marRight w:val="0"/>
          <w:marTop w:val="0"/>
          <w:marBottom w:val="0"/>
          <w:divBdr>
            <w:top w:val="none" w:sz="0" w:space="0" w:color="auto"/>
            <w:left w:val="none" w:sz="0" w:space="0" w:color="auto"/>
            <w:bottom w:val="none" w:sz="0" w:space="0" w:color="auto"/>
            <w:right w:val="none" w:sz="0" w:space="0" w:color="auto"/>
          </w:divBdr>
        </w:div>
        <w:div w:id="751200236">
          <w:marLeft w:val="480"/>
          <w:marRight w:val="0"/>
          <w:marTop w:val="0"/>
          <w:marBottom w:val="0"/>
          <w:divBdr>
            <w:top w:val="none" w:sz="0" w:space="0" w:color="auto"/>
            <w:left w:val="none" w:sz="0" w:space="0" w:color="auto"/>
            <w:bottom w:val="none" w:sz="0" w:space="0" w:color="auto"/>
            <w:right w:val="none" w:sz="0" w:space="0" w:color="auto"/>
          </w:divBdr>
        </w:div>
        <w:div w:id="1902401951">
          <w:marLeft w:val="480"/>
          <w:marRight w:val="0"/>
          <w:marTop w:val="0"/>
          <w:marBottom w:val="0"/>
          <w:divBdr>
            <w:top w:val="none" w:sz="0" w:space="0" w:color="auto"/>
            <w:left w:val="none" w:sz="0" w:space="0" w:color="auto"/>
            <w:bottom w:val="none" w:sz="0" w:space="0" w:color="auto"/>
            <w:right w:val="none" w:sz="0" w:space="0" w:color="auto"/>
          </w:divBdr>
        </w:div>
        <w:div w:id="1025525801">
          <w:marLeft w:val="480"/>
          <w:marRight w:val="0"/>
          <w:marTop w:val="0"/>
          <w:marBottom w:val="0"/>
          <w:divBdr>
            <w:top w:val="none" w:sz="0" w:space="0" w:color="auto"/>
            <w:left w:val="none" w:sz="0" w:space="0" w:color="auto"/>
            <w:bottom w:val="none" w:sz="0" w:space="0" w:color="auto"/>
            <w:right w:val="none" w:sz="0" w:space="0" w:color="auto"/>
          </w:divBdr>
        </w:div>
        <w:div w:id="1728143783">
          <w:marLeft w:val="480"/>
          <w:marRight w:val="0"/>
          <w:marTop w:val="0"/>
          <w:marBottom w:val="0"/>
          <w:divBdr>
            <w:top w:val="none" w:sz="0" w:space="0" w:color="auto"/>
            <w:left w:val="none" w:sz="0" w:space="0" w:color="auto"/>
            <w:bottom w:val="none" w:sz="0" w:space="0" w:color="auto"/>
            <w:right w:val="none" w:sz="0" w:space="0" w:color="auto"/>
          </w:divBdr>
        </w:div>
        <w:div w:id="1545604292">
          <w:marLeft w:val="480"/>
          <w:marRight w:val="0"/>
          <w:marTop w:val="0"/>
          <w:marBottom w:val="0"/>
          <w:divBdr>
            <w:top w:val="none" w:sz="0" w:space="0" w:color="auto"/>
            <w:left w:val="none" w:sz="0" w:space="0" w:color="auto"/>
            <w:bottom w:val="none" w:sz="0" w:space="0" w:color="auto"/>
            <w:right w:val="none" w:sz="0" w:space="0" w:color="auto"/>
          </w:divBdr>
        </w:div>
        <w:div w:id="1164053113">
          <w:marLeft w:val="480"/>
          <w:marRight w:val="0"/>
          <w:marTop w:val="0"/>
          <w:marBottom w:val="0"/>
          <w:divBdr>
            <w:top w:val="none" w:sz="0" w:space="0" w:color="auto"/>
            <w:left w:val="none" w:sz="0" w:space="0" w:color="auto"/>
            <w:bottom w:val="none" w:sz="0" w:space="0" w:color="auto"/>
            <w:right w:val="none" w:sz="0" w:space="0" w:color="auto"/>
          </w:divBdr>
        </w:div>
        <w:div w:id="1162889794">
          <w:marLeft w:val="480"/>
          <w:marRight w:val="0"/>
          <w:marTop w:val="0"/>
          <w:marBottom w:val="0"/>
          <w:divBdr>
            <w:top w:val="none" w:sz="0" w:space="0" w:color="auto"/>
            <w:left w:val="none" w:sz="0" w:space="0" w:color="auto"/>
            <w:bottom w:val="none" w:sz="0" w:space="0" w:color="auto"/>
            <w:right w:val="none" w:sz="0" w:space="0" w:color="auto"/>
          </w:divBdr>
        </w:div>
        <w:div w:id="1446853790">
          <w:marLeft w:val="480"/>
          <w:marRight w:val="0"/>
          <w:marTop w:val="0"/>
          <w:marBottom w:val="0"/>
          <w:divBdr>
            <w:top w:val="none" w:sz="0" w:space="0" w:color="auto"/>
            <w:left w:val="none" w:sz="0" w:space="0" w:color="auto"/>
            <w:bottom w:val="none" w:sz="0" w:space="0" w:color="auto"/>
            <w:right w:val="none" w:sz="0" w:space="0" w:color="auto"/>
          </w:divBdr>
        </w:div>
      </w:divsChild>
    </w:div>
    <w:div w:id="187179735">
      <w:bodyDiv w:val="1"/>
      <w:marLeft w:val="0"/>
      <w:marRight w:val="0"/>
      <w:marTop w:val="0"/>
      <w:marBottom w:val="0"/>
      <w:divBdr>
        <w:top w:val="none" w:sz="0" w:space="0" w:color="auto"/>
        <w:left w:val="none" w:sz="0" w:space="0" w:color="auto"/>
        <w:bottom w:val="none" w:sz="0" w:space="0" w:color="auto"/>
        <w:right w:val="none" w:sz="0" w:space="0" w:color="auto"/>
      </w:divBdr>
    </w:div>
    <w:div w:id="192545297">
      <w:bodyDiv w:val="1"/>
      <w:marLeft w:val="0"/>
      <w:marRight w:val="0"/>
      <w:marTop w:val="0"/>
      <w:marBottom w:val="0"/>
      <w:divBdr>
        <w:top w:val="none" w:sz="0" w:space="0" w:color="auto"/>
        <w:left w:val="none" w:sz="0" w:space="0" w:color="auto"/>
        <w:bottom w:val="none" w:sz="0" w:space="0" w:color="auto"/>
        <w:right w:val="none" w:sz="0" w:space="0" w:color="auto"/>
      </w:divBdr>
    </w:div>
    <w:div w:id="206264663">
      <w:bodyDiv w:val="1"/>
      <w:marLeft w:val="0"/>
      <w:marRight w:val="0"/>
      <w:marTop w:val="0"/>
      <w:marBottom w:val="0"/>
      <w:divBdr>
        <w:top w:val="none" w:sz="0" w:space="0" w:color="auto"/>
        <w:left w:val="none" w:sz="0" w:space="0" w:color="auto"/>
        <w:bottom w:val="none" w:sz="0" w:space="0" w:color="auto"/>
        <w:right w:val="none" w:sz="0" w:space="0" w:color="auto"/>
      </w:divBdr>
    </w:div>
    <w:div w:id="206769684">
      <w:bodyDiv w:val="1"/>
      <w:marLeft w:val="0"/>
      <w:marRight w:val="0"/>
      <w:marTop w:val="0"/>
      <w:marBottom w:val="0"/>
      <w:divBdr>
        <w:top w:val="none" w:sz="0" w:space="0" w:color="auto"/>
        <w:left w:val="none" w:sz="0" w:space="0" w:color="auto"/>
        <w:bottom w:val="none" w:sz="0" w:space="0" w:color="auto"/>
        <w:right w:val="none" w:sz="0" w:space="0" w:color="auto"/>
      </w:divBdr>
    </w:div>
    <w:div w:id="210923410">
      <w:bodyDiv w:val="1"/>
      <w:marLeft w:val="0"/>
      <w:marRight w:val="0"/>
      <w:marTop w:val="0"/>
      <w:marBottom w:val="0"/>
      <w:divBdr>
        <w:top w:val="none" w:sz="0" w:space="0" w:color="auto"/>
        <w:left w:val="none" w:sz="0" w:space="0" w:color="auto"/>
        <w:bottom w:val="none" w:sz="0" w:space="0" w:color="auto"/>
        <w:right w:val="none" w:sz="0" w:space="0" w:color="auto"/>
      </w:divBdr>
    </w:div>
    <w:div w:id="229461155">
      <w:bodyDiv w:val="1"/>
      <w:marLeft w:val="0"/>
      <w:marRight w:val="0"/>
      <w:marTop w:val="0"/>
      <w:marBottom w:val="0"/>
      <w:divBdr>
        <w:top w:val="none" w:sz="0" w:space="0" w:color="auto"/>
        <w:left w:val="none" w:sz="0" w:space="0" w:color="auto"/>
        <w:bottom w:val="none" w:sz="0" w:space="0" w:color="auto"/>
        <w:right w:val="none" w:sz="0" w:space="0" w:color="auto"/>
      </w:divBdr>
    </w:div>
    <w:div w:id="230821210">
      <w:bodyDiv w:val="1"/>
      <w:marLeft w:val="0"/>
      <w:marRight w:val="0"/>
      <w:marTop w:val="0"/>
      <w:marBottom w:val="0"/>
      <w:divBdr>
        <w:top w:val="none" w:sz="0" w:space="0" w:color="auto"/>
        <w:left w:val="none" w:sz="0" w:space="0" w:color="auto"/>
        <w:bottom w:val="none" w:sz="0" w:space="0" w:color="auto"/>
        <w:right w:val="none" w:sz="0" w:space="0" w:color="auto"/>
      </w:divBdr>
    </w:div>
    <w:div w:id="234322925">
      <w:bodyDiv w:val="1"/>
      <w:marLeft w:val="0"/>
      <w:marRight w:val="0"/>
      <w:marTop w:val="0"/>
      <w:marBottom w:val="0"/>
      <w:divBdr>
        <w:top w:val="none" w:sz="0" w:space="0" w:color="auto"/>
        <w:left w:val="none" w:sz="0" w:space="0" w:color="auto"/>
        <w:bottom w:val="none" w:sz="0" w:space="0" w:color="auto"/>
        <w:right w:val="none" w:sz="0" w:space="0" w:color="auto"/>
      </w:divBdr>
    </w:div>
    <w:div w:id="246695761">
      <w:bodyDiv w:val="1"/>
      <w:marLeft w:val="0"/>
      <w:marRight w:val="0"/>
      <w:marTop w:val="0"/>
      <w:marBottom w:val="0"/>
      <w:divBdr>
        <w:top w:val="none" w:sz="0" w:space="0" w:color="auto"/>
        <w:left w:val="none" w:sz="0" w:space="0" w:color="auto"/>
        <w:bottom w:val="none" w:sz="0" w:space="0" w:color="auto"/>
        <w:right w:val="none" w:sz="0" w:space="0" w:color="auto"/>
      </w:divBdr>
    </w:div>
    <w:div w:id="252326389">
      <w:bodyDiv w:val="1"/>
      <w:marLeft w:val="0"/>
      <w:marRight w:val="0"/>
      <w:marTop w:val="0"/>
      <w:marBottom w:val="0"/>
      <w:divBdr>
        <w:top w:val="none" w:sz="0" w:space="0" w:color="auto"/>
        <w:left w:val="none" w:sz="0" w:space="0" w:color="auto"/>
        <w:bottom w:val="none" w:sz="0" w:space="0" w:color="auto"/>
        <w:right w:val="none" w:sz="0" w:space="0" w:color="auto"/>
      </w:divBdr>
    </w:div>
    <w:div w:id="253831679">
      <w:bodyDiv w:val="1"/>
      <w:marLeft w:val="0"/>
      <w:marRight w:val="0"/>
      <w:marTop w:val="0"/>
      <w:marBottom w:val="0"/>
      <w:divBdr>
        <w:top w:val="none" w:sz="0" w:space="0" w:color="auto"/>
        <w:left w:val="none" w:sz="0" w:space="0" w:color="auto"/>
        <w:bottom w:val="none" w:sz="0" w:space="0" w:color="auto"/>
        <w:right w:val="none" w:sz="0" w:space="0" w:color="auto"/>
      </w:divBdr>
    </w:div>
    <w:div w:id="256331216">
      <w:bodyDiv w:val="1"/>
      <w:marLeft w:val="0"/>
      <w:marRight w:val="0"/>
      <w:marTop w:val="0"/>
      <w:marBottom w:val="0"/>
      <w:divBdr>
        <w:top w:val="none" w:sz="0" w:space="0" w:color="auto"/>
        <w:left w:val="none" w:sz="0" w:space="0" w:color="auto"/>
        <w:bottom w:val="none" w:sz="0" w:space="0" w:color="auto"/>
        <w:right w:val="none" w:sz="0" w:space="0" w:color="auto"/>
      </w:divBdr>
    </w:div>
    <w:div w:id="260728285">
      <w:bodyDiv w:val="1"/>
      <w:marLeft w:val="0"/>
      <w:marRight w:val="0"/>
      <w:marTop w:val="0"/>
      <w:marBottom w:val="0"/>
      <w:divBdr>
        <w:top w:val="none" w:sz="0" w:space="0" w:color="auto"/>
        <w:left w:val="none" w:sz="0" w:space="0" w:color="auto"/>
        <w:bottom w:val="none" w:sz="0" w:space="0" w:color="auto"/>
        <w:right w:val="none" w:sz="0" w:space="0" w:color="auto"/>
      </w:divBdr>
    </w:div>
    <w:div w:id="273947879">
      <w:bodyDiv w:val="1"/>
      <w:marLeft w:val="0"/>
      <w:marRight w:val="0"/>
      <w:marTop w:val="0"/>
      <w:marBottom w:val="0"/>
      <w:divBdr>
        <w:top w:val="none" w:sz="0" w:space="0" w:color="auto"/>
        <w:left w:val="none" w:sz="0" w:space="0" w:color="auto"/>
        <w:bottom w:val="none" w:sz="0" w:space="0" w:color="auto"/>
        <w:right w:val="none" w:sz="0" w:space="0" w:color="auto"/>
      </w:divBdr>
    </w:div>
    <w:div w:id="282733558">
      <w:bodyDiv w:val="1"/>
      <w:marLeft w:val="0"/>
      <w:marRight w:val="0"/>
      <w:marTop w:val="0"/>
      <w:marBottom w:val="0"/>
      <w:divBdr>
        <w:top w:val="none" w:sz="0" w:space="0" w:color="auto"/>
        <w:left w:val="none" w:sz="0" w:space="0" w:color="auto"/>
        <w:bottom w:val="none" w:sz="0" w:space="0" w:color="auto"/>
        <w:right w:val="none" w:sz="0" w:space="0" w:color="auto"/>
      </w:divBdr>
    </w:div>
    <w:div w:id="310671184">
      <w:bodyDiv w:val="1"/>
      <w:marLeft w:val="0"/>
      <w:marRight w:val="0"/>
      <w:marTop w:val="0"/>
      <w:marBottom w:val="0"/>
      <w:divBdr>
        <w:top w:val="none" w:sz="0" w:space="0" w:color="auto"/>
        <w:left w:val="none" w:sz="0" w:space="0" w:color="auto"/>
        <w:bottom w:val="none" w:sz="0" w:space="0" w:color="auto"/>
        <w:right w:val="none" w:sz="0" w:space="0" w:color="auto"/>
      </w:divBdr>
    </w:div>
    <w:div w:id="315033380">
      <w:bodyDiv w:val="1"/>
      <w:marLeft w:val="0"/>
      <w:marRight w:val="0"/>
      <w:marTop w:val="0"/>
      <w:marBottom w:val="0"/>
      <w:divBdr>
        <w:top w:val="none" w:sz="0" w:space="0" w:color="auto"/>
        <w:left w:val="none" w:sz="0" w:space="0" w:color="auto"/>
        <w:bottom w:val="none" w:sz="0" w:space="0" w:color="auto"/>
        <w:right w:val="none" w:sz="0" w:space="0" w:color="auto"/>
      </w:divBdr>
    </w:div>
    <w:div w:id="339620306">
      <w:bodyDiv w:val="1"/>
      <w:marLeft w:val="0"/>
      <w:marRight w:val="0"/>
      <w:marTop w:val="0"/>
      <w:marBottom w:val="0"/>
      <w:divBdr>
        <w:top w:val="none" w:sz="0" w:space="0" w:color="auto"/>
        <w:left w:val="none" w:sz="0" w:space="0" w:color="auto"/>
        <w:bottom w:val="none" w:sz="0" w:space="0" w:color="auto"/>
        <w:right w:val="none" w:sz="0" w:space="0" w:color="auto"/>
      </w:divBdr>
    </w:div>
    <w:div w:id="359555726">
      <w:bodyDiv w:val="1"/>
      <w:marLeft w:val="0"/>
      <w:marRight w:val="0"/>
      <w:marTop w:val="0"/>
      <w:marBottom w:val="0"/>
      <w:divBdr>
        <w:top w:val="none" w:sz="0" w:space="0" w:color="auto"/>
        <w:left w:val="none" w:sz="0" w:space="0" w:color="auto"/>
        <w:bottom w:val="none" w:sz="0" w:space="0" w:color="auto"/>
        <w:right w:val="none" w:sz="0" w:space="0" w:color="auto"/>
      </w:divBdr>
    </w:div>
    <w:div w:id="371349027">
      <w:bodyDiv w:val="1"/>
      <w:marLeft w:val="0"/>
      <w:marRight w:val="0"/>
      <w:marTop w:val="0"/>
      <w:marBottom w:val="0"/>
      <w:divBdr>
        <w:top w:val="none" w:sz="0" w:space="0" w:color="auto"/>
        <w:left w:val="none" w:sz="0" w:space="0" w:color="auto"/>
        <w:bottom w:val="none" w:sz="0" w:space="0" w:color="auto"/>
        <w:right w:val="none" w:sz="0" w:space="0" w:color="auto"/>
      </w:divBdr>
    </w:div>
    <w:div w:id="408580526">
      <w:bodyDiv w:val="1"/>
      <w:marLeft w:val="0"/>
      <w:marRight w:val="0"/>
      <w:marTop w:val="0"/>
      <w:marBottom w:val="0"/>
      <w:divBdr>
        <w:top w:val="none" w:sz="0" w:space="0" w:color="auto"/>
        <w:left w:val="none" w:sz="0" w:space="0" w:color="auto"/>
        <w:bottom w:val="none" w:sz="0" w:space="0" w:color="auto"/>
        <w:right w:val="none" w:sz="0" w:space="0" w:color="auto"/>
      </w:divBdr>
    </w:div>
    <w:div w:id="409501630">
      <w:bodyDiv w:val="1"/>
      <w:marLeft w:val="0"/>
      <w:marRight w:val="0"/>
      <w:marTop w:val="0"/>
      <w:marBottom w:val="0"/>
      <w:divBdr>
        <w:top w:val="none" w:sz="0" w:space="0" w:color="auto"/>
        <w:left w:val="none" w:sz="0" w:space="0" w:color="auto"/>
        <w:bottom w:val="none" w:sz="0" w:space="0" w:color="auto"/>
        <w:right w:val="none" w:sz="0" w:space="0" w:color="auto"/>
      </w:divBdr>
    </w:div>
    <w:div w:id="445540156">
      <w:bodyDiv w:val="1"/>
      <w:marLeft w:val="0"/>
      <w:marRight w:val="0"/>
      <w:marTop w:val="0"/>
      <w:marBottom w:val="0"/>
      <w:divBdr>
        <w:top w:val="none" w:sz="0" w:space="0" w:color="auto"/>
        <w:left w:val="none" w:sz="0" w:space="0" w:color="auto"/>
        <w:bottom w:val="none" w:sz="0" w:space="0" w:color="auto"/>
        <w:right w:val="none" w:sz="0" w:space="0" w:color="auto"/>
      </w:divBdr>
    </w:div>
    <w:div w:id="469444192">
      <w:bodyDiv w:val="1"/>
      <w:marLeft w:val="0"/>
      <w:marRight w:val="0"/>
      <w:marTop w:val="0"/>
      <w:marBottom w:val="0"/>
      <w:divBdr>
        <w:top w:val="none" w:sz="0" w:space="0" w:color="auto"/>
        <w:left w:val="none" w:sz="0" w:space="0" w:color="auto"/>
        <w:bottom w:val="none" w:sz="0" w:space="0" w:color="auto"/>
        <w:right w:val="none" w:sz="0" w:space="0" w:color="auto"/>
      </w:divBdr>
    </w:div>
    <w:div w:id="478155998">
      <w:bodyDiv w:val="1"/>
      <w:marLeft w:val="0"/>
      <w:marRight w:val="0"/>
      <w:marTop w:val="0"/>
      <w:marBottom w:val="0"/>
      <w:divBdr>
        <w:top w:val="none" w:sz="0" w:space="0" w:color="auto"/>
        <w:left w:val="none" w:sz="0" w:space="0" w:color="auto"/>
        <w:bottom w:val="none" w:sz="0" w:space="0" w:color="auto"/>
        <w:right w:val="none" w:sz="0" w:space="0" w:color="auto"/>
      </w:divBdr>
    </w:div>
    <w:div w:id="491145094">
      <w:bodyDiv w:val="1"/>
      <w:marLeft w:val="0"/>
      <w:marRight w:val="0"/>
      <w:marTop w:val="0"/>
      <w:marBottom w:val="0"/>
      <w:divBdr>
        <w:top w:val="none" w:sz="0" w:space="0" w:color="auto"/>
        <w:left w:val="none" w:sz="0" w:space="0" w:color="auto"/>
        <w:bottom w:val="none" w:sz="0" w:space="0" w:color="auto"/>
        <w:right w:val="none" w:sz="0" w:space="0" w:color="auto"/>
      </w:divBdr>
    </w:div>
    <w:div w:id="493186607">
      <w:bodyDiv w:val="1"/>
      <w:marLeft w:val="0"/>
      <w:marRight w:val="0"/>
      <w:marTop w:val="0"/>
      <w:marBottom w:val="0"/>
      <w:divBdr>
        <w:top w:val="none" w:sz="0" w:space="0" w:color="auto"/>
        <w:left w:val="none" w:sz="0" w:space="0" w:color="auto"/>
        <w:bottom w:val="none" w:sz="0" w:space="0" w:color="auto"/>
        <w:right w:val="none" w:sz="0" w:space="0" w:color="auto"/>
      </w:divBdr>
    </w:div>
    <w:div w:id="534922831">
      <w:bodyDiv w:val="1"/>
      <w:marLeft w:val="0"/>
      <w:marRight w:val="0"/>
      <w:marTop w:val="0"/>
      <w:marBottom w:val="0"/>
      <w:divBdr>
        <w:top w:val="none" w:sz="0" w:space="0" w:color="auto"/>
        <w:left w:val="none" w:sz="0" w:space="0" w:color="auto"/>
        <w:bottom w:val="none" w:sz="0" w:space="0" w:color="auto"/>
        <w:right w:val="none" w:sz="0" w:space="0" w:color="auto"/>
      </w:divBdr>
    </w:div>
    <w:div w:id="548497523">
      <w:bodyDiv w:val="1"/>
      <w:marLeft w:val="0"/>
      <w:marRight w:val="0"/>
      <w:marTop w:val="0"/>
      <w:marBottom w:val="0"/>
      <w:divBdr>
        <w:top w:val="none" w:sz="0" w:space="0" w:color="auto"/>
        <w:left w:val="none" w:sz="0" w:space="0" w:color="auto"/>
        <w:bottom w:val="none" w:sz="0" w:space="0" w:color="auto"/>
        <w:right w:val="none" w:sz="0" w:space="0" w:color="auto"/>
      </w:divBdr>
    </w:div>
    <w:div w:id="570042762">
      <w:bodyDiv w:val="1"/>
      <w:marLeft w:val="0"/>
      <w:marRight w:val="0"/>
      <w:marTop w:val="0"/>
      <w:marBottom w:val="0"/>
      <w:divBdr>
        <w:top w:val="none" w:sz="0" w:space="0" w:color="auto"/>
        <w:left w:val="none" w:sz="0" w:space="0" w:color="auto"/>
        <w:bottom w:val="none" w:sz="0" w:space="0" w:color="auto"/>
        <w:right w:val="none" w:sz="0" w:space="0" w:color="auto"/>
      </w:divBdr>
    </w:div>
    <w:div w:id="594560454">
      <w:bodyDiv w:val="1"/>
      <w:marLeft w:val="0"/>
      <w:marRight w:val="0"/>
      <w:marTop w:val="0"/>
      <w:marBottom w:val="0"/>
      <w:divBdr>
        <w:top w:val="none" w:sz="0" w:space="0" w:color="auto"/>
        <w:left w:val="none" w:sz="0" w:space="0" w:color="auto"/>
        <w:bottom w:val="none" w:sz="0" w:space="0" w:color="auto"/>
        <w:right w:val="none" w:sz="0" w:space="0" w:color="auto"/>
      </w:divBdr>
    </w:div>
    <w:div w:id="602881548">
      <w:bodyDiv w:val="1"/>
      <w:marLeft w:val="0"/>
      <w:marRight w:val="0"/>
      <w:marTop w:val="0"/>
      <w:marBottom w:val="0"/>
      <w:divBdr>
        <w:top w:val="none" w:sz="0" w:space="0" w:color="auto"/>
        <w:left w:val="none" w:sz="0" w:space="0" w:color="auto"/>
        <w:bottom w:val="none" w:sz="0" w:space="0" w:color="auto"/>
        <w:right w:val="none" w:sz="0" w:space="0" w:color="auto"/>
      </w:divBdr>
    </w:div>
    <w:div w:id="611788403">
      <w:bodyDiv w:val="1"/>
      <w:marLeft w:val="0"/>
      <w:marRight w:val="0"/>
      <w:marTop w:val="0"/>
      <w:marBottom w:val="0"/>
      <w:divBdr>
        <w:top w:val="none" w:sz="0" w:space="0" w:color="auto"/>
        <w:left w:val="none" w:sz="0" w:space="0" w:color="auto"/>
        <w:bottom w:val="none" w:sz="0" w:space="0" w:color="auto"/>
        <w:right w:val="none" w:sz="0" w:space="0" w:color="auto"/>
      </w:divBdr>
    </w:div>
    <w:div w:id="622806670">
      <w:bodyDiv w:val="1"/>
      <w:marLeft w:val="0"/>
      <w:marRight w:val="0"/>
      <w:marTop w:val="0"/>
      <w:marBottom w:val="0"/>
      <w:divBdr>
        <w:top w:val="none" w:sz="0" w:space="0" w:color="auto"/>
        <w:left w:val="none" w:sz="0" w:space="0" w:color="auto"/>
        <w:bottom w:val="none" w:sz="0" w:space="0" w:color="auto"/>
        <w:right w:val="none" w:sz="0" w:space="0" w:color="auto"/>
      </w:divBdr>
    </w:div>
    <w:div w:id="624043738">
      <w:bodyDiv w:val="1"/>
      <w:marLeft w:val="0"/>
      <w:marRight w:val="0"/>
      <w:marTop w:val="0"/>
      <w:marBottom w:val="0"/>
      <w:divBdr>
        <w:top w:val="none" w:sz="0" w:space="0" w:color="auto"/>
        <w:left w:val="none" w:sz="0" w:space="0" w:color="auto"/>
        <w:bottom w:val="none" w:sz="0" w:space="0" w:color="auto"/>
        <w:right w:val="none" w:sz="0" w:space="0" w:color="auto"/>
      </w:divBdr>
    </w:div>
    <w:div w:id="673217370">
      <w:bodyDiv w:val="1"/>
      <w:marLeft w:val="0"/>
      <w:marRight w:val="0"/>
      <w:marTop w:val="0"/>
      <w:marBottom w:val="0"/>
      <w:divBdr>
        <w:top w:val="none" w:sz="0" w:space="0" w:color="auto"/>
        <w:left w:val="none" w:sz="0" w:space="0" w:color="auto"/>
        <w:bottom w:val="none" w:sz="0" w:space="0" w:color="auto"/>
        <w:right w:val="none" w:sz="0" w:space="0" w:color="auto"/>
      </w:divBdr>
    </w:div>
    <w:div w:id="674766391">
      <w:bodyDiv w:val="1"/>
      <w:marLeft w:val="0"/>
      <w:marRight w:val="0"/>
      <w:marTop w:val="0"/>
      <w:marBottom w:val="0"/>
      <w:divBdr>
        <w:top w:val="none" w:sz="0" w:space="0" w:color="auto"/>
        <w:left w:val="none" w:sz="0" w:space="0" w:color="auto"/>
        <w:bottom w:val="none" w:sz="0" w:space="0" w:color="auto"/>
        <w:right w:val="none" w:sz="0" w:space="0" w:color="auto"/>
      </w:divBdr>
    </w:div>
    <w:div w:id="688138183">
      <w:bodyDiv w:val="1"/>
      <w:marLeft w:val="0"/>
      <w:marRight w:val="0"/>
      <w:marTop w:val="0"/>
      <w:marBottom w:val="0"/>
      <w:divBdr>
        <w:top w:val="none" w:sz="0" w:space="0" w:color="auto"/>
        <w:left w:val="none" w:sz="0" w:space="0" w:color="auto"/>
        <w:bottom w:val="none" w:sz="0" w:space="0" w:color="auto"/>
        <w:right w:val="none" w:sz="0" w:space="0" w:color="auto"/>
      </w:divBdr>
    </w:div>
    <w:div w:id="689644904">
      <w:bodyDiv w:val="1"/>
      <w:marLeft w:val="0"/>
      <w:marRight w:val="0"/>
      <w:marTop w:val="0"/>
      <w:marBottom w:val="0"/>
      <w:divBdr>
        <w:top w:val="none" w:sz="0" w:space="0" w:color="auto"/>
        <w:left w:val="none" w:sz="0" w:space="0" w:color="auto"/>
        <w:bottom w:val="none" w:sz="0" w:space="0" w:color="auto"/>
        <w:right w:val="none" w:sz="0" w:space="0" w:color="auto"/>
      </w:divBdr>
    </w:div>
    <w:div w:id="711074403">
      <w:bodyDiv w:val="1"/>
      <w:marLeft w:val="0"/>
      <w:marRight w:val="0"/>
      <w:marTop w:val="0"/>
      <w:marBottom w:val="0"/>
      <w:divBdr>
        <w:top w:val="none" w:sz="0" w:space="0" w:color="auto"/>
        <w:left w:val="none" w:sz="0" w:space="0" w:color="auto"/>
        <w:bottom w:val="none" w:sz="0" w:space="0" w:color="auto"/>
        <w:right w:val="none" w:sz="0" w:space="0" w:color="auto"/>
      </w:divBdr>
    </w:div>
    <w:div w:id="724450673">
      <w:bodyDiv w:val="1"/>
      <w:marLeft w:val="0"/>
      <w:marRight w:val="0"/>
      <w:marTop w:val="0"/>
      <w:marBottom w:val="0"/>
      <w:divBdr>
        <w:top w:val="none" w:sz="0" w:space="0" w:color="auto"/>
        <w:left w:val="none" w:sz="0" w:space="0" w:color="auto"/>
        <w:bottom w:val="none" w:sz="0" w:space="0" w:color="auto"/>
        <w:right w:val="none" w:sz="0" w:space="0" w:color="auto"/>
      </w:divBdr>
    </w:div>
    <w:div w:id="725030708">
      <w:bodyDiv w:val="1"/>
      <w:marLeft w:val="0"/>
      <w:marRight w:val="0"/>
      <w:marTop w:val="0"/>
      <w:marBottom w:val="0"/>
      <w:divBdr>
        <w:top w:val="none" w:sz="0" w:space="0" w:color="auto"/>
        <w:left w:val="none" w:sz="0" w:space="0" w:color="auto"/>
        <w:bottom w:val="none" w:sz="0" w:space="0" w:color="auto"/>
        <w:right w:val="none" w:sz="0" w:space="0" w:color="auto"/>
      </w:divBdr>
    </w:div>
    <w:div w:id="748769693">
      <w:bodyDiv w:val="1"/>
      <w:marLeft w:val="0"/>
      <w:marRight w:val="0"/>
      <w:marTop w:val="0"/>
      <w:marBottom w:val="0"/>
      <w:divBdr>
        <w:top w:val="none" w:sz="0" w:space="0" w:color="auto"/>
        <w:left w:val="none" w:sz="0" w:space="0" w:color="auto"/>
        <w:bottom w:val="none" w:sz="0" w:space="0" w:color="auto"/>
        <w:right w:val="none" w:sz="0" w:space="0" w:color="auto"/>
      </w:divBdr>
    </w:div>
    <w:div w:id="749081774">
      <w:bodyDiv w:val="1"/>
      <w:marLeft w:val="0"/>
      <w:marRight w:val="0"/>
      <w:marTop w:val="0"/>
      <w:marBottom w:val="0"/>
      <w:divBdr>
        <w:top w:val="none" w:sz="0" w:space="0" w:color="auto"/>
        <w:left w:val="none" w:sz="0" w:space="0" w:color="auto"/>
        <w:bottom w:val="none" w:sz="0" w:space="0" w:color="auto"/>
        <w:right w:val="none" w:sz="0" w:space="0" w:color="auto"/>
      </w:divBdr>
    </w:div>
    <w:div w:id="751776692">
      <w:bodyDiv w:val="1"/>
      <w:marLeft w:val="0"/>
      <w:marRight w:val="0"/>
      <w:marTop w:val="0"/>
      <w:marBottom w:val="0"/>
      <w:divBdr>
        <w:top w:val="none" w:sz="0" w:space="0" w:color="auto"/>
        <w:left w:val="none" w:sz="0" w:space="0" w:color="auto"/>
        <w:bottom w:val="none" w:sz="0" w:space="0" w:color="auto"/>
        <w:right w:val="none" w:sz="0" w:space="0" w:color="auto"/>
      </w:divBdr>
    </w:div>
    <w:div w:id="756941190">
      <w:bodyDiv w:val="1"/>
      <w:marLeft w:val="0"/>
      <w:marRight w:val="0"/>
      <w:marTop w:val="0"/>
      <w:marBottom w:val="0"/>
      <w:divBdr>
        <w:top w:val="none" w:sz="0" w:space="0" w:color="auto"/>
        <w:left w:val="none" w:sz="0" w:space="0" w:color="auto"/>
        <w:bottom w:val="none" w:sz="0" w:space="0" w:color="auto"/>
        <w:right w:val="none" w:sz="0" w:space="0" w:color="auto"/>
      </w:divBdr>
    </w:div>
    <w:div w:id="776143552">
      <w:bodyDiv w:val="1"/>
      <w:marLeft w:val="0"/>
      <w:marRight w:val="0"/>
      <w:marTop w:val="0"/>
      <w:marBottom w:val="0"/>
      <w:divBdr>
        <w:top w:val="none" w:sz="0" w:space="0" w:color="auto"/>
        <w:left w:val="none" w:sz="0" w:space="0" w:color="auto"/>
        <w:bottom w:val="none" w:sz="0" w:space="0" w:color="auto"/>
        <w:right w:val="none" w:sz="0" w:space="0" w:color="auto"/>
      </w:divBdr>
    </w:div>
    <w:div w:id="782264960">
      <w:bodyDiv w:val="1"/>
      <w:marLeft w:val="0"/>
      <w:marRight w:val="0"/>
      <w:marTop w:val="0"/>
      <w:marBottom w:val="0"/>
      <w:divBdr>
        <w:top w:val="none" w:sz="0" w:space="0" w:color="auto"/>
        <w:left w:val="none" w:sz="0" w:space="0" w:color="auto"/>
        <w:bottom w:val="none" w:sz="0" w:space="0" w:color="auto"/>
        <w:right w:val="none" w:sz="0" w:space="0" w:color="auto"/>
      </w:divBdr>
    </w:div>
    <w:div w:id="803815868">
      <w:bodyDiv w:val="1"/>
      <w:marLeft w:val="0"/>
      <w:marRight w:val="0"/>
      <w:marTop w:val="0"/>
      <w:marBottom w:val="0"/>
      <w:divBdr>
        <w:top w:val="none" w:sz="0" w:space="0" w:color="auto"/>
        <w:left w:val="none" w:sz="0" w:space="0" w:color="auto"/>
        <w:bottom w:val="none" w:sz="0" w:space="0" w:color="auto"/>
        <w:right w:val="none" w:sz="0" w:space="0" w:color="auto"/>
      </w:divBdr>
    </w:div>
    <w:div w:id="806163497">
      <w:bodyDiv w:val="1"/>
      <w:marLeft w:val="0"/>
      <w:marRight w:val="0"/>
      <w:marTop w:val="0"/>
      <w:marBottom w:val="0"/>
      <w:divBdr>
        <w:top w:val="none" w:sz="0" w:space="0" w:color="auto"/>
        <w:left w:val="none" w:sz="0" w:space="0" w:color="auto"/>
        <w:bottom w:val="none" w:sz="0" w:space="0" w:color="auto"/>
        <w:right w:val="none" w:sz="0" w:space="0" w:color="auto"/>
      </w:divBdr>
    </w:div>
    <w:div w:id="817456996">
      <w:bodyDiv w:val="1"/>
      <w:marLeft w:val="0"/>
      <w:marRight w:val="0"/>
      <w:marTop w:val="0"/>
      <w:marBottom w:val="0"/>
      <w:divBdr>
        <w:top w:val="none" w:sz="0" w:space="0" w:color="auto"/>
        <w:left w:val="none" w:sz="0" w:space="0" w:color="auto"/>
        <w:bottom w:val="none" w:sz="0" w:space="0" w:color="auto"/>
        <w:right w:val="none" w:sz="0" w:space="0" w:color="auto"/>
      </w:divBdr>
    </w:div>
    <w:div w:id="818112098">
      <w:bodyDiv w:val="1"/>
      <w:marLeft w:val="0"/>
      <w:marRight w:val="0"/>
      <w:marTop w:val="0"/>
      <w:marBottom w:val="0"/>
      <w:divBdr>
        <w:top w:val="none" w:sz="0" w:space="0" w:color="auto"/>
        <w:left w:val="none" w:sz="0" w:space="0" w:color="auto"/>
        <w:bottom w:val="none" w:sz="0" w:space="0" w:color="auto"/>
        <w:right w:val="none" w:sz="0" w:space="0" w:color="auto"/>
      </w:divBdr>
    </w:div>
    <w:div w:id="852652128">
      <w:bodyDiv w:val="1"/>
      <w:marLeft w:val="0"/>
      <w:marRight w:val="0"/>
      <w:marTop w:val="0"/>
      <w:marBottom w:val="0"/>
      <w:divBdr>
        <w:top w:val="none" w:sz="0" w:space="0" w:color="auto"/>
        <w:left w:val="none" w:sz="0" w:space="0" w:color="auto"/>
        <w:bottom w:val="none" w:sz="0" w:space="0" w:color="auto"/>
        <w:right w:val="none" w:sz="0" w:space="0" w:color="auto"/>
      </w:divBdr>
      <w:divsChild>
        <w:div w:id="776681370">
          <w:marLeft w:val="480"/>
          <w:marRight w:val="0"/>
          <w:marTop w:val="0"/>
          <w:marBottom w:val="0"/>
          <w:divBdr>
            <w:top w:val="none" w:sz="0" w:space="0" w:color="auto"/>
            <w:left w:val="none" w:sz="0" w:space="0" w:color="auto"/>
            <w:bottom w:val="none" w:sz="0" w:space="0" w:color="auto"/>
            <w:right w:val="none" w:sz="0" w:space="0" w:color="auto"/>
          </w:divBdr>
        </w:div>
        <w:div w:id="807671784">
          <w:marLeft w:val="480"/>
          <w:marRight w:val="0"/>
          <w:marTop w:val="0"/>
          <w:marBottom w:val="0"/>
          <w:divBdr>
            <w:top w:val="none" w:sz="0" w:space="0" w:color="auto"/>
            <w:left w:val="none" w:sz="0" w:space="0" w:color="auto"/>
            <w:bottom w:val="none" w:sz="0" w:space="0" w:color="auto"/>
            <w:right w:val="none" w:sz="0" w:space="0" w:color="auto"/>
          </w:divBdr>
        </w:div>
        <w:div w:id="549153379">
          <w:marLeft w:val="480"/>
          <w:marRight w:val="0"/>
          <w:marTop w:val="0"/>
          <w:marBottom w:val="0"/>
          <w:divBdr>
            <w:top w:val="none" w:sz="0" w:space="0" w:color="auto"/>
            <w:left w:val="none" w:sz="0" w:space="0" w:color="auto"/>
            <w:bottom w:val="none" w:sz="0" w:space="0" w:color="auto"/>
            <w:right w:val="none" w:sz="0" w:space="0" w:color="auto"/>
          </w:divBdr>
        </w:div>
        <w:div w:id="2041200165">
          <w:marLeft w:val="480"/>
          <w:marRight w:val="0"/>
          <w:marTop w:val="0"/>
          <w:marBottom w:val="0"/>
          <w:divBdr>
            <w:top w:val="none" w:sz="0" w:space="0" w:color="auto"/>
            <w:left w:val="none" w:sz="0" w:space="0" w:color="auto"/>
            <w:bottom w:val="none" w:sz="0" w:space="0" w:color="auto"/>
            <w:right w:val="none" w:sz="0" w:space="0" w:color="auto"/>
          </w:divBdr>
        </w:div>
        <w:div w:id="498159979">
          <w:marLeft w:val="480"/>
          <w:marRight w:val="0"/>
          <w:marTop w:val="0"/>
          <w:marBottom w:val="0"/>
          <w:divBdr>
            <w:top w:val="none" w:sz="0" w:space="0" w:color="auto"/>
            <w:left w:val="none" w:sz="0" w:space="0" w:color="auto"/>
            <w:bottom w:val="none" w:sz="0" w:space="0" w:color="auto"/>
            <w:right w:val="none" w:sz="0" w:space="0" w:color="auto"/>
          </w:divBdr>
        </w:div>
        <w:div w:id="542252151">
          <w:marLeft w:val="480"/>
          <w:marRight w:val="0"/>
          <w:marTop w:val="0"/>
          <w:marBottom w:val="0"/>
          <w:divBdr>
            <w:top w:val="none" w:sz="0" w:space="0" w:color="auto"/>
            <w:left w:val="none" w:sz="0" w:space="0" w:color="auto"/>
            <w:bottom w:val="none" w:sz="0" w:space="0" w:color="auto"/>
            <w:right w:val="none" w:sz="0" w:space="0" w:color="auto"/>
          </w:divBdr>
        </w:div>
        <w:div w:id="588002804">
          <w:marLeft w:val="480"/>
          <w:marRight w:val="0"/>
          <w:marTop w:val="0"/>
          <w:marBottom w:val="0"/>
          <w:divBdr>
            <w:top w:val="none" w:sz="0" w:space="0" w:color="auto"/>
            <w:left w:val="none" w:sz="0" w:space="0" w:color="auto"/>
            <w:bottom w:val="none" w:sz="0" w:space="0" w:color="auto"/>
            <w:right w:val="none" w:sz="0" w:space="0" w:color="auto"/>
          </w:divBdr>
        </w:div>
        <w:div w:id="2067871732">
          <w:marLeft w:val="480"/>
          <w:marRight w:val="0"/>
          <w:marTop w:val="0"/>
          <w:marBottom w:val="0"/>
          <w:divBdr>
            <w:top w:val="none" w:sz="0" w:space="0" w:color="auto"/>
            <w:left w:val="none" w:sz="0" w:space="0" w:color="auto"/>
            <w:bottom w:val="none" w:sz="0" w:space="0" w:color="auto"/>
            <w:right w:val="none" w:sz="0" w:space="0" w:color="auto"/>
          </w:divBdr>
        </w:div>
        <w:div w:id="603922406">
          <w:marLeft w:val="480"/>
          <w:marRight w:val="0"/>
          <w:marTop w:val="0"/>
          <w:marBottom w:val="0"/>
          <w:divBdr>
            <w:top w:val="none" w:sz="0" w:space="0" w:color="auto"/>
            <w:left w:val="none" w:sz="0" w:space="0" w:color="auto"/>
            <w:bottom w:val="none" w:sz="0" w:space="0" w:color="auto"/>
            <w:right w:val="none" w:sz="0" w:space="0" w:color="auto"/>
          </w:divBdr>
        </w:div>
        <w:div w:id="956958138">
          <w:marLeft w:val="480"/>
          <w:marRight w:val="0"/>
          <w:marTop w:val="0"/>
          <w:marBottom w:val="0"/>
          <w:divBdr>
            <w:top w:val="none" w:sz="0" w:space="0" w:color="auto"/>
            <w:left w:val="none" w:sz="0" w:space="0" w:color="auto"/>
            <w:bottom w:val="none" w:sz="0" w:space="0" w:color="auto"/>
            <w:right w:val="none" w:sz="0" w:space="0" w:color="auto"/>
          </w:divBdr>
        </w:div>
        <w:div w:id="1194803806">
          <w:marLeft w:val="480"/>
          <w:marRight w:val="0"/>
          <w:marTop w:val="0"/>
          <w:marBottom w:val="0"/>
          <w:divBdr>
            <w:top w:val="none" w:sz="0" w:space="0" w:color="auto"/>
            <w:left w:val="none" w:sz="0" w:space="0" w:color="auto"/>
            <w:bottom w:val="none" w:sz="0" w:space="0" w:color="auto"/>
            <w:right w:val="none" w:sz="0" w:space="0" w:color="auto"/>
          </w:divBdr>
        </w:div>
        <w:div w:id="995493751">
          <w:marLeft w:val="480"/>
          <w:marRight w:val="0"/>
          <w:marTop w:val="0"/>
          <w:marBottom w:val="0"/>
          <w:divBdr>
            <w:top w:val="none" w:sz="0" w:space="0" w:color="auto"/>
            <w:left w:val="none" w:sz="0" w:space="0" w:color="auto"/>
            <w:bottom w:val="none" w:sz="0" w:space="0" w:color="auto"/>
            <w:right w:val="none" w:sz="0" w:space="0" w:color="auto"/>
          </w:divBdr>
        </w:div>
        <w:div w:id="1649165935">
          <w:marLeft w:val="480"/>
          <w:marRight w:val="0"/>
          <w:marTop w:val="0"/>
          <w:marBottom w:val="0"/>
          <w:divBdr>
            <w:top w:val="none" w:sz="0" w:space="0" w:color="auto"/>
            <w:left w:val="none" w:sz="0" w:space="0" w:color="auto"/>
            <w:bottom w:val="none" w:sz="0" w:space="0" w:color="auto"/>
            <w:right w:val="none" w:sz="0" w:space="0" w:color="auto"/>
          </w:divBdr>
        </w:div>
        <w:div w:id="579339120">
          <w:marLeft w:val="480"/>
          <w:marRight w:val="0"/>
          <w:marTop w:val="0"/>
          <w:marBottom w:val="0"/>
          <w:divBdr>
            <w:top w:val="none" w:sz="0" w:space="0" w:color="auto"/>
            <w:left w:val="none" w:sz="0" w:space="0" w:color="auto"/>
            <w:bottom w:val="none" w:sz="0" w:space="0" w:color="auto"/>
            <w:right w:val="none" w:sz="0" w:space="0" w:color="auto"/>
          </w:divBdr>
        </w:div>
        <w:div w:id="1893496476">
          <w:marLeft w:val="480"/>
          <w:marRight w:val="0"/>
          <w:marTop w:val="0"/>
          <w:marBottom w:val="0"/>
          <w:divBdr>
            <w:top w:val="none" w:sz="0" w:space="0" w:color="auto"/>
            <w:left w:val="none" w:sz="0" w:space="0" w:color="auto"/>
            <w:bottom w:val="none" w:sz="0" w:space="0" w:color="auto"/>
            <w:right w:val="none" w:sz="0" w:space="0" w:color="auto"/>
          </w:divBdr>
        </w:div>
        <w:div w:id="1879662553">
          <w:marLeft w:val="480"/>
          <w:marRight w:val="0"/>
          <w:marTop w:val="0"/>
          <w:marBottom w:val="0"/>
          <w:divBdr>
            <w:top w:val="none" w:sz="0" w:space="0" w:color="auto"/>
            <w:left w:val="none" w:sz="0" w:space="0" w:color="auto"/>
            <w:bottom w:val="none" w:sz="0" w:space="0" w:color="auto"/>
            <w:right w:val="none" w:sz="0" w:space="0" w:color="auto"/>
          </w:divBdr>
        </w:div>
        <w:div w:id="617220830">
          <w:marLeft w:val="480"/>
          <w:marRight w:val="0"/>
          <w:marTop w:val="0"/>
          <w:marBottom w:val="0"/>
          <w:divBdr>
            <w:top w:val="none" w:sz="0" w:space="0" w:color="auto"/>
            <w:left w:val="none" w:sz="0" w:space="0" w:color="auto"/>
            <w:bottom w:val="none" w:sz="0" w:space="0" w:color="auto"/>
            <w:right w:val="none" w:sz="0" w:space="0" w:color="auto"/>
          </w:divBdr>
        </w:div>
        <w:div w:id="1736969917">
          <w:marLeft w:val="480"/>
          <w:marRight w:val="0"/>
          <w:marTop w:val="0"/>
          <w:marBottom w:val="0"/>
          <w:divBdr>
            <w:top w:val="none" w:sz="0" w:space="0" w:color="auto"/>
            <w:left w:val="none" w:sz="0" w:space="0" w:color="auto"/>
            <w:bottom w:val="none" w:sz="0" w:space="0" w:color="auto"/>
            <w:right w:val="none" w:sz="0" w:space="0" w:color="auto"/>
          </w:divBdr>
        </w:div>
        <w:div w:id="86849128">
          <w:marLeft w:val="480"/>
          <w:marRight w:val="0"/>
          <w:marTop w:val="0"/>
          <w:marBottom w:val="0"/>
          <w:divBdr>
            <w:top w:val="none" w:sz="0" w:space="0" w:color="auto"/>
            <w:left w:val="none" w:sz="0" w:space="0" w:color="auto"/>
            <w:bottom w:val="none" w:sz="0" w:space="0" w:color="auto"/>
            <w:right w:val="none" w:sz="0" w:space="0" w:color="auto"/>
          </w:divBdr>
        </w:div>
        <w:div w:id="1531263348">
          <w:marLeft w:val="480"/>
          <w:marRight w:val="0"/>
          <w:marTop w:val="0"/>
          <w:marBottom w:val="0"/>
          <w:divBdr>
            <w:top w:val="none" w:sz="0" w:space="0" w:color="auto"/>
            <w:left w:val="none" w:sz="0" w:space="0" w:color="auto"/>
            <w:bottom w:val="none" w:sz="0" w:space="0" w:color="auto"/>
            <w:right w:val="none" w:sz="0" w:space="0" w:color="auto"/>
          </w:divBdr>
        </w:div>
        <w:div w:id="687098539">
          <w:marLeft w:val="480"/>
          <w:marRight w:val="0"/>
          <w:marTop w:val="0"/>
          <w:marBottom w:val="0"/>
          <w:divBdr>
            <w:top w:val="none" w:sz="0" w:space="0" w:color="auto"/>
            <w:left w:val="none" w:sz="0" w:space="0" w:color="auto"/>
            <w:bottom w:val="none" w:sz="0" w:space="0" w:color="auto"/>
            <w:right w:val="none" w:sz="0" w:space="0" w:color="auto"/>
          </w:divBdr>
        </w:div>
        <w:div w:id="848523694">
          <w:marLeft w:val="480"/>
          <w:marRight w:val="0"/>
          <w:marTop w:val="0"/>
          <w:marBottom w:val="0"/>
          <w:divBdr>
            <w:top w:val="none" w:sz="0" w:space="0" w:color="auto"/>
            <w:left w:val="none" w:sz="0" w:space="0" w:color="auto"/>
            <w:bottom w:val="none" w:sz="0" w:space="0" w:color="auto"/>
            <w:right w:val="none" w:sz="0" w:space="0" w:color="auto"/>
          </w:divBdr>
        </w:div>
        <w:div w:id="968247523">
          <w:marLeft w:val="480"/>
          <w:marRight w:val="0"/>
          <w:marTop w:val="0"/>
          <w:marBottom w:val="0"/>
          <w:divBdr>
            <w:top w:val="none" w:sz="0" w:space="0" w:color="auto"/>
            <w:left w:val="none" w:sz="0" w:space="0" w:color="auto"/>
            <w:bottom w:val="none" w:sz="0" w:space="0" w:color="auto"/>
            <w:right w:val="none" w:sz="0" w:space="0" w:color="auto"/>
          </w:divBdr>
        </w:div>
        <w:div w:id="1232888619">
          <w:marLeft w:val="480"/>
          <w:marRight w:val="0"/>
          <w:marTop w:val="0"/>
          <w:marBottom w:val="0"/>
          <w:divBdr>
            <w:top w:val="none" w:sz="0" w:space="0" w:color="auto"/>
            <w:left w:val="none" w:sz="0" w:space="0" w:color="auto"/>
            <w:bottom w:val="none" w:sz="0" w:space="0" w:color="auto"/>
            <w:right w:val="none" w:sz="0" w:space="0" w:color="auto"/>
          </w:divBdr>
        </w:div>
        <w:div w:id="231160389">
          <w:marLeft w:val="480"/>
          <w:marRight w:val="0"/>
          <w:marTop w:val="0"/>
          <w:marBottom w:val="0"/>
          <w:divBdr>
            <w:top w:val="none" w:sz="0" w:space="0" w:color="auto"/>
            <w:left w:val="none" w:sz="0" w:space="0" w:color="auto"/>
            <w:bottom w:val="none" w:sz="0" w:space="0" w:color="auto"/>
            <w:right w:val="none" w:sz="0" w:space="0" w:color="auto"/>
          </w:divBdr>
        </w:div>
        <w:div w:id="31393290">
          <w:marLeft w:val="480"/>
          <w:marRight w:val="0"/>
          <w:marTop w:val="0"/>
          <w:marBottom w:val="0"/>
          <w:divBdr>
            <w:top w:val="none" w:sz="0" w:space="0" w:color="auto"/>
            <w:left w:val="none" w:sz="0" w:space="0" w:color="auto"/>
            <w:bottom w:val="none" w:sz="0" w:space="0" w:color="auto"/>
            <w:right w:val="none" w:sz="0" w:space="0" w:color="auto"/>
          </w:divBdr>
        </w:div>
        <w:div w:id="969436662">
          <w:marLeft w:val="480"/>
          <w:marRight w:val="0"/>
          <w:marTop w:val="0"/>
          <w:marBottom w:val="0"/>
          <w:divBdr>
            <w:top w:val="none" w:sz="0" w:space="0" w:color="auto"/>
            <w:left w:val="none" w:sz="0" w:space="0" w:color="auto"/>
            <w:bottom w:val="none" w:sz="0" w:space="0" w:color="auto"/>
            <w:right w:val="none" w:sz="0" w:space="0" w:color="auto"/>
          </w:divBdr>
        </w:div>
        <w:div w:id="661398852">
          <w:marLeft w:val="480"/>
          <w:marRight w:val="0"/>
          <w:marTop w:val="0"/>
          <w:marBottom w:val="0"/>
          <w:divBdr>
            <w:top w:val="none" w:sz="0" w:space="0" w:color="auto"/>
            <w:left w:val="none" w:sz="0" w:space="0" w:color="auto"/>
            <w:bottom w:val="none" w:sz="0" w:space="0" w:color="auto"/>
            <w:right w:val="none" w:sz="0" w:space="0" w:color="auto"/>
          </w:divBdr>
        </w:div>
        <w:div w:id="647831153">
          <w:marLeft w:val="480"/>
          <w:marRight w:val="0"/>
          <w:marTop w:val="0"/>
          <w:marBottom w:val="0"/>
          <w:divBdr>
            <w:top w:val="none" w:sz="0" w:space="0" w:color="auto"/>
            <w:left w:val="none" w:sz="0" w:space="0" w:color="auto"/>
            <w:bottom w:val="none" w:sz="0" w:space="0" w:color="auto"/>
            <w:right w:val="none" w:sz="0" w:space="0" w:color="auto"/>
          </w:divBdr>
        </w:div>
        <w:div w:id="1940991480">
          <w:marLeft w:val="480"/>
          <w:marRight w:val="0"/>
          <w:marTop w:val="0"/>
          <w:marBottom w:val="0"/>
          <w:divBdr>
            <w:top w:val="none" w:sz="0" w:space="0" w:color="auto"/>
            <w:left w:val="none" w:sz="0" w:space="0" w:color="auto"/>
            <w:bottom w:val="none" w:sz="0" w:space="0" w:color="auto"/>
            <w:right w:val="none" w:sz="0" w:space="0" w:color="auto"/>
          </w:divBdr>
        </w:div>
        <w:div w:id="290794324">
          <w:marLeft w:val="480"/>
          <w:marRight w:val="0"/>
          <w:marTop w:val="0"/>
          <w:marBottom w:val="0"/>
          <w:divBdr>
            <w:top w:val="none" w:sz="0" w:space="0" w:color="auto"/>
            <w:left w:val="none" w:sz="0" w:space="0" w:color="auto"/>
            <w:bottom w:val="none" w:sz="0" w:space="0" w:color="auto"/>
            <w:right w:val="none" w:sz="0" w:space="0" w:color="auto"/>
          </w:divBdr>
        </w:div>
        <w:div w:id="1448086926">
          <w:marLeft w:val="480"/>
          <w:marRight w:val="0"/>
          <w:marTop w:val="0"/>
          <w:marBottom w:val="0"/>
          <w:divBdr>
            <w:top w:val="none" w:sz="0" w:space="0" w:color="auto"/>
            <w:left w:val="none" w:sz="0" w:space="0" w:color="auto"/>
            <w:bottom w:val="none" w:sz="0" w:space="0" w:color="auto"/>
            <w:right w:val="none" w:sz="0" w:space="0" w:color="auto"/>
          </w:divBdr>
        </w:div>
        <w:div w:id="418217918">
          <w:marLeft w:val="480"/>
          <w:marRight w:val="0"/>
          <w:marTop w:val="0"/>
          <w:marBottom w:val="0"/>
          <w:divBdr>
            <w:top w:val="none" w:sz="0" w:space="0" w:color="auto"/>
            <w:left w:val="none" w:sz="0" w:space="0" w:color="auto"/>
            <w:bottom w:val="none" w:sz="0" w:space="0" w:color="auto"/>
            <w:right w:val="none" w:sz="0" w:space="0" w:color="auto"/>
          </w:divBdr>
        </w:div>
        <w:div w:id="1005862935">
          <w:marLeft w:val="480"/>
          <w:marRight w:val="0"/>
          <w:marTop w:val="0"/>
          <w:marBottom w:val="0"/>
          <w:divBdr>
            <w:top w:val="none" w:sz="0" w:space="0" w:color="auto"/>
            <w:left w:val="none" w:sz="0" w:space="0" w:color="auto"/>
            <w:bottom w:val="none" w:sz="0" w:space="0" w:color="auto"/>
            <w:right w:val="none" w:sz="0" w:space="0" w:color="auto"/>
          </w:divBdr>
        </w:div>
        <w:div w:id="1564021772">
          <w:marLeft w:val="480"/>
          <w:marRight w:val="0"/>
          <w:marTop w:val="0"/>
          <w:marBottom w:val="0"/>
          <w:divBdr>
            <w:top w:val="none" w:sz="0" w:space="0" w:color="auto"/>
            <w:left w:val="none" w:sz="0" w:space="0" w:color="auto"/>
            <w:bottom w:val="none" w:sz="0" w:space="0" w:color="auto"/>
            <w:right w:val="none" w:sz="0" w:space="0" w:color="auto"/>
          </w:divBdr>
        </w:div>
        <w:div w:id="570702830">
          <w:marLeft w:val="480"/>
          <w:marRight w:val="0"/>
          <w:marTop w:val="0"/>
          <w:marBottom w:val="0"/>
          <w:divBdr>
            <w:top w:val="none" w:sz="0" w:space="0" w:color="auto"/>
            <w:left w:val="none" w:sz="0" w:space="0" w:color="auto"/>
            <w:bottom w:val="none" w:sz="0" w:space="0" w:color="auto"/>
            <w:right w:val="none" w:sz="0" w:space="0" w:color="auto"/>
          </w:divBdr>
        </w:div>
        <w:div w:id="696198477">
          <w:marLeft w:val="480"/>
          <w:marRight w:val="0"/>
          <w:marTop w:val="0"/>
          <w:marBottom w:val="0"/>
          <w:divBdr>
            <w:top w:val="none" w:sz="0" w:space="0" w:color="auto"/>
            <w:left w:val="none" w:sz="0" w:space="0" w:color="auto"/>
            <w:bottom w:val="none" w:sz="0" w:space="0" w:color="auto"/>
            <w:right w:val="none" w:sz="0" w:space="0" w:color="auto"/>
          </w:divBdr>
        </w:div>
        <w:div w:id="37976233">
          <w:marLeft w:val="480"/>
          <w:marRight w:val="0"/>
          <w:marTop w:val="0"/>
          <w:marBottom w:val="0"/>
          <w:divBdr>
            <w:top w:val="none" w:sz="0" w:space="0" w:color="auto"/>
            <w:left w:val="none" w:sz="0" w:space="0" w:color="auto"/>
            <w:bottom w:val="none" w:sz="0" w:space="0" w:color="auto"/>
            <w:right w:val="none" w:sz="0" w:space="0" w:color="auto"/>
          </w:divBdr>
        </w:div>
        <w:div w:id="694572450">
          <w:marLeft w:val="480"/>
          <w:marRight w:val="0"/>
          <w:marTop w:val="0"/>
          <w:marBottom w:val="0"/>
          <w:divBdr>
            <w:top w:val="none" w:sz="0" w:space="0" w:color="auto"/>
            <w:left w:val="none" w:sz="0" w:space="0" w:color="auto"/>
            <w:bottom w:val="none" w:sz="0" w:space="0" w:color="auto"/>
            <w:right w:val="none" w:sz="0" w:space="0" w:color="auto"/>
          </w:divBdr>
        </w:div>
        <w:div w:id="1320424267">
          <w:marLeft w:val="480"/>
          <w:marRight w:val="0"/>
          <w:marTop w:val="0"/>
          <w:marBottom w:val="0"/>
          <w:divBdr>
            <w:top w:val="none" w:sz="0" w:space="0" w:color="auto"/>
            <w:left w:val="none" w:sz="0" w:space="0" w:color="auto"/>
            <w:bottom w:val="none" w:sz="0" w:space="0" w:color="auto"/>
            <w:right w:val="none" w:sz="0" w:space="0" w:color="auto"/>
          </w:divBdr>
        </w:div>
        <w:div w:id="687415280">
          <w:marLeft w:val="480"/>
          <w:marRight w:val="0"/>
          <w:marTop w:val="0"/>
          <w:marBottom w:val="0"/>
          <w:divBdr>
            <w:top w:val="none" w:sz="0" w:space="0" w:color="auto"/>
            <w:left w:val="none" w:sz="0" w:space="0" w:color="auto"/>
            <w:bottom w:val="none" w:sz="0" w:space="0" w:color="auto"/>
            <w:right w:val="none" w:sz="0" w:space="0" w:color="auto"/>
          </w:divBdr>
        </w:div>
        <w:div w:id="980964020">
          <w:marLeft w:val="480"/>
          <w:marRight w:val="0"/>
          <w:marTop w:val="0"/>
          <w:marBottom w:val="0"/>
          <w:divBdr>
            <w:top w:val="none" w:sz="0" w:space="0" w:color="auto"/>
            <w:left w:val="none" w:sz="0" w:space="0" w:color="auto"/>
            <w:bottom w:val="none" w:sz="0" w:space="0" w:color="auto"/>
            <w:right w:val="none" w:sz="0" w:space="0" w:color="auto"/>
          </w:divBdr>
        </w:div>
        <w:div w:id="1804158019">
          <w:marLeft w:val="480"/>
          <w:marRight w:val="0"/>
          <w:marTop w:val="0"/>
          <w:marBottom w:val="0"/>
          <w:divBdr>
            <w:top w:val="none" w:sz="0" w:space="0" w:color="auto"/>
            <w:left w:val="none" w:sz="0" w:space="0" w:color="auto"/>
            <w:bottom w:val="none" w:sz="0" w:space="0" w:color="auto"/>
            <w:right w:val="none" w:sz="0" w:space="0" w:color="auto"/>
          </w:divBdr>
        </w:div>
        <w:div w:id="1636327794">
          <w:marLeft w:val="480"/>
          <w:marRight w:val="0"/>
          <w:marTop w:val="0"/>
          <w:marBottom w:val="0"/>
          <w:divBdr>
            <w:top w:val="none" w:sz="0" w:space="0" w:color="auto"/>
            <w:left w:val="none" w:sz="0" w:space="0" w:color="auto"/>
            <w:bottom w:val="none" w:sz="0" w:space="0" w:color="auto"/>
            <w:right w:val="none" w:sz="0" w:space="0" w:color="auto"/>
          </w:divBdr>
        </w:div>
        <w:div w:id="68357286">
          <w:marLeft w:val="480"/>
          <w:marRight w:val="0"/>
          <w:marTop w:val="0"/>
          <w:marBottom w:val="0"/>
          <w:divBdr>
            <w:top w:val="none" w:sz="0" w:space="0" w:color="auto"/>
            <w:left w:val="none" w:sz="0" w:space="0" w:color="auto"/>
            <w:bottom w:val="none" w:sz="0" w:space="0" w:color="auto"/>
            <w:right w:val="none" w:sz="0" w:space="0" w:color="auto"/>
          </w:divBdr>
        </w:div>
        <w:div w:id="1080099299">
          <w:marLeft w:val="480"/>
          <w:marRight w:val="0"/>
          <w:marTop w:val="0"/>
          <w:marBottom w:val="0"/>
          <w:divBdr>
            <w:top w:val="none" w:sz="0" w:space="0" w:color="auto"/>
            <w:left w:val="none" w:sz="0" w:space="0" w:color="auto"/>
            <w:bottom w:val="none" w:sz="0" w:space="0" w:color="auto"/>
            <w:right w:val="none" w:sz="0" w:space="0" w:color="auto"/>
          </w:divBdr>
        </w:div>
        <w:div w:id="1983198050">
          <w:marLeft w:val="480"/>
          <w:marRight w:val="0"/>
          <w:marTop w:val="0"/>
          <w:marBottom w:val="0"/>
          <w:divBdr>
            <w:top w:val="none" w:sz="0" w:space="0" w:color="auto"/>
            <w:left w:val="none" w:sz="0" w:space="0" w:color="auto"/>
            <w:bottom w:val="none" w:sz="0" w:space="0" w:color="auto"/>
            <w:right w:val="none" w:sz="0" w:space="0" w:color="auto"/>
          </w:divBdr>
        </w:div>
        <w:div w:id="1245989406">
          <w:marLeft w:val="480"/>
          <w:marRight w:val="0"/>
          <w:marTop w:val="0"/>
          <w:marBottom w:val="0"/>
          <w:divBdr>
            <w:top w:val="none" w:sz="0" w:space="0" w:color="auto"/>
            <w:left w:val="none" w:sz="0" w:space="0" w:color="auto"/>
            <w:bottom w:val="none" w:sz="0" w:space="0" w:color="auto"/>
            <w:right w:val="none" w:sz="0" w:space="0" w:color="auto"/>
          </w:divBdr>
        </w:div>
        <w:div w:id="1882479497">
          <w:marLeft w:val="480"/>
          <w:marRight w:val="0"/>
          <w:marTop w:val="0"/>
          <w:marBottom w:val="0"/>
          <w:divBdr>
            <w:top w:val="none" w:sz="0" w:space="0" w:color="auto"/>
            <w:left w:val="none" w:sz="0" w:space="0" w:color="auto"/>
            <w:bottom w:val="none" w:sz="0" w:space="0" w:color="auto"/>
            <w:right w:val="none" w:sz="0" w:space="0" w:color="auto"/>
          </w:divBdr>
        </w:div>
        <w:div w:id="706948860">
          <w:marLeft w:val="480"/>
          <w:marRight w:val="0"/>
          <w:marTop w:val="0"/>
          <w:marBottom w:val="0"/>
          <w:divBdr>
            <w:top w:val="none" w:sz="0" w:space="0" w:color="auto"/>
            <w:left w:val="none" w:sz="0" w:space="0" w:color="auto"/>
            <w:bottom w:val="none" w:sz="0" w:space="0" w:color="auto"/>
            <w:right w:val="none" w:sz="0" w:space="0" w:color="auto"/>
          </w:divBdr>
        </w:div>
        <w:div w:id="204607691">
          <w:marLeft w:val="480"/>
          <w:marRight w:val="0"/>
          <w:marTop w:val="0"/>
          <w:marBottom w:val="0"/>
          <w:divBdr>
            <w:top w:val="none" w:sz="0" w:space="0" w:color="auto"/>
            <w:left w:val="none" w:sz="0" w:space="0" w:color="auto"/>
            <w:bottom w:val="none" w:sz="0" w:space="0" w:color="auto"/>
            <w:right w:val="none" w:sz="0" w:space="0" w:color="auto"/>
          </w:divBdr>
        </w:div>
        <w:div w:id="1287616886">
          <w:marLeft w:val="480"/>
          <w:marRight w:val="0"/>
          <w:marTop w:val="0"/>
          <w:marBottom w:val="0"/>
          <w:divBdr>
            <w:top w:val="none" w:sz="0" w:space="0" w:color="auto"/>
            <w:left w:val="none" w:sz="0" w:space="0" w:color="auto"/>
            <w:bottom w:val="none" w:sz="0" w:space="0" w:color="auto"/>
            <w:right w:val="none" w:sz="0" w:space="0" w:color="auto"/>
          </w:divBdr>
        </w:div>
        <w:div w:id="1392121795">
          <w:marLeft w:val="480"/>
          <w:marRight w:val="0"/>
          <w:marTop w:val="0"/>
          <w:marBottom w:val="0"/>
          <w:divBdr>
            <w:top w:val="none" w:sz="0" w:space="0" w:color="auto"/>
            <w:left w:val="none" w:sz="0" w:space="0" w:color="auto"/>
            <w:bottom w:val="none" w:sz="0" w:space="0" w:color="auto"/>
            <w:right w:val="none" w:sz="0" w:space="0" w:color="auto"/>
          </w:divBdr>
        </w:div>
        <w:div w:id="904222453">
          <w:marLeft w:val="480"/>
          <w:marRight w:val="0"/>
          <w:marTop w:val="0"/>
          <w:marBottom w:val="0"/>
          <w:divBdr>
            <w:top w:val="none" w:sz="0" w:space="0" w:color="auto"/>
            <w:left w:val="none" w:sz="0" w:space="0" w:color="auto"/>
            <w:bottom w:val="none" w:sz="0" w:space="0" w:color="auto"/>
            <w:right w:val="none" w:sz="0" w:space="0" w:color="auto"/>
          </w:divBdr>
        </w:div>
        <w:div w:id="527717373">
          <w:marLeft w:val="480"/>
          <w:marRight w:val="0"/>
          <w:marTop w:val="0"/>
          <w:marBottom w:val="0"/>
          <w:divBdr>
            <w:top w:val="none" w:sz="0" w:space="0" w:color="auto"/>
            <w:left w:val="none" w:sz="0" w:space="0" w:color="auto"/>
            <w:bottom w:val="none" w:sz="0" w:space="0" w:color="auto"/>
            <w:right w:val="none" w:sz="0" w:space="0" w:color="auto"/>
          </w:divBdr>
        </w:div>
        <w:div w:id="720592119">
          <w:marLeft w:val="480"/>
          <w:marRight w:val="0"/>
          <w:marTop w:val="0"/>
          <w:marBottom w:val="0"/>
          <w:divBdr>
            <w:top w:val="none" w:sz="0" w:space="0" w:color="auto"/>
            <w:left w:val="none" w:sz="0" w:space="0" w:color="auto"/>
            <w:bottom w:val="none" w:sz="0" w:space="0" w:color="auto"/>
            <w:right w:val="none" w:sz="0" w:space="0" w:color="auto"/>
          </w:divBdr>
        </w:div>
        <w:div w:id="533033526">
          <w:marLeft w:val="480"/>
          <w:marRight w:val="0"/>
          <w:marTop w:val="0"/>
          <w:marBottom w:val="0"/>
          <w:divBdr>
            <w:top w:val="none" w:sz="0" w:space="0" w:color="auto"/>
            <w:left w:val="none" w:sz="0" w:space="0" w:color="auto"/>
            <w:bottom w:val="none" w:sz="0" w:space="0" w:color="auto"/>
            <w:right w:val="none" w:sz="0" w:space="0" w:color="auto"/>
          </w:divBdr>
        </w:div>
        <w:div w:id="1001197518">
          <w:marLeft w:val="480"/>
          <w:marRight w:val="0"/>
          <w:marTop w:val="0"/>
          <w:marBottom w:val="0"/>
          <w:divBdr>
            <w:top w:val="none" w:sz="0" w:space="0" w:color="auto"/>
            <w:left w:val="none" w:sz="0" w:space="0" w:color="auto"/>
            <w:bottom w:val="none" w:sz="0" w:space="0" w:color="auto"/>
            <w:right w:val="none" w:sz="0" w:space="0" w:color="auto"/>
          </w:divBdr>
        </w:div>
        <w:div w:id="1773012365">
          <w:marLeft w:val="480"/>
          <w:marRight w:val="0"/>
          <w:marTop w:val="0"/>
          <w:marBottom w:val="0"/>
          <w:divBdr>
            <w:top w:val="none" w:sz="0" w:space="0" w:color="auto"/>
            <w:left w:val="none" w:sz="0" w:space="0" w:color="auto"/>
            <w:bottom w:val="none" w:sz="0" w:space="0" w:color="auto"/>
            <w:right w:val="none" w:sz="0" w:space="0" w:color="auto"/>
          </w:divBdr>
        </w:div>
        <w:div w:id="2059621670">
          <w:marLeft w:val="480"/>
          <w:marRight w:val="0"/>
          <w:marTop w:val="0"/>
          <w:marBottom w:val="0"/>
          <w:divBdr>
            <w:top w:val="none" w:sz="0" w:space="0" w:color="auto"/>
            <w:left w:val="none" w:sz="0" w:space="0" w:color="auto"/>
            <w:bottom w:val="none" w:sz="0" w:space="0" w:color="auto"/>
            <w:right w:val="none" w:sz="0" w:space="0" w:color="auto"/>
          </w:divBdr>
        </w:div>
        <w:div w:id="675036816">
          <w:marLeft w:val="480"/>
          <w:marRight w:val="0"/>
          <w:marTop w:val="0"/>
          <w:marBottom w:val="0"/>
          <w:divBdr>
            <w:top w:val="none" w:sz="0" w:space="0" w:color="auto"/>
            <w:left w:val="none" w:sz="0" w:space="0" w:color="auto"/>
            <w:bottom w:val="none" w:sz="0" w:space="0" w:color="auto"/>
            <w:right w:val="none" w:sz="0" w:space="0" w:color="auto"/>
          </w:divBdr>
        </w:div>
        <w:div w:id="1206216572">
          <w:marLeft w:val="480"/>
          <w:marRight w:val="0"/>
          <w:marTop w:val="0"/>
          <w:marBottom w:val="0"/>
          <w:divBdr>
            <w:top w:val="none" w:sz="0" w:space="0" w:color="auto"/>
            <w:left w:val="none" w:sz="0" w:space="0" w:color="auto"/>
            <w:bottom w:val="none" w:sz="0" w:space="0" w:color="auto"/>
            <w:right w:val="none" w:sz="0" w:space="0" w:color="auto"/>
          </w:divBdr>
        </w:div>
        <w:div w:id="821846088">
          <w:marLeft w:val="480"/>
          <w:marRight w:val="0"/>
          <w:marTop w:val="0"/>
          <w:marBottom w:val="0"/>
          <w:divBdr>
            <w:top w:val="none" w:sz="0" w:space="0" w:color="auto"/>
            <w:left w:val="none" w:sz="0" w:space="0" w:color="auto"/>
            <w:bottom w:val="none" w:sz="0" w:space="0" w:color="auto"/>
            <w:right w:val="none" w:sz="0" w:space="0" w:color="auto"/>
          </w:divBdr>
        </w:div>
        <w:div w:id="1203178948">
          <w:marLeft w:val="480"/>
          <w:marRight w:val="0"/>
          <w:marTop w:val="0"/>
          <w:marBottom w:val="0"/>
          <w:divBdr>
            <w:top w:val="none" w:sz="0" w:space="0" w:color="auto"/>
            <w:left w:val="none" w:sz="0" w:space="0" w:color="auto"/>
            <w:bottom w:val="none" w:sz="0" w:space="0" w:color="auto"/>
            <w:right w:val="none" w:sz="0" w:space="0" w:color="auto"/>
          </w:divBdr>
        </w:div>
        <w:div w:id="608198655">
          <w:marLeft w:val="480"/>
          <w:marRight w:val="0"/>
          <w:marTop w:val="0"/>
          <w:marBottom w:val="0"/>
          <w:divBdr>
            <w:top w:val="none" w:sz="0" w:space="0" w:color="auto"/>
            <w:left w:val="none" w:sz="0" w:space="0" w:color="auto"/>
            <w:bottom w:val="none" w:sz="0" w:space="0" w:color="auto"/>
            <w:right w:val="none" w:sz="0" w:space="0" w:color="auto"/>
          </w:divBdr>
        </w:div>
        <w:div w:id="1745641500">
          <w:marLeft w:val="480"/>
          <w:marRight w:val="0"/>
          <w:marTop w:val="0"/>
          <w:marBottom w:val="0"/>
          <w:divBdr>
            <w:top w:val="none" w:sz="0" w:space="0" w:color="auto"/>
            <w:left w:val="none" w:sz="0" w:space="0" w:color="auto"/>
            <w:bottom w:val="none" w:sz="0" w:space="0" w:color="auto"/>
            <w:right w:val="none" w:sz="0" w:space="0" w:color="auto"/>
          </w:divBdr>
        </w:div>
        <w:div w:id="1169909695">
          <w:marLeft w:val="480"/>
          <w:marRight w:val="0"/>
          <w:marTop w:val="0"/>
          <w:marBottom w:val="0"/>
          <w:divBdr>
            <w:top w:val="none" w:sz="0" w:space="0" w:color="auto"/>
            <w:left w:val="none" w:sz="0" w:space="0" w:color="auto"/>
            <w:bottom w:val="none" w:sz="0" w:space="0" w:color="auto"/>
            <w:right w:val="none" w:sz="0" w:space="0" w:color="auto"/>
          </w:divBdr>
        </w:div>
        <w:div w:id="820775245">
          <w:marLeft w:val="480"/>
          <w:marRight w:val="0"/>
          <w:marTop w:val="0"/>
          <w:marBottom w:val="0"/>
          <w:divBdr>
            <w:top w:val="none" w:sz="0" w:space="0" w:color="auto"/>
            <w:left w:val="none" w:sz="0" w:space="0" w:color="auto"/>
            <w:bottom w:val="none" w:sz="0" w:space="0" w:color="auto"/>
            <w:right w:val="none" w:sz="0" w:space="0" w:color="auto"/>
          </w:divBdr>
        </w:div>
        <w:div w:id="1440098578">
          <w:marLeft w:val="480"/>
          <w:marRight w:val="0"/>
          <w:marTop w:val="0"/>
          <w:marBottom w:val="0"/>
          <w:divBdr>
            <w:top w:val="none" w:sz="0" w:space="0" w:color="auto"/>
            <w:left w:val="none" w:sz="0" w:space="0" w:color="auto"/>
            <w:bottom w:val="none" w:sz="0" w:space="0" w:color="auto"/>
            <w:right w:val="none" w:sz="0" w:space="0" w:color="auto"/>
          </w:divBdr>
        </w:div>
        <w:div w:id="739013381">
          <w:marLeft w:val="480"/>
          <w:marRight w:val="0"/>
          <w:marTop w:val="0"/>
          <w:marBottom w:val="0"/>
          <w:divBdr>
            <w:top w:val="none" w:sz="0" w:space="0" w:color="auto"/>
            <w:left w:val="none" w:sz="0" w:space="0" w:color="auto"/>
            <w:bottom w:val="none" w:sz="0" w:space="0" w:color="auto"/>
            <w:right w:val="none" w:sz="0" w:space="0" w:color="auto"/>
          </w:divBdr>
        </w:div>
        <w:div w:id="698629202">
          <w:marLeft w:val="480"/>
          <w:marRight w:val="0"/>
          <w:marTop w:val="0"/>
          <w:marBottom w:val="0"/>
          <w:divBdr>
            <w:top w:val="none" w:sz="0" w:space="0" w:color="auto"/>
            <w:left w:val="none" w:sz="0" w:space="0" w:color="auto"/>
            <w:bottom w:val="none" w:sz="0" w:space="0" w:color="auto"/>
            <w:right w:val="none" w:sz="0" w:space="0" w:color="auto"/>
          </w:divBdr>
        </w:div>
      </w:divsChild>
    </w:div>
    <w:div w:id="859271920">
      <w:bodyDiv w:val="1"/>
      <w:marLeft w:val="0"/>
      <w:marRight w:val="0"/>
      <w:marTop w:val="0"/>
      <w:marBottom w:val="0"/>
      <w:divBdr>
        <w:top w:val="none" w:sz="0" w:space="0" w:color="auto"/>
        <w:left w:val="none" w:sz="0" w:space="0" w:color="auto"/>
        <w:bottom w:val="none" w:sz="0" w:space="0" w:color="auto"/>
        <w:right w:val="none" w:sz="0" w:space="0" w:color="auto"/>
      </w:divBdr>
    </w:div>
    <w:div w:id="877275956">
      <w:bodyDiv w:val="1"/>
      <w:marLeft w:val="0"/>
      <w:marRight w:val="0"/>
      <w:marTop w:val="0"/>
      <w:marBottom w:val="0"/>
      <w:divBdr>
        <w:top w:val="none" w:sz="0" w:space="0" w:color="auto"/>
        <w:left w:val="none" w:sz="0" w:space="0" w:color="auto"/>
        <w:bottom w:val="none" w:sz="0" w:space="0" w:color="auto"/>
        <w:right w:val="none" w:sz="0" w:space="0" w:color="auto"/>
      </w:divBdr>
    </w:div>
    <w:div w:id="898632799">
      <w:bodyDiv w:val="1"/>
      <w:marLeft w:val="0"/>
      <w:marRight w:val="0"/>
      <w:marTop w:val="0"/>
      <w:marBottom w:val="0"/>
      <w:divBdr>
        <w:top w:val="none" w:sz="0" w:space="0" w:color="auto"/>
        <w:left w:val="none" w:sz="0" w:space="0" w:color="auto"/>
        <w:bottom w:val="none" w:sz="0" w:space="0" w:color="auto"/>
        <w:right w:val="none" w:sz="0" w:space="0" w:color="auto"/>
      </w:divBdr>
    </w:div>
    <w:div w:id="901647166">
      <w:bodyDiv w:val="1"/>
      <w:marLeft w:val="0"/>
      <w:marRight w:val="0"/>
      <w:marTop w:val="0"/>
      <w:marBottom w:val="0"/>
      <w:divBdr>
        <w:top w:val="none" w:sz="0" w:space="0" w:color="auto"/>
        <w:left w:val="none" w:sz="0" w:space="0" w:color="auto"/>
        <w:bottom w:val="none" w:sz="0" w:space="0" w:color="auto"/>
        <w:right w:val="none" w:sz="0" w:space="0" w:color="auto"/>
      </w:divBdr>
    </w:div>
    <w:div w:id="905066794">
      <w:bodyDiv w:val="1"/>
      <w:marLeft w:val="0"/>
      <w:marRight w:val="0"/>
      <w:marTop w:val="0"/>
      <w:marBottom w:val="0"/>
      <w:divBdr>
        <w:top w:val="none" w:sz="0" w:space="0" w:color="auto"/>
        <w:left w:val="none" w:sz="0" w:space="0" w:color="auto"/>
        <w:bottom w:val="none" w:sz="0" w:space="0" w:color="auto"/>
        <w:right w:val="none" w:sz="0" w:space="0" w:color="auto"/>
      </w:divBdr>
    </w:div>
    <w:div w:id="918487596">
      <w:bodyDiv w:val="1"/>
      <w:marLeft w:val="0"/>
      <w:marRight w:val="0"/>
      <w:marTop w:val="0"/>
      <w:marBottom w:val="0"/>
      <w:divBdr>
        <w:top w:val="none" w:sz="0" w:space="0" w:color="auto"/>
        <w:left w:val="none" w:sz="0" w:space="0" w:color="auto"/>
        <w:bottom w:val="none" w:sz="0" w:space="0" w:color="auto"/>
        <w:right w:val="none" w:sz="0" w:space="0" w:color="auto"/>
      </w:divBdr>
    </w:div>
    <w:div w:id="921917798">
      <w:bodyDiv w:val="1"/>
      <w:marLeft w:val="0"/>
      <w:marRight w:val="0"/>
      <w:marTop w:val="0"/>
      <w:marBottom w:val="0"/>
      <w:divBdr>
        <w:top w:val="none" w:sz="0" w:space="0" w:color="auto"/>
        <w:left w:val="none" w:sz="0" w:space="0" w:color="auto"/>
        <w:bottom w:val="none" w:sz="0" w:space="0" w:color="auto"/>
        <w:right w:val="none" w:sz="0" w:space="0" w:color="auto"/>
      </w:divBdr>
    </w:div>
    <w:div w:id="997923621">
      <w:bodyDiv w:val="1"/>
      <w:marLeft w:val="0"/>
      <w:marRight w:val="0"/>
      <w:marTop w:val="0"/>
      <w:marBottom w:val="0"/>
      <w:divBdr>
        <w:top w:val="none" w:sz="0" w:space="0" w:color="auto"/>
        <w:left w:val="none" w:sz="0" w:space="0" w:color="auto"/>
        <w:bottom w:val="none" w:sz="0" w:space="0" w:color="auto"/>
        <w:right w:val="none" w:sz="0" w:space="0" w:color="auto"/>
      </w:divBdr>
    </w:div>
    <w:div w:id="1001808775">
      <w:bodyDiv w:val="1"/>
      <w:marLeft w:val="0"/>
      <w:marRight w:val="0"/>
      <w:marTop w:val="0"/>
      <w:marBottom w:val="0"/>
      <w:divBdr>
        <w:top w:val="none" w:sz="0" w:space="0" w:color="auto"/>
        <w:left w:val="none" w:sz="0" w:space="0" w:color="auto"/>
        <w:bottom w:val="none" w:sz="0" w:space="0" w:color="auto"/>
        <w:right w:val="none" w:sz="0" w:space="0" w:color="auto"/>
      </w:divBdr>
    </w:div>
    <w:div w:id="1006134610">
      <w:bodyDiv w:val="1"/>
      <w:marLeft w:val="0"/>
      <w:marRight w:val="0"/>
      <w:marTop w:val="0"/>
      <w:marBottom w:val="0"/>
      <w:divBdr>
        <w:top w:val="none" w:sz="0" w:space="0" w:color="auto"/>
        <w:left w:val="none" w:sz="0" w:space="0" w:color="auto"/>
        <w:bottom w:val="none" w:sz="0" w:space="0" w:color="auto"/>
        <w:right w:val="none" w:sz="0" w:space="0" w:color="auto"/>
      </w:divBdr>
    </w:div>
    <w:div w:id="1022822281">
      <w:bodyDiv w:val="1"/>
      <w:marLeft w:val="0"/>
      <w:marRight w:val="0"/>
      <w:marTop w:val="0"/>
      <w:marBottom w:val="0"/>
      <w:divBdr>
        <w:top w:val="none" w:sz="0" w:space="0" w:color="auto"/>
        <w:left w:val="none" w:sz="0" w:space="0" w:color="auto"/>
        <w:bottom w:val="none" w:sz="0" w:space="0" w:color="auto"/>
        <w:right w:val="none" w:sz="0" w:space="0" w:color="auto"/>
      </w:divBdr>
    </w:div>
    <w:div w:id="1024359886">
      <w:bodyDiv w:val="1"/>
      <w:marLeft w:val="0"/>
      <w:marRight w:val="0"/>
      <w:marTop w:val="0"/>
      <w:marBottom w:val="0"/>
      <w:divBdr>
        <w:top w:val="none" w:sz="0" w:space="0" w:color="auto"/>
        <w:left w:val="none" w:sz="0" w:space="0" w:color="auto"/>
        <w:bottom w:val="none" w:sz="0" w:space="0" w:color="auto"/>
        <w:right w:val="none" w:sz="0" w:space="0" w:color="auto"/>
      </w:divBdr>
    </w:div>
    <w:div w:id="1028870449">
      <w:bodyDiv w:val="1"/>
      <w:marLeft w:val="0"/>
      <w:marRight w:val="0"/>
      <w:marTop w:val="0"/>
      <w:marBottom w:val="0"/>
      <w:divBdr>
        <w:top w:val="none" w:sz="0" w:space="0" w:color="auto"/>
        <w:left w:val="none" w:sz="0" w:space="0" w:color="auto"/>
        <w:bottom w:val="none" w:sz="0" w:space="0" w:color="auto"/>
        <w:right w:val="none" w:sz="0" w:space="0" w:color="auto"/>
      </w:divBdr>
    </w:div>
    <w:div w:id="1040478130">
      <w:bodyDiv w:val="1"/>
      <w:marLeft w:val="0"/>
      <w:marRight w:val="0"/>
      <w:marTop w:val="0"/>
      <w:marBottom w:val="0"/>
      <w:divBdr>
        <w:top w:val="none" w:sz="0" w:space="0" w:color="auto"/>
        <w:left w:val="none" w:sz="0" w:space="0" w:color="auto"/>
        <w:bottom w:val="none" w:sz="0" w:space="0" w:color="auto"/>
        <w:right w:val="none" w:sz="0" w:space="0" w:color="auto"/>
      </w:divBdr>
    </w:div>
    <w:div w:id="1046104703">
      <w:bodyDiv w:val="1"/>
      <w:marLeft w:val="0"/>
      <w:marRight w:val="0"/>
      <w:marTop w:val="0"/>
      <w:marBottom w:val="0"/>
      <w:divBdr>
        <w:top w:val="none" w:sz="0" w:space="0" w:color="auto"/>
        <w:left w:val="none" w:sz="0" w:space="0" w:color="auto"/>
        <w:bottom w:val="none" w:sz="0" w:space="0" w:color="auto"/>
        <w:right w:val="none" w:sz="0" w:space="0" w:color="auto"/>
      </w:divBdr>
    </w:div>
    <w:div w:id="1063140927">
      <w:bodyDiv w:val="1"/>
      <w:marLeft w:val="0"/>
      <w:marRight w:val="0"/>
      <w:marTop w:val="0"/>
      <w:marBottom w:val="0"/>
      <w:divBdr>
        <w:top w:val="none" w:sz="0" w:space="0" w:color="auto"/>
        <w:left w:val="none" w:sz="0" w:space="0" w:color="auto"/>
        <w:bottom w:val="none" w:sz="0" w:space="0" w:color="auto"/>
        <w:right w:val="none" w:sz="0" w:space="0" w:color="auto"/>
      </w:divBdr>
    </w:div>
    <w:div w:id="1085617134">
      <w:bodyDiv w:val="1"/>
      <w:marLeft w:val="0"/>
      <w:marRight w:val="0"/>
      <w:marTop w:val="0"/>
      <w:marBottom w:val="0"/>
      <w:divBdr>
        <w:top w:val="none" w:sz="0" w:space="0" w:color="auto"/>
        <w:left w:val="none" w:sz="0" w:space="0" w:color="auto"/>
        <w:bottom w:val="none" w:sz="0" w:space="0" w:color="auto"/>
        <w:right w:val="none" w:sz="0" w:space="0" w:color="auto"/>
      </w:divBdr>
    </w:div>
    <w:div w:id="1109159215">
      <w:bodyDiv w:val="1"/>
      <w:marLeft w:val="0"/>
      <w:marRight w:val="0"/>
      <w:marTop w:val="0"/>
      <w:marBottom w:val="0"/>
      <w:divBdr>
        <w:top w:val="none" w:sz="0" w:space="0" w:color="auto"/>
        <w:left w:val="none" w:sz="0" w:space="0" w:color="auto"/>
        <w:bottom w:val="none" w:sz="0" w:space="0" w:color="auto"/>
        <w:right w:val="none" w:sz="0" w:space="0" w:color="auto"/>
      </w:divBdr>
    </w:div>
    <w:div w:id="1109817451">
      <w:bodyDiv w:val="1"/>
      <w:marLeft w:val="0"/>
      <w:marRight w:val="0"/>
      <w:marTop w:val="0"/>
      <w:marBottom w:val="0"/>
      <w:divBdr>
        <w:top w:val="none" w:sz="0" w:space="0" w:color="auto"/>
        <w:left w:val="none" w:sz="0" w:space="0" w:color="auto"/>
        <w:bottom w:val="none" w:sz="0" w:space="0" w:color="auto"/>
        <w:right w:val="none" w:sz="0" w:space="0" w:color="auto"/>
      </w:divBdr>
    </w:div>
    <w:div w:id="1124735116">
      <w:bodyDiv w:val="1"/>
      <w:marLeft w:val="0"/>
      <w:marRight w:val="0"/>
      <w:marTop w:val="0"/>
      <w:marBottom w:val="0"/>
      <w:divBdr>
        <w:top w:val="none" w:sz="0" w:space="0" w:color="auto"/>
        <w:left w:val="none" w:sz="0" w:space="0" w:color="auto"/>
        <w:bottom w:val="none" w:sz="0" w:space="0" w:color="auto"/>
        <w:right w:val="none" w:sz="0" w:space="0" w:color="auto"/>
      </w:divBdr>
    </w:div>
    <w:div w:id="1131484829">
      <w:bodyDiv w:val="1"/>
      <w:marLeft w:val="0"/>
      <w:marRight w:val="0"/>
      <w:marTop w:val="0"/>
      <w:marBottom w:val="0"/>
      <w:divBdr>
        <w:top w:val="none" w:sz="0" w:space="0" w:color="auto"/>
        <w:left w:val="none" w:sz="0" w:space="0" w:color="auto"/>
        <w:bottom w:val="none" w:sz="0" w:space="0" w:color="auto"/>
        <w:right w:val="none" w:sz="0" w:space="0" w:color="auto"/>
      </w:divBdr>
    </w:div>
    <w:div w:id="1138301230">
      <w:bodyDiv w:val="1"/>
      <w:marLeft w:val="0"/>
      <w:marRight w:val="0"/>
      <w:marTop w:val="0"/>
      <w:marBottom w:val="0"/>
      <w:divBdr>
        <w:top w:val="none" w:sz="0" w:space="0" w:color="auto"/>
        <w:left w:val="none" w:sz="0" w:space="0" w:color="auto"/>
        <w:bottom w:val="none" w:sz="0" w:space="0" w:color="auto"/>
        <w:right w:val="none" w:sz="0" w:space="0" w:color="auto"/>
      </w:divBdr>
    </w:div>
    <w:div w:id="1142967687">
      <w:bodyDiv w:val="1"/>
      <w:marLeft w:val="0"/>
      <w:marRight w:val="0"/>
      <w:marTop w:val="0"/>
      <w:marBottom w:val="0"/>
      <w:divBdr>
        <w:top w:val="none" w:sz="0" w:space="0" w:color="auto"/>
        <w:left w:val="none" w:sz="0" w:space="0" w:color="auto"/>
        <w:bottom w:val="none" w:sz="0" w:space="0" w:color="auto"/>
        <w:right w:val="none" w:sz="0" w:space="0" w:color="auto"/>
      </w:divBdr>
    </w:div>
    <w:div w:id="1180049116">
      <w:bodyDiv w:val="1"/>
      <w:marLeft w:val="0"/>
      <w:marRight w:val="0"/>
      <w:marTop w:val="0"/>
      <w:marBottom w:val="0"/>
      <w:divBdr>
        <w:top w:val="none" w:sz="0" w:space="0" w:color="auto"/>
        <w:left w:val="none" w:sz="0" w:space="0" w:color="auto"/>
        <w:bottom w:val="none" w:sz="0" w:space="0" w:color="auto"/>
        <w:right w:val="none" w:sz="0" w:space="0" w:color="auto"/>
      </w:divBdr>
    </w:div>
    <w:div w:id="1189369411">
      <w:bodyDiv w:val="1"/>
      <w:marLeft w:val="0"/>
      <w:marRight w:val="0"/>
      <w:marTop w:val="0"/>
      <w:marBottom w:val="0"/>
      <w:divBdr>
        <w:top w:val="none" w:sz="0" w:space="0" w:color="auto"/>
        <w:left w:val="none" w:sz="0" w:space="0" w:color="auto"/>
        <w:bottom w:val="none" w:sz="0" w:space="0" w:color="auto"/>
        <w:right w:val="none" w:sz="0" w:space="0" w:color="auto"/>
      </w:divBdr>
    </w:div>
    <w:div w:id="1207639713">
      <w:bodyDiv w:val="1"/>
      <w:marLeft w:val="0"/>
      <w:marRight w:val="0"/>
      <w:marTop w:val="0"/>
      <w:marBottom w:val="0"/>
      <w:divBdr>
        <w:top w:val="none" w:sz="0" w:space="0" w:color="auto"/>
        <w:left w:val="none" w:sz="0" w:space="0" w:color="auto"/>
        <w:bottom w:val="none" w:sz="0" w:space="0" w:color="auto"/>
        <w:right w:val="none" w:sz="0" w:space="0" w:color="auto"/>
      </w:divBdr>
    </w:div>
    <w:div w:id="1209536509">
      <w:bodyDiv w:val="1"/>
      <w:marLeft w:val="0"/>
      <w:marRight w:val="0"/>
      <w:marTop w:val="0"/>
      <w:marBottom w:val="0"/>
      <w:divBdr>
        <w:top w:val="none" w:sz="0" w:space="0" w:color="auto"/>
        <w:left w:val="none" w:sz="0" w:space="0" w:color="auto"/>
        <w:bottom w:val="none" w:sz="0" w:space="0" w:color="auto"/>
        <w:right w:val="none" w:sz="0" w:space="0" w:color="auto"/>
      </w:divBdr>
    </w:div>
    <w:div w:id="1211920423">
      <w:bodyDiv w:val="1"/>
      <w:marLeft w:val="0"/>
      <w:marRight w:val="0"/>
      <w:marTop w:val="0"/>
      <w:marBottom w:val="0"/>
      <w:divBdr>
        <w:top w:val="none" w:sz="0" w:space="0" w:color="auto"/>
        <w:left w:val="none" w:sz="0" w:space="0" w:color="auto"/>
        <w:bottom w:val="none" w:sz="0" w:space="0" w:color="auto"/>
        <w:right w:val="none" w:sz="0" w:space="0" w:color="auto"/>
      </w:divBdr>
    </w:div>
    <w:div w:id="1253202125">
      <w:bodyDiv w:val="1"/>
      <w:marLeft w:val="0"/>
      <w:marRight w:val="0"/>
      <w:marTop w:val="0"/>
      <w:marBottom w:val="0"/>
      <w:divBdr>
        <w:top w:val="none" w:sz="0" w:space="0" w:color="auto"/>
        <w:left w:val="none" w:sz="0" w:space="0" w:color="auto"/>
        <w:bottom w:val="none" w:sz="0" w:space="0" w:color="auto"/>
        <w:right w:val="none" w:sz="0" w:space="0" w:color="auto"/>
      </w:divBdr>
      <w:divsChild>
        <w:div w:id="404256579">
          <w:marLeft w:val="480"/>
          <w:marRight w:val="0"/>
          <w:marTop w:val="0"/>
          <w:marBottom w:val="0"/>
          <w:divBdr>
            <w:top w:val="none" w:sz="0" w:space="0" w:color="auto"/>
            <w:left w:val="none" w:sz="0" w:space="0" w:color="auto"/>
            <w:bottom w:val="none" w:sz="0" w:space="0" w:color="auto"/>
            <w:right w:val="none" w:sz="0" w:space="0" w:color="auto"/>
          </w:divBdr>
        </w:div>
        <w:div w:id="1648053208">
          <w:marLeft w:val="480"/>
          <w:marRight w:val="0"/>
          <w:marTop w:val="0"/>
          <w:marBottom w:val="0"/>
          <w:divBdr>
            <w:top w:val="none" w:sz="0" w:space="0" w:color="auto"/>
            <w:left w:val="none" w:sz="0" w:space="0" w:color="auto"/>
            <w:bottom w:val="none" w:sz="0" w:space="0" w:color="auto"/>
            <w:right w:val="none" w:sz="0" w:space="0" w:color="auto"/>
          </w:divBdr>
        </w:div>
        <w:div w:id="1233616812">
          <w:marLeft w:val="480"/>
          <w:marRight w:val="0"/>
          <w:marTop w:val="0"/>
          <w:marBottom w:val="0"/>
          <w:divBdr>
            <w:top w:val="none" w:sz="0" w:space="0" w:color="auto"/>
            <w:left w:val="none" w:sz="0" w:space="0" w:color="auto"/>
            <w:bottom w:val="none" w:sz="0" w:space="0" w:color="auto"/>
            <w:right w:val="none" w:sz="0" w:space="0" w:color="auto"/>
          </w:divBdr>
        </w:div>
        <w:div w:id="306857585">
          <w:marLeft w:val="480"/>
          <w:marRight w:val="0"/>
          <w:marTop w:val="0"/>
          <w:marBottom w:val="0"/>
          <w:divBdr>
            <w:top w:val="none" w:sz="0" w:space="0" w:color="auto"/>
            <w:left w:val="none" w:sz="0" w:space="0" w:color="auto"/>
            <w:bottom w:val="none" w:sz="0" w:space="0" w:color="auto"/>
            <w:right w:val="none" w:sz="0" w:space="0" w:color="auto"/>
          </w:divBdr>
        </w:div>
        <w:div w:id="2037778128">
          <w:marLeft w:val="480"/>
          <w:marRight w:val="0"/>
          <w:marTop w:val="0"/>
          <w:marBottom w:val="0"/>
          <w:divBdr>
            <w:top w:val="none" w:sz="0" w:space="0" w:color="auto"/>
            <w:left w:val="none" w:sz="0" w:space="0" w:color="auto"/>
            <w:bottom w:val="none" w:sz="0" w:space="0" w:color="auto"/>
            <w:right w:val="none" w:sz="0" w:space="0" w:color="auto"/>
          </w:divBdr>
        </w:div>
        <w:div w:id="1703436585">
          <w:marLeft w:val="480"/>
          <w:marRight w:val="0"/>
          <w:marTop w:val="0"/>
          <w:marBottom w:val="0"/>
          <w:divBdr>
            <w:top w:val="none" w:sz="0" w:space="0" w:color="auto"/>
            <w:left w:val="none" w:sz="0" w:space="0" w:color="auto"/>
            <w:bottom w:val="none" w:sz="0" w:space="0" w:color="auto"/>
            <w:right w:val="none" w:sz="0" w:space="0" w:color="auto"/>
          </w:divBdr>
        </w:div>
        <w:div w:id="2002585503">
          <w:marLeft w:val="480"/>
          <w:marRight w:val="0"/>
          <w:marTop w:val="0"/>
          <w:marBottom w:val="0"/>
          <w:divBdr>
            <w:top w:val="none" w:sz="0" w:space="0" w:color="auto"/>
            <w:left w:val="none" w:sz="0" w:space="0" w:color="auto"/>
            <w:bottom w:val="none" w:sz="0" w:space="0" w:color="auto"/>
            <w:right w:val="none" w:sz="0" w:space="0" w:color="auto"/>
          </w:divBdr>
        </w:div>
        <w:div w:id="1625651013">
          <w:marLeft w:val="480"/>
          <w:marRight w:val="0"/>
          <w:marTop w:val="0"/>
          <w:marBottom w:val="0"/>
          <w:divBdr>
            <w:top w:val="none" w:sz="0" w:space="0" w:color="auto"/>
            <w:left w:val="none" w:sz="0" w:space="0" w:color="auto"/>
            <w:bottom w:val="none" w:sz="0" w:space="0" w:color="auto"/>
            <w:right w:val="none" w:sz="0" w:space="0" w:color="auto"/>
          </w:divBdr>
        </w:div>
        <w:div w:id="1272471432">
          <w:marLeft w:val="480"/>
          <w:marRight w:val="0"/>
          <w:marTop w:val="0"/>
          <w:marBottom w:val="0"/>
          <w:divBdr>
            <w:top w:val="none" w:sz="0" w:space="0" w:color="auto"/>
            <w:left w:val="none" w:sz="0" w:space="0" w:color="auto"/>
            <w:bottom w:val="none" w:sz="0" w:space="0" w:color="auto"/>
            <w:right w:val="none" w:sz="0" w:space="0" w:color="auto"/>
          </w:divBdr>
        </w:div>
        <w:div w:id="2092505259">
          <w:marLeft w:val="480"/>
          <w:marRight w:val="0"/>
          <w:marTop w:val="0"/>
          <w:marBottom w:val="0"/>
          <w:divBdr>
            <w:top w:val="none" w:sz="0" w:space="0" w:color="auto"/>
            <w:left w:val="none" w:sz="0" w:space="0" w:color="auto"/>
            <w:bottom w:val="none" w:sz="0" w:space="0" w:color="auto"/>
            <w:right w:val="none" w:sz="0" w:space="0" w:color="auto"/>
          </w:divBdr>
        </w:div>
        <w:div w:id="2026590003">
          <w:marLeft w:val="480"/>
          <w:marRight w:val="0"/>
          <w:marTop w:val="0"/>
          <w:marBottom w:val="0"/>
          <w:divBdr>
            <w:top w:val="none" w:sz="0" w:space="0" w:color="auto"/>
            <w:left w:val="none" w:sz="0" w:space="0" w:color="auto"/>
            <w:bottom w:val="none" w:sz="0" w:space="0" w:color="auto"/>
            <w:right w:val="none" w:sz="0" w:space="0" w:color="auto"/>
          </w:divBdr>
        </w:div>
        <w:div w:id="2068916332">
          <w:marLeft w:val="480"/>
          <w:marRight w:val="0"/>
          <w:marTop w:val="0"/>
          <w:marBottom w:val="0"/>
          <w:divBdr>
            <w:top w:val="none" w:sz="0" w:space="0" w:color="auto"/>
            <w:left w:val="none" w:sz="0" w:space="0" w:color="auto"/>
            <w:bottom w:val="none" w:sz="0" w:space="0" w:color="auto"/>
            <w:right w:val="none" w:sz="0" w:space="0" w:color="auto"/>
          </w:divBdr>
        </w:div>
        <w:div w:id="1483037168">
          <w:marLeft w:val="480"/>
          <w:marRight w:val="0"/>
          <w:marTop w:val="0"/>
          <w:marBottom w:val="0"/>
          <w:divBdr>
            <w:top w:val="none" w:sz="0" w:space="0" w:color="auto"/>
            <w:left w:val="none" w:sz="0" w:space="0" w:color="auto"/>
            <w:bottom w:val="none" w:sz="0" w:space="0" w:color="auto"/>
            <w:right w:val="none" w:sz="0" w:space="0" w:color="auto"/>
          </w:divBdr>
        </w:div>
        <w:div w:id="2071609984">
          <w:marLeft w:val="480"/>
          <w:marRight w:val="0"/>
          <w:marTop w:val="0"/>
          <w:marBottom w:val="0"/>
          <w:divBdr>
            <w:top w:val="none" w:sz="0" w:space="0" w:color="auto"/>
            <w:left w:val="none" w:sz="0" w:space="0" w:color="auto"/>
            <w:bottom w:val="none" w:sz="0" w:space="0" w:color="auto"/>
            <w:right w:val="none" w:sz="0" w:space="0" w:color="auto"/>
          </w:divBdr>
        </w:div>
        <w:div w:id="1014696007">
          <w:marLeft w:val="480"/>
          <w:marRight w:val="0"/>
          <w:marTop w:val="0"/>
          <w:marBottom w:val="0"/>
          <w:divBdr>
            <w:top w:val="none" w:sz="0" w:space="0" w:color="auto"/>
            <w:left w:val="none" w:sz="0" w:space="0" w:color="auto"/>
            <w:bottom w:val="none" w:sz="0" w:space="0" w:color="auto"/>
            <w:right w:val="none" w:sz="0" w:space="0" w:color="auto"/>
          </w:divBdr>
        </w:div>
        <w:div w:id="581178144">
          <w:marLeft w:val="480"/>
          <w:marRight w:val="0"/>
          <w:marTop w:val="0"/>
          <w:marBottom w:val="0"/>
          <w:divBdr>
            <w:top w:val="none" w:sz="0" w:space="0" w:color="auto"/>
            <w:left w:val="none" w:sz="0" w:space="0" w:color="auto"/>
            <w:bottom w:val="none" w:sz="0" w:space="0" w:color="auto"/>
            <w:right w:val="none" w:sz="0" w:space="0" w:color="auto"/>
          </w:divBdr>
        </w:div>
        <w:div w:id="1021080054">
          <w:marLeft w:val="480"/>
          <w:marRight w:val="0"/>
          <w:marTop w:val="0"/>
          <w:marBottom w:val="0"/>
          <w:divBdr>
            <w:top w:val="none" w:sz="0" w:space="0" w:color="auto"/>
            <w:left w:val="none" w:sz="0" w:space="0" w:color="auto"/>
            <w:bottom w:val="none" w:sz="0" w:space="0" w:color="auto"/>
            <w:right w:val="none" w:sz="0" w:space="0" w:color="auto"/>
          </w:divBdr>
        </w:div>
        <w:div w:id="199249239">
          <w:marLeft w:val="480"/>
          <w:marRight w:val="0"/>
          <w:marTop w:val="0"/>
          <w:marBottom w:val="0"/>
          <w:divBdr>
            <w:top w:val="none" w:sz="0" w:space="0" w:color="auto"/>
            <w:left w:val="none" w:sz="0" w:space="0" w:color="auto"/>
            <w:bottom w:val="none" w:sz="0" w:space="0" w:color="auto"/>
            <w:right w:val="none" w:sz="0" w:space="0" w:color="auto"/>
          </w:divBdr>
        </w:div>
        <w:div w:id="347676394">
          <w:marLeft w:val="480"/>
          <w:marRight w:val="0"/>
          <w:marTop w:val="0"/>
          <w:marBottom w:val="0"/>
          <w:divBdr>
            <w:top w:val="none" w:sz="0" w:space="0" w:color="auto"/>
            <w:left w:val="none" w:sz="0" w:space="0" w:color="auto"/>
            <w:bottom w:val="none" w:sz="0" w:space="0" w:color="auto"/>
            <w:right w:val="none" w:sz="0" w:space="0" w:color="auto"/>
          </w:divBdr>
        </w:div>
        <w:div w:id="6755945">
          <w:marLeft w:val="480"/>
          <w:marRight w:val="0"/>
          <w:marTop w:val="0"/>
          <w:marBottom w:val="0"/>
          <w:divBdr>
            <w:top w:val="none" w:sz="0" w:space="0" w:color="auto"/>
            <w:left w:val="none" w:sz="0" w:space="0" w:color="auto"/>
            <w:bottom w:val="none" w:sz="0" w:space="0" w:color="auto"/>
            <w:right w:val="none" w:sz="0" w:space="0" w:color="auto"/>
          </w:divBdr>
        </w:div>
        <w:div w:id="914096874">
          <w:marLeft w:val="480"/>
          <w:marRight w:val="0"/>
          <w:marTop w:val="0"/>
          <w:marBottom w:val="0"/>
          <w:divBdr>
            <w:top w:val="none" w:sz="0" w:space="0" w:color="auto"/>
            <w:left w:val="none" w:sz="0" w:space="0" w:color="auto"/>
            <w:bottom w:val="none" w:sz="0" w:space="0" w:color="auto"/>
            <w:right w:val="none" w:sz="0" w:space="0" w:color="auto"/>
          </w:divBdr>
        </w:div>
        <w:div w:id="1353725948">
          <w:marLeft w:val="480"/>
          <w:marRight w:val="0"/>
          <w:marTop w:val="0"/>
          <w:marBottom w:val="0"/>
          <w:divBdr>
            <w:top w:val="none" w:sz="0" w:space="0" w:color="auto"/>
            <w:left w:val="none" w:sz="0" w:space="0" w:color="auto"/>
            <w:bottom w:val="none" w:sz="0" w:space="0" w:color="auto"/>
            <w:right w:val="none" w:sz="0" w:space="0" w:color="auto"/>
          </w:divBdr>
        </w:div>
        <w:div w:id="1187064890">
          <w:marLeft w:val="480"/>
          <w:marRight w:val="0"/>
          <w:marTop w:val="0"/>
          <w:marBottom w:val="0"/>
          <w:divBdr>
            <w:top w:val="none" w:sz="0" w:space="0" w:color="auto"/>
            <w:left w:val="none" w:sz="0" w:space="0" w:color="auto"/>
            <w:bottom w:val="none" w:sz="0" w:space="0" w:color="auto"/>
            <w:right w:val="none" w:sz="0" w:space="0" w:color="auto"/>
          </w:divBdr>
        </w:div>
        <w:div w:id="1024597039">
          <w:marLeft w:val="480"/>
          <w:marRight w:val="0"/>
          <w:marTop w:val="0"/>
          <w:marBottom w:val="0"/>
          <w:divBdr>
            <w:top w:val="none" w:sz="0" w:space="0" w:color="auto"/>
            <w:left w:val="none" w:sz="0" w:space="0" w:color="auto"/>
            <w:bottom w:val="none" w:sz="0" w:space="0" w:color="auto"/>
            <w:right w:val="none" w:sz="0" w:space="0" w:color="auto"/>
          </w:divBdr>
        </w:div>
        <w:div w:id="1305235337">
          <w:marLeft w:val="480"/>
          <w:marRight w:val="0"/>
          <w:marTop w:val="0"/>
          <w:marBottom w:val="0"/>
          <w:divBdr>
            <w:top w:val="none" w:sz="0" w:space="0" w:color="auto"/>
            <w:left w:val="none" w:sz="0" w:space="0" w:color="auto"/>
            <w:bottom w:val="none" w:sz="0" w:space="0" w:color="auto"/>
            <w:right w:val="none" w:sz="0" w:space="0" w:color="auto"/>
          </w:divBdr>
        </w:div>
        <w:div w:id="1458597811">
          <w:marLeft w:val="480"/>
          <w:marRight w:val="0"/>
          <w:marTop w:val="0"/>
          <w:marBottom w:val="0"/>
          <w:divBdr>
            <w:top w:val="none" w:sz="0" w:space="0" w:color="auto"/>
            <w:left w:val="none" w:sz="0" w:space="0" w:color="auto"/>
            <w:bottom w:val="none" w:sz="0" w:space="0" w:color="auto"/>
            <w:right w:val="none" w:sz="0" w:space="0" w:color="auto"/>
          </w:divBdr>
        </w:div>
        <w:div w:id="1212614738">
          <w:marLeft w:val="480"/>
          <w:marRight w:val="0"/>
          <w:marTop w:val="0"/>
          <w:marBottom w:val="0"/>
          <w:divBdr>
            <w:top w:val="none" w:sz="0" w:space="0" w:color="auto"/>
            <w:left w:val="none" w:sz="0" w:space="0" w:color="auto"/>
            <w:bottom w:val="none" w:sz="0" w:space="0" w:color="auto"/>
            <w:right w:val="none" w:sz="0" w:space="0" w:color="auto"/>
          </w:divBdr>
        </w:div>
        <w:div w:id="949555287">
          <w:marLeft w:val="480"/>
          <w:marRight w:val="0"/>
          <w:marTop w:val="0"/>
          <w:marBottom w:val="0"/>
          <w:divBdr>
            <w:top w:val="none" w:sz="0" w:space="0" w:color="auto"/>
            <w:left w:val="none" w:sz="0" w:space="0" w:color="auto"/>
            <w:bottom w:val="none" w:sz="0" w:space="0" w:color="auto"/>
            <w:right w:val="none" w:sz="0" w:space="0" w:color="auto"/>
          </w:divBdr>
        </w:div>
        <w:div w:id="1763532206">
          <w:marLeft w:val="480"/>
          <w:marRight w:val="0"/>
          <w:marTop w:val="0"/>
          <w:marBottom w:val="0"/>
          <w:divBdr>
            <w:top w:val="none" w:sz="0" w:space="0" w:color="auto"/>
            <w:left w:val="none" w:sz="0" w:space="0" w:color="auto"/>
            <w:bottom w:val="none" w:sz="0" w:space="0" w:color="auto"/>
            <w:right w:val="none" w:sz="0" w:space="0" w:color="auto"/>
          </w:divBdr>
        </w:div>
        <w:div w:id="300892039">
          <w:marLeft w:val="480"/>
          <w:marRight w:val="0"/>
          <w:marTop w:val="0"/>
          <w:marBottom w:val="0"/>
          <w:divBdr>
            <w:top w:val="none" w:sz="0" w:space="0" w:color="auto"/>
            <w:left w:val="none" w:sz="0" w:space="0" w:color="auto"/>
            <w:bottom w:val="none" w:sz="0" w:space="0" w:color="auto"/>
            <w:right w:val="none" w:sz="0" w:space="0" w:color="auto"/>
          </w:divBdr>
        </w:div>
        <w:div w:id="1217084355">
          <w:marLeft w:val="480"/>
          <w:marRight w:val="0"/>
          <w:marTop w:val="0"/>
          <w:marBottom w:val="0"/>
          <w:divBdr>
            <w:top w:val="none" w:sz="0" w:space="0" w:color="auto"/>
            <w:left w:val="none" w:sz="0" w:space="0" w:color="auto"/>
            <w:bottom w:val="none" w:sz="0" w:space="0" w:color="auto"/>
            <w:right w:val="none" w:sz="0" w:space="0" w:color="auto"/>
          </w:divBdr>
        </w:div>
        <w:div w:id="1152452695">
          <w:marLeft w:val="480"/>
          <w:marRight w:val="0"/>
          <w:marTop w:val="0"/>
          <w:marBottom w:val="0"/>
          <w:divBdr>
            <w:top w:val="none" w:sz="0" w:space="0" w:color="auto"/>
            <w:left w:val="none" w:sz="0" w:space="0" w:color="auto"/>
            <w:bottom w:val="none" w:sz="0" w:space="0" w:color="auto"/>
            <w:right w:val="none" w:sz="0" w:space="0" w:color="auto"/>
          </w:divBdr>
        </w:div>
        <w:div w:id="57872084">
          <w:marLeft w:val="480"/>
          <w:marRight w:val="0"/>
          <w:marTop w:val="0"/>
          <w:marBottom w:val="0"/>
          <w:divBdr>
            <w:top w:val="none" w:sz="0" w:space="0" w:color="auto"/>
            <w:left w:val="none" w:sz="0" w:space="0" w:color="auto"/>
            <w:bottom w:val="none" w:sz="0" w:space="0" w:color="auto"/>
            <w:right w:val="none" w:sz="0" w:space="0" w:color="auto"/>
          </w:divBdr>
        </w:div>
        <w:div w:id="1449348824">
          <w:marLeft w:val="480"/>
          <w:marRight w:val="0"/>
          <w:marTop w:val="0"/>
          <w:marBottom w:val="0"/>
          <w:divBdr>
            <w:top w:val="none" w:sz="0" w:space="0" w:color="auto"/>
            <w:left w:val="none" w:sz="0" w:space="0" w:color="auto"/>
            <w:bottom w:val="none" w:sz="0" w:space="0" w:color="auto"/>
            <w:right w:val="none" w:sz="0" w:space="0" w:color="auto"/>
          </w:divBdr>
        </w:div>
        <w:div w:id="1094664133">
          <w:marLeft w:val="480"/>
          <w:marRight w:val="0"/>
          <w:marTop w:val="0"/>
          <w:marBottom w:val="0"/>
          <w:divBdr>
            <w:top w:val="none" w:sz="0" w:space="0" w:color="auto"/>
            <w:left w:val="none" w:sz="0" w:space="0" w:color="auto"/>
            <w:bottom w:val="none" w:sz="0" w:space="0" w:color="auto"/>
            <w:right w:val="none" w:sz="0" w:space="0" w:color="auto"/>
          </w:divBdr>
        </w:div>
        <w:div w:id="2045666544">
          <w:marLeft w:val="480"/>
          <w:marRight w:val="0"/>
          <w:marTop w:val="0"/>
          <w:marBottom w:val="0"/>
          <w:divBdr>
            <w:top w:val="none" w:sz="0" w:space="0" w:color="auto"/>
            <w:left w:val="none" w:sz="0" w:space="0" w:color="auto"/>
            <w:bottom w:val="none" w:sz="0" w:space="0" w:color="auto"/>
            <w:right w:val="none" w:sz="0" w:space="0" w:color="auto"/>
          </w:divBdr>
        </w:div>
        <w:div w:id="1906644078">
          <w:marLeft w:val="480"/>
          <w:marRight w:val="0"/>
          <w:marTop w:val="0"/>
          <w:marBottom w:val="0"/>
          <w:divBdr>
            <w:top w:val="none" w:sz="0" w:space="0" w:color="auto"/>
            <w:left w:val="none" w:sz="0" w:space="0" w:color="auto"/>
            <w:bottom w:val="none" w:sz="0" w:space="0" w:color="auto"/>
            <w:right w:val="none" w:sz="0" w:space="0" w:color="auto"/>
          </w:divBdr>
        </w:div>
        <w:div w:id="1003900711">
          <w:marLeft w:val="480"/>
          <w:marRight w:val="0"/>
          <w:marTop w:val="0"/>
          <w:marBottom w:val="0"/>
          <w:divBdr>
            <w:top w:val="none" w:sz="0" w:space="0" w:color="auto"/>
            <w:left w:val="none" w:sz="0" w:space="0" w:color="auto"/>
            <w:bottom w:val="none" w:sz="0" w:space="0" w:color="auto"/>
            <w:right w:val="none" w:sz="0" w:space="0" w:color="auto"/>
          </w:divBdr>
        </w:div>
        <w:div w:id="622418572">
          <w:marLeft w:val="480"/>
          <w:marRight w:val="0"/>
          <w:marTop w:val="0"/>
          <w:marBottom w:val="0"/>
          <w:divBdr>
            <w:top w:val="none" w:sz="0" w:space="0" w:color="auto"/>
            <w:left w:val="none" w:sz="0" w:space="0" w:color="auto"/>
            <w:bottom w:val="none" w:sz="0" w:space="0" w:color="auto"/>
            <w:right w:val="none" w:sz="0" w:space="0" w:color="auto"/>
          </w:divBdr>
        </w:div>
        <w:div w:id="1547520444">
          <w:marLeft w:val="480"/>
          <w:marRight w:val="0"/>
          <w:marTop w:val="0"/>
          <w:marBottom w:val="0"/>
          <w:divBdr>
            <w:top w:val="none" w:sz="0" w:space="0" w:color="auto"/>
            <w:left w:val="none" w:sz="0" w:space="0" w:color="auto"/>
            <w:bottom w:val="none" w:sz="0" w:space="0" w:color="auto"/>
            <w:right w:val="none" w:sz="0" w:space="0" w:color="auto"/>
          </w:divBdr>
        </w:div>
        <w:div w:id="1383824234">
          <w:marLeft w:val="480"/>
          <w:marRight w:val="0"/>
          <w:marTop w:val="0"/>
          <w:marBottom w:val="0"/>
          <w:divBdr>
            <w:top w:val="none" w:sz="0" w:space="0" w:color="auto"/>
            <w:left w:val="none" w:sz="0" w:space="0" w:color="auto"/>
            <w:bottom w:val="none" w:sz="0" w:space="0" w:color="auto"/>
            <w:right w:val="none" w:sz="0" w:space="0" w:color="auto"/>
          </w:divBdr>
        </w:div>
        <w:div w:id="1239825983">
          <w:marLeft w:val="480"/>
          <w:marRight w:val="0"/>
          <w:marTop w:val="0"/>
          <w:marBottom w:val="0"/>
          <w:divBdr>
            <w:top w:val="none" w:sz="0" w:space="0" w:color="auto"/>
            <w:left w:val="none" w:sz="0" w:space="0" w:color="auto"/>
            <w:bottom w:val="none" w:sz="0" w:space="0" w:color="auto"/>
            <w:right w:val="none" w:sz="0" w:space="0" w:color="auto"/>
          </w:divBdr>
        </w:div>
        <w:div w:id="573702169">
          <w:marLeft w:val="480"/>
          <w:marRight w:val="0"/>
          <w:marTop w:val="0"/>
          <w:marBottom w:val="0"/>
          <w:divBdr>
            <w:top w:val="none" w:sz="0" w:space="0" w:color="auto"/>
            <w:left w:val="none" w:sz="0" w:space="0" w:color="auto"/>
            <w:bottom w:val="none" w:sz="0" w:space="0" w:color="auto"/>
            <w:right w:val="none" w:sz="0" w:space="0" w:color="auto"/>
          </w:divBdr>
        </w:div>
        <w:div w:id="910964047">
          <w:marLeft w:val="480"/>
          <w:marRight w:val="0"/>
          <w:marTop w:val="0"/>
          <w:marBottom w:val="0"/>
          <w:divBdr>
            <w:top w:val="none" w:sz="0" w:space="0" w:color="auto"/>
            <w:left w:val="none" w:sz="0" w:space="0" w:color="auto"/>
            <w:bottom w:val="none" w:sz="0" w:space="0" w:color="auto"/>
            <w:right w:val="none" w:sz="0" w:space="0" w:color="auto"/>
          </w:divBdr>
        </w:div>
        <w:div w:id="954364449">
          <w:marLeft w:val="480"/>
          <w:marRight w:val="0"/>
          <w:marTop w:val="0"/>
          <w:marBottom w:val="0"/>
          <w:divBdr>
            <w:top w:val="none" w:sz="0" w:space="0" w:color="auto"/>
            <w:left w:val="none" w:sz="0" w:space="0" w:color="auto"/>
            <w:bottom w:val="none" w:sz="0" w:space="0" w:color="auto"/>
            <w:right w:val="none" w:sz="0" w:space="0" w:color="auto"/>
          </w:divBdr>
        </w:div>
        <w:div w:id="294651212">
          <w:marLeft w:val="480"/>
          <w:marRight w:val="0"/>
          <w:marTop w:val="0"/>
          <w:marBottom w:val="0"/>
          <w:divBdr>
            <w:top w:val="none" w:sz="0" w:space="0" w:color="auto"/>
            <w:left w:val="none" w:sz="0" w:space="0" w:color="auto"/>
            <w:bottom w:val="none" w:sz="0" w:space="0" w:color="auto"/>
            <w:right w:val="none" w:sz="0" w:space="0" w:color="auto"/>
          </w:divBdr>
        </w:div>
        <w:div w:id="942615731">
          <w:marLeft w:val="480"/>
          <w:marRight w:val="0"/>
          <w:marTop w:val="0"/>
          <w:marBottom w:val="0"/>
          <w:divBdr>
            <w:top w:val="none" w:sz="0" w:space="0" w:color="auto"/>
            <w:left w:val="none" w:sz="0" w:space="0" w:color="auto"/>
            <w:bottom w:val="none" w:sz="0" w:space="0" w:color="auto"/>
            <w:right w:val="none" w:sz="0" w:space="0" w:color="auto"/>
          </w:divBdr>
        </w:div>
        <w:div w:id="1537888915">
          <w:marLeft w:val="480"/>
          <w:marRight w:val="0"/>
          <w:marTop w:val="0"/>
          <w:marBottom w:val="0"/>
          <w:divBdr>
            <w:top w:val="none" w:sz="0" w:space="0" w:color="auto"/>
            <w:left w:val="none" w:sz="0" w:space="0" w:color="auto"/>
            <w:bottom w:val="none" w:sz="0" w:space="0" w:color="auto"/>
            <w:right w:val="none" w:sz="0" w:space="0" w:color="auto"/>
          </w:divBdr>
        </w:div>
        <w:div w:id="1855880632">
          <w:marLeft w:val="480"/>
          <w:marRight w:val="0"/>
          <w:marTop w:val="0"/>
          <w:marBottom w:val="0"/>
          <w:divBdr>
            <w:top w:val="none" w:sz="0" w:space="0" w:color="auto"/>
            <w:left w:val="none" w:sz="0" w:space="0" w:color="auto"/>
            <w:bottom w:val="none" w:sz="0" w:space="0" w:color="auto"/>
            <w:right w:val="none" w:sz="0" w:space="0" w:color="auto"/>
          </w:divBdr>
        </w:div>
        <w:div w:id="988939744">
          <w:marLeft w:val="480"/>
          <w:marRight w:val="0"/>
          <w:marTop w:val="0"/>
          <w:marBottom w:val="0"/>
          <w:divBdr>
            <w:top w:val="none" w:sz="0" w:space="0" w:color="auto"/>
            <w:left w:val="none" w:sz="0" w:space="0" w:color="auto"/>
            <w:bottom w:val="none" w:sz="0" w:space="0" w:color="auto"/>
            <w:right w:val="none" w:sz="0" w:space="0" w:color="auto"/>
          </w:divBdr>
        </w:div>
        <w:div w:id="1757752640">
          <w:marLeft w:val="480"/>
          <w:marRight w:val="0"/>
          <w:marTop w:val="0"/>
          <w:marBottom w:val="0"/>
          <w:divBdr>
            <w:top w:val="none" w:sz="0" w:space="0" w:color="auto"/>
            <w:left w:val="none" w:sz="0" w:space="0" w:color="auto"/>
            <w:bottom w:val="none" w:sz="0" w:space="0" w:color="auto"/>
            <w:right w:val="none" w:sz="0" w:space="0" w:color="auto"/>
          </w:divBdr>
        </w:div>
        <w:div w:id="5061839">
          <w:marLeft w:val="480"/>
          <w:marRight w:val="0"/>
          <w:marTop w:val="0"/>
          <w:marBottom w:val="0"/>
          <w:divBdr>
            <w:top w:val="none" w:sz="0" w:space="0" w:color="auto"/>
            <w:left w:val="none" w:sz="0" w:space="0" w:color="auto"/>
            <w:bottom w:val="none" w:sz="0" w:space="0" w:color="auto"/>
            <w:right w:val="none" w:sz="0" w:space="0" w:color="auto"/>
          </w:divBdr>
        </w:div>
        <w:div w:id="1700622113">
          <w:marLeft w:val="480"/>
          <w:marRight w:val="0"/>
          <w:marTop w:val="0"/>
          <w:marBottom w:val="0"/>
          <w:divBdr>
            <w:top w:val="none" w:sz="0" w:space="0" w:color="auto"/>
            <w:left w:val="none" w:sz="0" w:space="0" w:color="auto"/>
            <w:bottom w:val="none" w:sz="0" w:space="0" w:color="auto"/>
            <w:right w:val="none" w:sz="0" w:space="0" w:color="auto"/>
          </w:divBdr>
        </w:div>
        <w:div w:id="1557205276">
          <w:marLeft w:val="480"/>
          <w:marRight w:val="0"/>
          <w:marTop w:val="0"/>
          <w:marBottom w:val="0"/>
          <w:divBdr>
            <w:top w:val="none" w:sz="0" w:space="0" w:color="auto"/>
            <w:left w:val="none" w:sz="0" w:space="0" w:color="auto"/>
            <w:bottom w:val="none" w:sz="0" w:space="0" w:color="auto"/>
            <w:right w:val="none" w:sz="0" w:space="0" w:color="auto"/>
          </w:divBdr>
        </w:div>
        <w:div w:id="1669869594">
          <w:marLeft w:val="480"/>
          <w:marRight w:val="0"/>
          <w:marTop w:val="0"/>
          <w:marBottom w:val="0"/>
          <w:divBdr>
            <w:top w:val="none" w:sz="0" w:space="0" w:color="auto"/>
            <w:left w:val="none" w:sz="0" w:space="0" w:color="auto"/>
            <w:bottom w:val="none" w:sz="0" w:space="0" w:color="auto"/>
            <w:right w:val="none" w:sz="0" w:space="0" w:color="auto"/>
          </w:divBdr>
        </w:div>
        <w:div w:id="2090805857">
          <w:marLeft w:val="480"/>
          <w:marRight w:val="0"/>
          <w:marTop w:val="0"/>
          <w:marBottom w:val="0"/>
          <w:divBdr>
            <w:top w:val="none" w:sz="0" w:space="0" w:color="auto"/>
            <w:left w:val="none" w:sz="0" w:space="0" w:color="auto"/>
            <w:bottom w:val="none" w:sz="0" w:space="0" w:color="auto"/>
            <w:right w:val="none" w:sz="0" w:space="0" w:color="auto"/>
          </w:divBdr>
        </w:div>
        <w:div w:id="1624923248">
          <w:marLeft w:val="480"/>
          <w:marRight w:val="0"/>
          <w:marTop w:val="0"/>
          <w:marBottom w:val="0"/>
          <w:divBdr>
            <w:top w:val="none" w:sz="0" w:space="0" w:color="auto"/>
            <w:left w:val="none" w:sz="0" w:space="0" w:color="auto"/>
            <w:bottom w:val="none" w:sz="0" w:space="0" w:color="auto"/>
            <w:right w:val="none" w:sz="0" w:space="0" w:color="auto"/>
          </w:divBdr>
        </w:div>
        <w:div w:id="1505171511">
          <w:marLeft w:val="480"/>
          <w:marRight w:val="0"/>
          <w:marTop w:val="0"/>
          <w:marBottom w:val="0"/>
          <w:divBdr>
            <w:top w:val="none" w:sz="0" w:space="0" w:color="auto"/>
            <w:left w:val="none" w:sz="0" w:space="0" w:color="auto"/>
            <w:bottom w:val="none" w:sz="0" w:space="0" w:color="auto"/>
            <w:right w:val="none" w:sz="0" w:space="0" w:color="auto"/>
          </w:divBdr>
        </w:div>
        <w:div w:id="276454117">
          <w:marLeft w:val="480"/>
          <w:marRight w:val="0"/>
          <w:marTop w:val="0"/>
          <w:marBottom w:val="0"/>
          <w:divBdr>
            <w:top w:val="none" w:sz="0" w:space="0" w:color="auto"/>
            <w:left w:val="none" w:sz="0" w:space="0" w:color="auto"/>
            <w:bottom w:val="none" w:sz="0" w:space="0" w:color="auto"/>
            <w:right w:val="none" w:sz="0" w:space="0" w:color="auto"/>
          </w:divBdr>
        </w:div>
        <w:div w:id="459765259">
          <w:marLeft w:val="480"/>
          <w:marRight w:val="0"/>
          <w:marTop w:val="0"/>
          <w:marBottom w:val="0"/>
          <w:divBdr>
            <w:top w:val="none" w:sz="0" w:space="0" w:color="auto"/>
            <w:left w:val="none" w:sz="0" w:space="0" w:color="auto"/>
            <w:bottom w:val="none" w:sz="0" w:space="0" w:color="auto"/>
            <w:right w:val="none" w:sz="0" w:space="0" w:color="auto"/>
          </w:divBdr>
        </w:div>
        <w:div w:id="1084493341">
          <w:marLeft w:val="480"/>
          <w:marRight w:val="0"/>
          <w:marTop w:val="0"/>
          <w:marBottom w:val="0"/>
          <w:divBdr>
            <w:top w:val="none" w:sz="0" w:space="0" w:color="auto"/>
            <w:left w:val="none" w:sz="0" w:space="0" w:color="auto"/>
            <w:bottom w:val="none" w:sz="0" w:space="0" w:color="auto"/>
            <w:right w:val="none" w:sz="0" w:space="0" w:color="auto"/>
          </w:divBdr>
        </w:div>
        <w:div w:id="1752852476">
          <w:marLeft w:val="480"/>
          <w:marRight w:val="0"/>
          <w:marTop w:val="0"/>
          <w:marBottom w:val="0"/>
          <w:divBdr>
            <w:top w:val="none" w:sz="0" w:space="0" w:color="auto"/>
            <w:left w:val="none" w:sz="0" w:space="0" w:color="auto"/>
            <w:bottom w:val="none" w:sz="0" w:space="0" w:color="auto"/>
            <w:right w:val="none" w:sz="0" w:space="0" w:color="auto"/>
          </w:divBdr>
        </w:div>
        <w:div w:id="1265070156">
          <w:marLeft w:val="480"/>
          <w:marRight w:val="0"/>
          <w:marTop w:val="0"/>
          <w:marBottom w:val="0"/>
          <w:divBdr>
            <w:top w:val="none" w:sz="0" w:space="0" w:color="auto"/>
            <w:left w:val="none" w:sz="0" w:space="0" w:color="auto"/>
            <w:bottom w:val="none" w:sz="0" w:space="0" w:color="auto"/>
            <w:right w:val="none" w:sz="0" w:space="0" w:color="auto"/>
          </w:divBdr>
        </w:div>
        <w:div w:id="1317612064">
          <w:marLeft w:val="480"/>
          <w:marRight w:val="0"/>
          <w:marTop w:val="0"/>
          <w:marBottom w:val="0"/>
          <w:divBdr>
            <w:top w:val="none" w:sz="0" w:space="0" w:color="auto"/>
            <w:left w:val="none" w:sz="0" w:space="0" w:color="auto"/>
            <w:bottom w:val="none" w:sz="0" w:space="0" w:color="auto"/>
            <w:right w:val="none" w:sz="0" w:space="0" w:color="auto"/>
          </w:divBdr>
        </w:div>
        <w:div w:id="294913215">
          <w:marLeft w:val="480"/>
          <w:marRight w:val="0"/>
          <w:marTop w:val="0"/>
          <w:marBottom w:val="0"/>
          <w:divBdr>
            <w:top w:val="none" w:sz="0" w:space="0" w:color="auto"/>
            <w:left w:val="none" w:sz="0" w:space="0" w:color="auto"/>
            <w:bottom w:val="none" w:sz="0" w:space="0" w:color="auto"/>
            <w:right w:val="none" w:sz="0" w:space="0" w:color="auto"/>
          </w:divBdr>
        </w:div>
        <w:div w:id="538706057">
          <w:marLeft w:val="480"/>
          <w:marRight w:val="0"/>
          <w:marTop w:val="0"/>
          <w:marBottom w:val="0"/>
          <w:divBdr>
            <w:top w:val="none" w:sz="0" w:space="0" w:color="auto"/>
            <w:left w:val="none" w:sz="0" w:space="0" w:color="auto"/>
            <w:bottom w:val="none" w:sz="0" w:space="0" w:color="auto"/>
            <w:right w:val="none" w:sz="0" w:space="0" w:color="auto"/>
          </w:divBdr>
        </w:div>
        <w:div w:id="146477380">
          <w:marLeft w:val="480"/>
          <w:marRight w:val="0"/>
          <w:marTop w:val="0"/>
          <w:marBottom w:val="0"/>
          <w:divBdr>
            <w:top w:val="none" w:sz="0" w:space="0" w:color="auto"/>
            <w:left w:val="none" w:sz="0" w:space="0" w:color="auto"/>
            <w:bottom w:val="none" w:sz="0" w:space="0" w:color="auto"/>
            <w:right w:val="none" w:sz="0" w:space="0" w:color="auto"/>
          </w:divBdr>
        </w:div>
        <w:div w:id="1728600415">
          <w:marLeft w:val="480"/>
          <w:marRight w:val="0"/>
          <w:marTop w:val="0"/>
          <w:marBottom w:val="0"/>
          <w:divBdr>
            <w:top w:val="none" w:sz="0" w:space="0" w:color="auto"/>
            <w:left w:val="none" w:sz="0" w:space="0" w:color="auto"/>
            <w:bottom w:val="none" w:sz="0" w:space="0" w:color="auto"/>
            <w:right w:val="none" w:sz="0" w:space="0" w:color="auto"/>
          </w:divBdr>
        </w:div>
        <w:div w:id="1026099790">
          <w:marLeft w:val="480"/>
          <w:marRight w:val="0"/>
          <w:marTop w:val="0"/>
          <w:marBottom w:val="0"/>
          <w:divBdr>
            <w:top w:val="none" w:sz="0" w:space="0" w:color="auto"/>
            <w:left w:val="none" w:sz="0" w:space="0" w:color="auto"/>
            <w:bottom w:val="none" w:sz="0" w:space="0" w:color="auto"/>
            <w:right w:val="none" w:sz="0" w:space="0" w:color="auto"/>
          </w:divBdr>
        </w:div>
        <w:div w:id="1502424639">
          <w:marLeft w:val="480"/>
          <w:marRight w:val="0"/>
          <w:marTop w:val="0"/>
          <w:marBottom w:val="0"/>
          <w:divBdr>
            <w:top w:val="none" w:sz="0" w:space="0" w:color="auto"/>
            <w:left w:val="none" w:sz="0" w:space="0" w:color="auto"/>
            <w:bottom w:val="none" w:sz="0" w:space="0" w:color="auto"/>
            <w:right w:val="none" w:sz="0" w:space="0" w:color="auto"/>
          </w:divBdr>
        </w:div>
        <w:div w:id="970137457">
          <w:marLeft w:val="480"/>
          <w:marRight w:val="0"/>
          <w:marTop w:val="0"/>
          <w:marBottom w:val="0"/>
          <w:divBdr>
            <w:top w:val="none" w:sz="0" w:space="0" w:color="auto"/>
            <w:left w:val="none" w:sz="0" w:space="0" w:color="auto"/>
            <w:bottom w:val="none" w:sz="0" w:space="0" w:color="auto"/>
            <w:right w:val="none" w:sz="0" w:space="0" w:color="auto"/>
          </w:divBdr>
        </w:div>
      </w:divsChild>
    </w:div>
    <w:div w:id="1253974869">
      <w:bodyDiv w:val="1"/>
      <w:marLeft w:val="0"/>
      <w:marRight w:val="0"/>
      <w:marTop w:val="0"/>
      <w:marBottom w:val="0"/>
      <w:divBdr>
        <w:top w:val="none" w:sz="0" w:space="0" w:color="auto"/>
        <w:left w:val="none" w:sz="0" w:space="0" w:color="auto"/>
        <w:bottom w:val="none" w:sz="0" w:space="0" w:color="auto"/>
        <w:right w:val="none" w:sz="0" w:space="0" w:color="auto"/>
      </w:divBdr>
    </w:div>
    <w:div w:id="1259410615">
      <w:bodyDiv w:val="1"/>
      <w:marLeft w:val="0"/>
      <w:marRight w:val="0"/>
      <w:marTop w:val="0"/>
      <w:marBottom w:val="0"/>
      <w:divBdr>
        <w:top w:val="none" w:sz="0" w:space="0" w:color="auto"/>
        <w:left w:val="none" w:sz="0" w:space="0" w:color="auto"/>
        <w:bottom w:val="none" w:sz="0" w:space="0" w:color="auto"/>
        <w:right w:val="none" w:sz="0" w:space="0" w:color="auto"/>
      </w:divBdr>
    </w:div>
    <w:div w:id="1283345678">
      <w:bodyDiv w:val="1"/>
      <w:marLeft w:val="0"/>
      <w:marRight w:val="0"/>
      <w:marTop w:val="0"/>
      <w:marBottom w:val="0"/>
      <w:divBdr>
        <w:top w:val="none" w:sz="0" w:space="0" w:color="auto"/>
        <w:left w:val="none" w:sz="0" w:space="0" w:color="auto"/>
        <w:bottom w:val="none" w:sz="0" w:space="0" w:color="auto"/>
        <w:right w:val="none" w:sz="0" w:space="0" w:color="auto"/>
      </w:divBdr>
    </w:div>
    <w:div w:id="1289050499">
      <w:bodyDiv w:val="1"/>
      <w:marLeft w:val="0"/>
      <w:marRight w:val="0"/>
      <w:marTop w:val="0"/>
      <w:marBottom w:val="0"/>
      <w:divBdr>
        <w:top w:val="none" w:sz="0" w:space="0" w:color="auto"/>
        <w:left w:val="none" w:sz="0" w:space="0" w:color="auto"/>
        <w:bottom w:val="none" w:sz="0" w:space="0" w:color="auto"/>
        <w:right w:val="none" w:sz="0" w:space="0" w:color="auto"/>
      </w:divBdr>
    </w:div>
    <w:div w:id="1297295640">
      <w:bodyDiv w:val="1"/>
      <w:marLeft w:val="0"/>
      <w:marRight w:val="0"/>
      <w:marTop w:val="0"/>
      <w:marBottom w:val="0"/>
      <w:divBdr>
        <w:top w:val="none" w:sz="0" w:space="0" w:color="auto"/>
        <w:left w:val="none" w:sz="0" w:space="0" w:color="auto"/>
        <w:bottom w:val="none" w:sz="0" w:space="0" w:color="auto"/>
        <w:right w:val="none" w:sz="0" w:space="0" w:color="auto"/>
      </w:divBdr>
    </w:div>
    <w:div w:id="1299258299">
      <w:bodyDiv w:val="1"/>
      <w:marLeft w:val="0"/>
      <w:marRight w:val="0"/>
      <w:marTop w:val="0"/>
      <w:marBottom w:val="0"/>
      <w:divBdr>
        <w:top w:val="none" w:sz="0" w:space="0" w:color="auto"/>
        <w:left w:val="none" w:sz="0" w:space="0" w:color="auto"/>
        <w:bottom w:val="none" w:sz="0" w:space="0" w:color="auto"/>
        <w:right w:val="none" w:sz="0" w:space="0" w:color="auto"/>
      </w:divBdr>
    </w:div>
    <w:div w:id="1306743623">
      <w:bodyDiv w:val="1"/>
      <w:marLeft w:val="0"/>
      <w:marRight w:val="0"/>
      <w:marTop w:val="0"/>
      <w:marBottom w:val="0"/>
      <w:divBdr>
        <w:top w:val="none" w:sz="0" w:space="0" w:color="auto"/>
        <w:left w:val="none" w:sz="0" w:space="0" w:color="auto"/>
        <w:bottom w:val="none" w:sz="0" w:space="0" w:color="auto"/>
        <w:right w:val="none" w:sz="0" w:space="0" w:color="auto"/>
      </w:divBdr>
    </w:div>
    <w:div w:id="1324816301">
      <w:bodyDiv w:val="1"/>
      <w:marLeft w:val="0"/>
      <w:marRight w:val="0"/>
      <w:marTop w:val="0"/>
      <w:marBottom w:val="0"/>
      <w:divBdr>
        <w:top w:val="none" w:sz="0" w:space="0" w:color="auto"/>
        <w:left w:val="none" w:sz="0" w:space="0" w:color="auto"/>
        <w:bottom w:val="none" w:sz="0" w:space="0" w:color="auto"/>
        <w:right w:val="none" w:sz="0" w:space="0" w:color="auto"/>
      </w:divBdr>
    </w:div>
    <w:div w:id="1342471320">
      <w:bodyDiv w:val="1"/>
      <w:marLeft w:val="0"/>
      <w:marRight w:val="0"/>
      <w:marTop w:val="0"/>
      <w:marBottom w:val="0"/>
      <w:divBdr>
        <w:top w:val="none" w:sz="0" w:space="0" w:color="auto"/>
        <w:left w:val="none" w:sz="0" w:space="0" w:color="auto"/>
        <w:bottom w:val="none" w:sz="0" w:space="0" w:color="auto"/>
        <w:right w:val="none" w:sz="0" w:space="0" w:color="auto"/>
      </w:divBdr>
    </w:div>
    <w:div w:id="1346440295">
      <w:bodyDiv w:val="1"/>
      <w:marLeft w:val="0"/>
      <w:marRight w:val="0"/>
      <w:marTop w:val="0"/>
      <w:marBottom w:val="0"/>
      <w:divBdr>
        <w:top w:val="none" w:sz="0" w:space="0" w:color="auto"/>
        <w:left w:val="none" w:sz="0" w:space="0" w:color="auto"/>
        <w:bottom w:val="none" w:sz="0" w:space="0" w:color="auto"/>
        <w:right w:val="none" w:sz="0" w:space="0" w:color="auto"/>
      </w:divBdr>
    </w:div>
    <w:div w:id="1347751238">
      <w:bodyDiv w:val="1"/>
      <w:marLeft w:val="0"/>
      <w:marRight w:val="0"/>
      <w:marTop w:val="0"/>
      <w:marBottom w:val="0"/>
      <w:divBdr>
        <w:top w:val="none" w:sz="0" w:space="0" w:color="auto"/>
        <w:left w:val="none" w:sz="0" w:space="0" w:color="auto"/>
        <w:bottom w:val="none" w:sz="0" w:space="0" w:color="auto"/>
        <w:right w:val="none" w:sz="0" w:space="0" w:color="auto"/>
      </w:divBdr>
    </w:div>
    <w:div w:id="1348022445">
      <w:bodyDiv w:val="1"/>
      <w:marLeft w:val="0"/>
      <w:marRight w:val="0"/>
      <w:marTop w:val="0"/>
      <w:marBottom w:val="0"/>
      <w:divBdr>
        <w:top w:val="none" w:sz="0" w:space="0" w:color="auto"/>
        <w:left w:val="none" w:sz="0" w:space="0" w:color="auto"/>
        <w:bottom w:val="none" w:sz="0" w:space="0" w:color="auto"/>
        <w:right w:val="none" w:sz="0" w:space="0" w:color="auto"/>
      </w:divBdr>
    </w:div>
    <w:div w:id="1348946945">
      <w:bodyDiv w:val="1"/>
      <w:marLeft w:val="0"/>
      <w:marRight w:val="0"/>
      <w:marTop w:val="0"/>
      <w:marBottom w:val="0"/>
      <w:divBdr>
        <w:top w:val="none" w:sz="0" w:space="0" w:color="auto"/>
        <w:left w:val="none" w:sz="0" w:space="0" w:color="auto"/>
        <w:bottom w:val="none" w:sz="0" w:space="0" w:color="auto"/>
        <w:right w:val="none" w:sz="0" w:space="0" w:color="auto"/>
      </w:divBdr>
    </w:div>
    <w:div w:id="1361932934">
      <w:bodyDiv w:val="1"/>
      <w:marLeft w:val="0"/>
      <w:marRight w:val="0"/>
      <w:marTop w:val="0"/>
      <w:marBottom w:val="0"/>
      <w:divBdr>
        <w:top w:val="none" w:sz="0" w:space="0" w:color="auto"/>
        <w:left w:val="none" w:sz="0" w:space="0" w:color="auto"/>
        <w:bottom w:val="none" w:sz="0" w:space="0" w:color="auto"/>
        <w:right w:val="none" w:sz="0" w:space="0" w:color="auto"/>
      </w:divBdr>
    </w:div>
    <w:div w:id="1391878037">
      <w:bodyDiv w:val="1"/>
      <w:marLeft w:val="0"/>
      <w:marRight w:val="0"/>
      <w:marTop w:val="0"/>
      <w:marBottom w:val="0"/>
      <w:divBdr>
        <w:top w:val="none" w:sz="0" w:space="0" w:color="auto"/>
        <w:left w:val="none" w:sz="0" w:space="0" w:color="auto"/>
        <w:bottom w:val="none" w:sz="0" w:space="0" w:color="auto"/>
        <w:right w:val="none" w:sz="0" w:space="0" w:color="auto"/>
      </w:divBdr>
    </w:div>
    <w:div w:id="1393505367">
      <w:bodyDiv w:val="1"/>
      <w:marLeft w:val="0"/>
      <w:marRight w:val="0"/>
      <w:marTop w:val="0"/>
      <w:marBottom w:val="0"/>
      <w:divBdr>
        <w:top w:val="none" w:sz="0" w:space="0" w:color="auto"/>
        <w:left w:val="none" w:sz="0" w:space="0" w:color="auto"/>
        <w:bottom w:val="none" w:sz="0" w:space="0" w:color="auto"/>
        <w:right w:val="none" w:sz="0" w:space="0" w:color="auto"/>
      </w:divBdr>
    </w:div>
    <w:div w:id="1406149329">
      <w:bodyDiv w:val="1"/>
      <w:marLeft w:val="0"/>
      <w:marRight w:val="0"/>
      <w:marTop w:val="0"/>
      <w:marBottom w:val="0"/>
      <w:divBdr>
        <w:top w:val="none" w:sz="0" w:space="0" w:color="auto"/>
        <w:left w:val="none" w:sz="0" w:space="0" w:color="auto"/>
        <w:bottom w:val="none" w:sz="0" w:space="0" w:color="auto"/>
        <w:right w:val="none" w:sz="0" w:space="0" w:color="auto"/>
      </w:divBdr>
    </w:div>
    <w:div w:id="1410153271">
      <w:bodyDiv w:val="1"/>
      <w:marLeft w:val="0"/>
      <w:marRight w:val="0"/>
      <w:marTop w:val="0"/>
      <w:marBottom w:val="0"/>
      <w:divBdr>
        <w:top w:val="none" w:sz="0" w:space="0" w:color="auto"/>
        <w:left w:val="none" w:sz="0" w:space="0" w:color="auto"/>
        <w:bottom w:val="none" w:sz="0" w:space="0" w:color="auto"/>
        <w:right w:val="none" w:sz="0" w:space="0" w:color="auto"/>
      </w:divBdr>
    </w:div>
    <w:div w:id="1425106252">
      <w:bodyDiv w:val="1"/>
      <w:marLeft w:val="0"/>
      <w:marRight w:val="0"/>
      <w:marTop w:val="0"/>
      <w:marBottom w:val="0"/>
      <w:divBdr>
        <w:top w:val="none" w:sz="0" w:space="0" w:color="auto"/>
        <w:left w:val="none" w:sz="0" w:space="0" w:color="auto"/>
        <w:bottom w:val="none" w:sz="0" w:space="0" w:color="auto"/>
        <w:right w:val="none" w:sz="0" w:space="0" w:color="auto"/>
      </w:divBdr>
    </w:div>
    <w:div w:id="1429082480">
      <w:bodyDiv w:val="1"/>
      <w:marLeft w:val="0"/>
      <w:marRight w:val="0"/>
      <w:marTop w:val="0"/>
      <w:marBottom w:val="0"/>
      <w:divBdr>
        <w:top w:val="none" w:sz="0" w:space="0" w:color="auto"/>
        <w:left w:val="none" w:sz="0" w:space="0" w:color="auto"/>
        <w:bottom w:val="none" w:sz="0" w:space="0" w:color="auto"/>
        <w:right w:val="none" w:sz="0" w:space="0" w:color="auto"/>
      </w:divBdr>
    </w:div>
    <w:div w:id="1439912349">
      <w:bodyDiv w:val="1"/>
      <w:marLeft w:val="0"/>
      <w:marRight w:val="0"/>
      <w:marTop w:val="0"/>
      <w:marBottom w:val="0"/>
      <w:divBdr>
        <w:top w:val="none" w:sz="0" w:space="0" w:color="auto"/>
        <w:left w:val="none" w:sz="0" w:space="0" w:color="auto"/>
        <w:bottom w:val="none" w:sz="0" w:space="0" w:color="auto"/>
        <w:right w:val="none" w:sz="0" w:space="0" w:color="auto"/>
      </w:divBdr>
    </w:div>
    <w:div w:id="1441877035">
      <w:bodyDiv w:val="1"/>
      <w:marLeft w:val="0"/>
      <w:marRight w:val="0"/>
      <w:marTop w:val="0"/>
      <w:marBottom w:val="0"/>
      <w:divBdr>
        <w:top w:val="none" w:sz="0" w:space="0" w:color="auto"/>
        <w:left w:val="none" w:sz="0" w:space="0" w:color="auto"/>
        <w:bottom w:val="none" w:sz="0" w:space="0" w:color="auto"/>
        <w:right w:val="none" w:sz="0" w:space="0" w:color="auto"/>
      </w:divBdr>
    </w:div>
    <w:div w:id="1455128566">
      <w:bodyDiv w:val="1"/>
      <w:marLeft w:val="0"/>
      <w:marRight w:val="0"/>
      <w:marTop w:val="0"/>
      <w:marBottom w:val="0"/>
      <w:divBdr>
        <w:top w:val="none" w:sz="0" w:space="0" w:color="auto"/>
        <w:left w:val="none" w:sz="0" w:space="0" w:color="auto"/>
        <w:bottom w:val="none" w:sz="0" w:space="0" w:color="auto"/>
        <w:right w:val="none" w:sz="0" w:space="0" w:color="auto"/>
      </w:divBdr>
    </w:div>
    <w:div w:id="1469784104">
      <w:bodyDiv w:val="1"/>
      <w:marLeft w:val="0"/>
      <w:marRight w:val="0"/>
      <w:marTop w:val="0"/>
      <w:marBottom w:val="0"/>
      <w:divBdr>
        <w:top w:val="none" w:sz="0" w:space="0" w:color="auto"/>
        <w:left w:val="none" w:sz="0" w:space="0" w:color="auto"/>
        <w:bottom w:val="none" w:sz="0" w:space="0" w:color="auto"/>
        <w:right w:val="none" w:sz="0" w:space="0" w:color="auto"/>
      </w:divBdr>
    </w:div>
    <w:div w:id="1472088691">
      <w:bodyDiv w:val="1"/>
      <w:marLeft w:val="0"/>
      <w:marRight w:val="0"/>
      <w:marTop w:val="0"/>
      <w:marBottom w:val="0"/>
      <w:divBdr>
        <w:top w:val="none" w:sz="0" w:space="0" w:color="auto"/>
        <w:left w:val="none" w:sz="0" w:space="0" w:color="auto"/>
        <w:bottom w:val="none" w:sz="0" w:space="0" w:color="auto"/>
        <w:right w:val="none" w:sz="0" w:space="0" w:color="auto"/>
      </w:divBdr>
    </w:div>
    <w:div w:id="1496654348">
      <w:bodyDiv w:val="1"/>
      <w:marLeft w:val="0"/>
      <w:marRight w:val="0"/>
      <w:marTop w:val="0"/>
      <w:marBottom w:val="0"/>
      <w:divBdr>
        <w:top w:val="none" w:sz="0" w:space="0" w:color="auto"/>
        <w:left w:val="none" w:sz="0" w:space="0" w:color="auto"/>
        <w:bottom w:val="none" w:sz="0" w:space="0" w:color="auto"/>
        <w:right w:val="none" w:sz="0" w:space="0" w:color="auto"/>
      </w:divBdr>
    </w:div>
    <w:div w:id="1511291847">
      <w:bodyDiv w:val="1"/>
      <w:marLeft w:val="0"/>
      <w:marRight w:val="0"/>
      <w:marTop w:val="0"/>
      <w:marBottom w:val="0"/>
      <w:divBdr>
        <w:top w:val="none" w:sz="0" w:space="0" w:color="auto"/>
        <w:left w:val="none" w:sz="0" w:space="0" w:color="auto"/>
        <w:bottom w:val="none" w:sz="0" w:space="0" w:color="auto"/>
        <w:right w:val="none" w:sz="0" w:space="0" w:color="auto"/>
      </w:divBdr>
    </w:div>
    <w:div w:id="1536039480">
      <w:bodyDiv w:val="1"/>
      <w:marLeft w:val="0"/>
      <w:marRight w:val="0"/>
      <w:marTop w:val="0"/>
      <w:marBottom w:val="0"/>
      <w:divBdr>
        <w:top w:val="none" w:sz="0" w:space="0" w:color="auto"/>
        <w:left w:val="none" w:sz="0" w:space="0" w:color="auto"/>
        <w:bottom w:val="none" w:sz="0" w:space="0" w:color="auto"/>
        <w:right w:val="none" w:sz="0" w:space="0" w:color="auto"/>
      </w:divBdr>
    </w:div>
    <w:div w:id="1546063669">
      <w:bodyDiv w:val="1"/>
      <w:marLeft w:val="0"/>
      <w:marRight w:val="0"/>
      <w:marTop w:val="0"/>
      <w:marBottom w:val="0"/>
      <w:divBdr>
        <w:top w:val="none" w:sz="0" w:space="0" w:color="auto"/>
        <w:left w:val="none" w:sz="0" w:space="0" w:color="auto"/>
        <w:bottom w:val="none" w:sz="0" w:space="0" w:color="auto"/>
        <w:right w:val="none" w:sz="0" w:space="0" w:color="auto"/>
      </w:divBdr>
    </w:div>
    <w:div w:id="1547133512">
      <w:bodyDiv w:val="1"/>
      <w:marLeft w:val="0"/>
      <w:marRight w:val="0"/>
      <w:marTop w:val="0"/>
      <w:marBottom w:val="0"/>
      <w:divBdr>
        <w:top w:val="none" w:sz="0" w:space="0" w:color="auto"/>
        <w:left w:val="none" w:sz="0" w:space="0" w:color="auto"/>
        <w:bottom w:val="none" w:sz="0" w:space="0" w:color="auto"/>
        <w:right w:val="none" w:sz="0" w:space="0" w:color="auto"/>
      </w:divBdr>
    </w:div>
    <w:div w:id="1553343138">
      <w:bodyDiv w:val="1"/>
      <w:marLeft w:val="0"/>
      <w:marRight w:val="0"/>
      <w:marTop w:val="0"/>
      <w:marBottom w:val="0"/>
      <w:divBdr>
        <w:top w:val="none" w:sz="0" w:space="0" w:color="auto"/>
        <w:left w:val="none" w:sz="0" w:space="0" w:color="auto"/>
        <w:bottom w:val="none" w:sz="0" w:space="0" w:color="auto"/>
        <w:right w:val="none" w:sz="0" w:space="0" w:color="auto"/>
      </w:divBdr>
    </w:div>
    <w:div w:id="1553886072">
      <w:bodyDiv w:val="1"/>
      <w:marLeft w:val="0"/>
      <w:marRight w:val="0"/>
      <w:marTop w:val="0"/>
      <w:marBottom w:val="0"/>
      <w:divBdr>
        <w:top w:val="none" w:sz="0" w:space="0" w:color="auto"/>
        <w:left w:val="none" w:sz="0" w:space="0" w:color="auto"/>
        <w:bottom w:val="none" w:sz="0" w:space="0" w:color="auto"/>
        <w:right w:val="none" w:sz="0" w:space="0" w:color="auto"/>
      </w:divBdr>
    </w:div>
    <w:div w:id="1569074139">
      <w:bodyDiv w:val="1"/>
      <w:marLeft w:val="0"/>
      <w:marRight w:val="0"/>
      <w:marTop w:val="0"/>
      <w:marBottom w:val="0"/>
      <w:divBdr>
        <w:top w:val="none" w:sz="0" w:space="0" w:color="auto"/>
        <w:left w:val="none" w:sz="0" w:space="0" w:color="auto"/>
        <w:bottom w:val="none" w:sz="0" w:space="0" w:color="auto"/>
        <w:right w:val="none" w:sz="0" w:space="0" w:color="auto"/>
      </w:divBdr>
    </w:div>
    <w:div w:id="1576890109">
      <w:bodyDiv w:val="1"/>
      <w:marLeft w:val="0"/>
      <w:marRight w:val="0"/>
      <w:marTop w:val="0"/>
      <w:marBottom w:val="0"/>
      <w:divBdr>
        <w:top w:val="none" w:sz="0" w:space="0" w:color="auto"/>
        <w:left w:val="none" w:sz="0" w:space="0" w:color="auto"/>
        <w:bottom w:val="none" w:sz="0" w:space="0" w:color="auto"/>
        <w:right w:val="none" w:sz="0" w:space="0" w:color="auto"/>
      </w:divBdr>
    </w:div>
    <w:div w:id="1578248755">
      <w:bodyDiv w:val="1"/>
      <w:marLeft w:val="0"/>
      <w:marRight w:val="0"/>
      <w:marTop w:val="0"/>
      <w:marBottom w:val="0"/>
      <w:divBdr>
        <w:top w:val="none" w:sz="0" w:space="0" w:color="auto"/>
        <w:left w:val="none" w:sz="0" w:space="0" w:color="auto"/>
        <w:bottom w:val="none" w:sz="0" w:space="0" w:color="auto"/>
        <w:right w:val="none" w:sz="0" w:space="0" w:color="auto"/>
      </w:divBdr>
    </w:div>
    <w:div w:id="1603101494">
      <w:bodyDiv w:val="1"/>
      <w:marLeft w:val="0"/>
      <w:marRight w:val="0"/>
      <w:marTop w:val="0"/>
      <w:marBottom w:val="0"/>
      <w:divBdr>
        <w:top w:val="none" w:sz="0" w:space="0" w:color="auto"/>
        <w:left w:val="none" w:sz="0" w:space="0" w:color="auto"/>
        <w:bottom w:val="none" w:sz="0" w:space="0" w:color="auto"/>
        <w:right w:val="none" w:sz="0" w:space="0" w:color="auto"/>
      </w:divBdr>
    </w:div>
    <w:div w:id="1621495679">
      <w:bodyDiv w:val="1"/>
      <w:marLeft w:val="0"/>
      <w:marRight w:val="0"/>
      <w:marTop w:val="0"/>
      <w:marBottom w:val="0"/>
      <w:divBdr>
        <w:top w:val="none" w:sz="0" w:space="0" w:color="auto"/>
        <w:left w:val="none" w:sz="0" w:space="0" w:color="auto"/>
        <w:bottom w:val="none" w:sz="0" w:space="0" w:color="auto"/>
        <w:right w:val="none" w:sz="0" w:space="0" w:color="auto"/>
      </w:divBdr>
    </w:div>
    <w:div w:id="1648707201">
      <w:bodyDiv w:val="1"/>
      <w:marLeft w:val="0"/>
      <w:marRight w:val="0"/>
      <w:marTop w:val="0"/>
      <w:marBottom w:val="0"/>
      <w:divBdr>
        <w:top w:val="none" w:sz="0" w:space="0" w:color="auto"/>
        <w:left w:val="none" w:sz="0" w:space="0" w:color="auto"/>
        <w:bottom w:val="none" w:sz="0" w:space="0" w:color="auto"/>
        <w:right w:val="none" w:sz="0" w:space="0" w:color="auto"/>
      </w:divBdr>
      <w:divsChild>
        <w:div w:id="890462334">
          <w:marLeft w:val="480"/>
          <w:marRight w:val="0"/>
          <w:marTop w:val="0"/>
          <w:marBottom w:val="0"/>
          <w:divBdr>
            <w:top w:val="none" w:sz="0" w:space="0" w:color="auto"/>
            <w:left w:val="none" w:sz="0" w:space="0" w:color="auto"/>
            <w:bottom w:val="none" w:sz="0" w:space="0" w:color="auto"/>
            <w:right w:val="none" w:sz="0" w:space="0" w:color="auto"/>
          </w:divBdr>
        </w:div>
        <w:div w:id="1471944698">
          <w:marLeft w:val="480"/>
          <w:marRight w:val="0"/>
          <w:marTop w:val="0"/>
          <w:marBottom w:val="0"/>
          <w:divBdr>
            <w:top w:val="none" w:sz="0" w:space="0" w:color="auto"/>
            <w:left w:val="none" w:sz="0" w:space="0" w:color="auto"/>
            <w:bottom w:val="none" w:sz="0" w:space="0" w:color="auto"/>
            <w:right w:val="none" w:sz="0" w:space="0" w:color="auto"/>
          </w:divBdr>
        </w:div>
        <w:div w:id="1374111737">
          <w:marLeft w:val="480"/>
          <w:marRight w:val="0"/>
          <w:marTop w:val="0"/>
          <w:marBottom w:val="0"/>
          <w:divBdr>
            <w:top w:val="none" w:sz="0" w:space="0" w:color="auto"/>
            <w:left w:val="none" w:sz="0" w:space="0" w:color="auto"/>
            <w:bottom w:val="none" w:sz="0" w:space="0" w:color="auto"/>
            <w:right w:val="none" w:sz="0" w:space="0" w:color="auto"/>
          </w:divBdr>
        </w:div>
        <w:div w:id="1062220254">
          <w:marLeft w:val="480"/>
          <w:marRight w:val="0"/>
          <w:marTop w:val="0"/>
          <w:marBottom w:val="0"/>
          <w:divBdr>
            <w:top w:val="none" w:sz="0" w:space="0" w:color="auto"/>
            <w:left w:val="none" w:sz="0" w:space="0" w:color="auto"/>
            <w:bottom w:val="none" w:sz="0" w:space="0" w:color="auto"/>
            <w:right w:val="none" w:sz="0" w:space="0" w:color="auto"/>
          </w:divBdr>
        </w:div>
        <w:div w:id="995039123">
          <w:marLeft w:val="480"/>
          <w:marRight w:val="0"/>
          <w:marTop w:val="0"/>
          <w:marBottom w:val="0"/>
          <w:divBdr>
            <w:top w:val="none" w:sz="0" w:space="0" w:color="auto"/>
            <w:left w:val="none" w:sz="0" w:space="0" w:color="auto"/>
            <w:bottom w:val="none" w:sz="0" w:space="0" w:color="auto"/>
            <w:right w:val="none" w:sz="0" w:space="0" w:color="auto"/>
          </w:divBdr>
        </w:div>
        <w:div w:id="1653482030">
          <w:marLeft w:val="480"/>
          <w:marRight w:val="0"/>
          <w:marTop w:val="0"/>
          <w:marBottom w:val="0"/>
          <w:divBdr>
            <w:top w:val="none" w:sz="0" w:space="0" w:color="auto"/>
            <w:left w:val="none" w:sz="0" w:space="0" w:color="auto"/>
            <w:bottom w:val="none" w:sz="0" w:space="0" w:color="auto"/>
            <w:right w:val="none" w:sz="0" w:space="0" w:color="auto"/>
          </w:divBdr>
        </w:div>
        <w:div w:id="1668434293">
          <w:marLeft w:val="480"/>
          <w:marRight w:val="0"/>
          <w:marTop w:val="0"/>
          <w:marBottom w:val="0"/>
          <w:divBdr>
            <w:top w:val="none" w:sz="0" w:space="0" w:color="auto"/>
            <w:left w:val="none" w:sz="0" w:space="0" w:color="auto"/>
            <w:bottom w:val="none" w:sz="0" w:space="0" w:color="auto"/>
            <w:right w:val="none" w:sz="0" w:space="0" w:color="auto"/>
          </w:divBdr>
        </w:div>
        <w:div w:id="819462563">
          <w:marLeft w:val="480"/>
          <w:marRight w:val="0"/>
          <w:marTop w:val="0"/>
          <w:marBottom w:val="0"/>
          <w:divBdr>
            <w:top w:val="none" w:sz="0" w:space="0" w:color="auto"/>
            <w:left w:val="none" w:sz="0" w:space="0" w:color="auto"/>
            <w:bottom w:val="none" w:sz="0" w:space="0" w:color="auto"/>
            <w:right w:val="none" w:sz="0" w:space="0" w:color="auto"/>
          </w:divBdr>
        </w:div>
        <w:div w:id="1435587691">
          <w:marLeft w:val="480"/>
          <w:marRight w:val="0"/>
          <w:marTop w:val="0"/>
          <w:marBottom w:val="0"/>
          <w:divBdr>
            <w:top w:val="none" w:sz="0" w:space="0" w:color="auto"/>
            <w:left w:val="none" w:sz="0" w:space="0" w:color="auto"/>
            <w:bottom w:val="none" w:sz="0" w:space="0" w:color="auto"/>
            <w:right w:val="none" w:sz="0" w:space="0" w:color="auto"/>
          </w:divBdr>
        </w:div>
        <w:div w:id="944656061">
          <w:marLeft w:val="480"/>
          <w:marRight w:val="0"/>
          <w:marTop w:val="0"/>
          <w:marBottom w:val="0"/>
          <w:divBdr>
            <w:top w:val="none" w:sz="0" w:space="0" w:color="auto"/>
            <w:left w:val="none" w:sz="0" w:space="0" w:color="auto"/>
            <w:bottom w:val="none" w:sz="0" w:space="0" w:color="auto"/>
            <w:right w:val="none" w:sz="0" w:space="0" w:color="auto"/>
          </w:divBdr>
        </w:div>
        <w:div w:id="1031733942">
          <w:marLeft w:val="480"/>
          <w:marRight w:val="0"/>
          <w:marTop w:val="0"/>
          <w:marBottom w:val="0"/>
          <w:divBdr>
            <w:top w:val="none" w:sz="0" w:space="0" w:color="auto"/>
            <w:left w:val="none" w:sz="0" w:space="0" w:color="auto"/>
            <w:bottom w:val="none" w:sz="0" w:space="0" w:color="auto"/>
            <w:right w:val="none" w:sz="0" w:space="0" w:color="auto"/>
          </w:divBdr>
        </w:div>
        <w:div w:id="435443636">
          <w:marLeft w:val="480"/>
          <w:marRight w:val="0"/>
          <w:marTop w:val="0"/>
          <w:marBottom w:val="0"/>
          <w:divBdr>
            <w:top w:val="none" w:sz="0" w:space="0" w:color="auto"/>
            <w:left w:val="none" w:sz="0" w:space="0" w:color="auto"/>
            <w:bottom w:val="none" w:sz="0" w:space="0" w:color="auto"/>
            <w:right w:val="none" w:sz="0" w:space="0" w:color="auto"/>
          </w:divBdr>
        </w:div>
        <w:div w:id="707149296">
          <w:marLeft w:val="480"/>
          <w:marRight w:val="0"/>
          <w:marTop w:val="0"/>
          <w:marBottom w:val="0"/>
          <w:divBdr>
            <w:top w:val="none" w:sz="0" w:space="0" w:color="auto"/>
            <w:left w:val="none" w:sz="0" w:space="0" w:color="auto"/>
            <w:bottom w:val="none" w:sz="0" w:space="0" w:color="auto"/>
            <w:right w:val="none" w:sz="0" w:space="0" w:color="auto"/>
          </w:divBdr>
        </w:div>
        <w:div w:id="1053848612">
          <w:marLeft w:val="480"/>
          <w:marRight w:val="0"/>
          <w:marTop w:val="0"/>
          <w:marBottom w:val="0"/>
          <w:divBdr>
            <w:top w:val="none" w:sz="0" w:space="0" w:color="auto"/>
            <w:left w:val="none" w:sz="0" w:space="0" w:color="auto"/>
            <w:bottom w:val="none" w:sz="0" w:space="0" w:color="auto"/>
            <w:right w:val="none" w:sz="0" w:space="0" w:color="auto"/>
          </w:divBdr>
        </w:div>
        <w:div w:id="717972551">
          <w:marLeft w:val="480"/>
          <w:marRight w:val="0"/>
          <w:marTop w:val="0"/>
          <w:marBottom w:val="0"/>
          <w:divBdr>
            <w:top w:val="none" w:sz="0" w:space="0" w:color="auto"/>
            <w:left w:val="none" w:sz="0" w:space="0" w:color="auto"/>
            <w:bottom w:val="none" w:sz="0" w:space="0" w:color="auto"/>
            <w:right w:val="none" w:sz="0" w:space="0" w:color="auto"/>
          </w:divBdr>
        </w:div>
        <w:div w:id="447118364">
          <w:marLeft w:val="480"/>
          <w:marRight w:val="0"/>
          <w:marTop w:val="0"/>
          <w:marBottom w:val="0"/>
          <w:divBdr>
            <w:top w:val="none" w:sz="0" w:space="0" w:color="auto"/>
            <w:left w:val="none" w:sz="0" w:space="0" w:color="auto"/>
            <w:bottom w:val="none" w:sz="0" w:space="0" w:color="auto"/>
            <w:right w:val="none" w:sz="0" w:space="0" w:color="auto"/>
          </w:divBdr>
        </w:div>
        <w:div w:id="1841391439">
          <w:marLeft w:val="480"/>
          <w:marRight w:val="0"/>
          <w:marTop w:val="0"/>
          <w:marBottom w:val="0"/>
          <w:divBdr>
            <w:top w:val="none" w:sz="0" w:space="0" w:color="auto"/>
            <w:left w:val="none" w:sz="0" w:space="0" w:color="auto"/>
            <w:bottom w:val="none" w:sz="0" w:space="0" w:color="auto"/>
            <w:right w:val="none" w:sz="0" w:space="0" w:color="auto"/>
          </w:divBdr>
        </w:div>
        <w:div w:id="1849248931">
          <w:marLeft w:val="480"/>
          <w:marRight w:val="0"/>
          <w:marTop w:val="0"/>
          <w:marBottom w:val="0"/>
          <w:divBdr>
            <w:top w:val="none" w:sz="0" w:space="0" w:color="auto"/>
            <w:left w:val="none" w:sz="0" w:space="0" w:color="auto"/>
            <w:bottom w:val="none" w:sz="0" w:space="0" w:color="auto"/>
            <w:right w:val="none" w:sz="0" w:space="0" w:color="auto"/>
          </w:divBdr>
        </w:div>
        <w:div w:id="953757396">
          <w:marLeft w:val="480"/>
          <w:marRight w:val="0"/>
          <w:marTop w:val="0"/>
          <w:marBottom w:val="0"/>
          <w:divBdr>
            <w:top w:val="none" w:sz="0" w:space="0" w:color="auto"/>
            <w:left w:val="none" w:sz="0" w:space="0" w:color="auto"/>
            <w:bottom w:val="none" w:sz="0" w:space="0" w:color="auto"/>
            <w:right w:val="none" w:sz="0" w:space="0" w:color="auto"/>
          </w:divBdr>
        </w:div>
        <w:div w:id="448429322">
          <w:marLeft w:val="480"/>
          <w:marRight w:val="0"/>
          <w:marTop w:val="0"/>
          <w:marBottom w:val="0"/>
          <w:divBdr>
            <w:top w:val="none" w:sz="0" w:space="0" w:color="auto"/>
            <w:left w:val="none" w:sz="0" w:space="0" w:color="auto"/>
            <w:bottom w:val="none" w:sz="0" w:space="0" w:color="auto"/>
            <w:right w:val="none" w:sz="0" w:space="0" w:color="auto"/>
          </w:divBdr>
        </w:div>
        <w:div w:id="552038052">
          <w:marLeft w:val="480"/>
          <w:marRight w:val="0"/>
          <w:marTop w:val="0"/>
          <w:marBottom w:val="0"/>
          <w:divBdr>
            <w:top w:val="none" w:sz="0" w:space="0" w:color="auto"/>
            <w:left w:val="none" w:sz="0" w:space="0" w:color="auto"/>
            <w:bottom w:val="none" w:sz="0" w:space="0" w:color="auto"/>
            <w:right w:val="none" w:sz="0" w:space="0" w:color="auto"/>
          </w:divBdr>
        </w:div>
        <w:div w:id="577910312">
          <w:marLeft w:val="480"/>
          <w:marRight w:val="0"/>
          <w:marTop w:val="0"/>
          <w:marBottom w:val="0"/>
          <w:divBdr>
            <w:top w:val="none" w:sz="0" w:space="0" w:color="auto"/>
            <w:left w:val="none" w:sz="0" w:space="0" w:color="auto"/>
            <w:bottom w:val="none" w:sz="0" w:space="0" w:color="auto"/>
            <w:right w:val="none" w:sz="0" w:space="0" w:color="auto"/>
          </w:divBdr>
        </w:div>
        <w:div w:id="1159998903">
          <w:marLeft w:val="480"/>
          <w:marRight w:val="0"/>
          <w:marTop w:val="0"/>
          <w:marBottom w:val="0"/>
          <w:divBdr>
            <w:top w:val="none" w:sz="0" w:space="0" w:color="auto"/>
            <w:left w:val="none" w:sz="0" w:space="0" w:color="auto"/>
            <w:bottom w:val="none" w:sz="0" w:space="0" w:color="auto"/>
            <w:right w:val="none" w:sz="0" w:space="0" w:color="auto"/>
          </w:divBdr>
        </w:div>
        <w:div w:id="1633635780">
          <w:marLeft w:val="480"/>
          <w:marRight w:val="0"/>
          <w:marTop w:val="0"/>
          <w:marBottom w:val="0"/>
          <w:divBdr>
            <w:top w:val="none" w:sz="0" w:space="0" w:color="auto"/>
            <w:left w:val="none" w:sz="0" w:space="0" w:color="auto"/>
            <w:bottom w:val="none" w:sz="0" w:space="0" w:color="auto"/>
            <w:right w:val="none" w:sz="0" w:space="0" w:color="auto"/>
          </w:divBdr>
        </w:div>
        <w:div w:id="2142914280">
          <w:marLeft w:val="480"/>
          <w:marRight w:val="0"/>
          <w:marTop w:val="0"/>
          <w:marBottom w:val="0"/>
          <w:divBdr>
            <w:top w:val="none" w:sz="0" w:space="0" w:color="auto"/>
            <w:left w:val="none" w:sz="0" w:space="0" w:color="auto"/>
            <w:bottom w:val="none" w:sz="0" w:space="0" w:color="auto"/>
            <w:right w:val="none" w:sz="0" w:space="0" w:color="auto"/>
          </w:divBdr>
        </w:div>
        <w:div w:id="1154106004">
          <w:marLeft w:val="480"/>
          <w:marRight w:val="0"/>
          <w:marTop w:val="0"/>
          <w:marBottom w:val="0"/>
          <w:divBdr>
            <w:top w:val="none" w:sz="0" w:space="0" w:color="auto"/>
            <w:left w:val="none" w:sz="0" w:space="0" w:color="auto"/>
            <w:bottom w:val="none" w:sz="0" w:space="0" w:color="auto"/>
            <w:right w:val="none" w:sz="0" w:space="0" w:color="auto"/>
          </w:divBdr>
        </w:div>
        <w:div w:id="1145776291">
          <w:marLeft w:val="480"/>
          <w:marRight w:val="0"/>
          <w:marTop w:val="0"/>
          <w:marBottom w:val="0"/>
          <w:divBdr>
            <w:top w:val="none" w:sz="0" w:space="0" w:color="auto"/>
            <w:left w:val="none" w:sz="0" w:space="0" w:color="auto"/>
            <w:bottom w:val="none" w:sz="0" w:space="0" w:color="auto"/>
            <w:right w:val="none" w:sz="0" w:space="0" w:color="auto"/>
          </w:divBdr>
        </w:div>
        <w:div w:id="2041665005">
          <w:marLeft w:val="480"/>
          <w:marRight w:val="0"/>
          <w:marTop w:val="0"/>
          <w:marBottom w:val="0"/>
          <w:divBdr>
            <w:top w:val="none" w:sz="0" w:space="0" w:color="auto"/>
            <w:left w:val="none" w:sz="0" w:space="0" w:color="auto"/>
            <w:bottom w:val="none" w:sz="0" w:space="0" w:color="auto"/>
            <w:right w:val="none" w:sz="0" w:space="0" w:color="auto"/>
          </w:divBdr>
        </w:div>
        <w:div w:id="343215598">
          <w:marLeft w:val="480"/>
          <w:marRight w:val="0"/>
          <w:marTop w:val="0"/>
          <w:marBottom w:val="0"/>
          <w:divBdr>
            <w:top w:val="none" w:sz="0" w:space="0" w:color="auto"/>
            <w:left w:val="none" w:sz="0" w:space="0" w:color="auto"/>
            <w:bottom w:val="none" w:sz="0" w:space="0" w:color="auto"/>
            <w:right w:val="none" w:sz="0" w:space="0" w:color="auto"/>
          </w:divBdr>
        </w:div>
        <w:div w:id="1759979663">
          <w:marLeft w:val="480"/>
          <w:marRight w:val="0"/>
          <w:marTop w:val="0"/>
          <w:marBottom w:val="0"/>
          <w:divBdr>
            <w:top w:val="none" w:sz="0" w:space="0" w:color="auto"/>
            <w:left w:val="none" w:sz="0" w:space="0" w:color="auto"/>
            <w:bottom w:val="none" w:sz="0" w:space="0" w:color="auto"/>
            <w:right w:val="none" w:sz="0" w:space="0" w:color="auto"/>
          </w:divBdr>
        </w:div>
        <w:div w:id="148638207">
          <w:marLeft w:val="480"/>
          <w:marRight w:val="0"/>
          <w:marTop w:val="0"/>
          <w:marBottom w:val="0"/>
          <w:divBdr>
            <w:top w:val="none" w:sz="0" w:space="0" w:color="auto"/>
            <w:left w:val="none" w:sz="0" w:space="0" w:color="auto"/>
            <w:bottom w:val="none" w:sz="0" w:space="0" w:color="auto"/>
            <w:right w:val="none" w:sz="0" w:space="0" w:color="auto"/>
          </w:divBdr>
        </w:div>
        <w:div w:id="1709720">
          <w:marLeft w:val="480"/>
          <w:marRight w:val="0"/>
          <w:marTop w:val="0"/>
          <w:marBottom w:val="0"/>
          <w:divBdr>
            <w:top w:val="none" w:sz="0" w:space="0" w:color="auto"/>
            <w:left w:val="none" w:sz="0" w:space="0" w:color="auto"/>
            <w:bottom w:val="none" w:sz="0" w:space="0" w:color="auto"/>
            <w:right w:val="none" w:sz="0" w:space="0" w:color="auto"/>
          </w:divBdr>
        </w:div>
        <w:div w:id="1340696921">
          <w:marLeft w:val="480"/>
          <w:marRight w:val="0"/>
          <w:marTop w:val="0"/>
          <w:marBottom w:val="0"/>
          <w:divBdr>
            <w:top w:val="none" w:sz="0" w:space="0" w:color="auto"/>
            <w:left w:val="none" w:sz="0" w:space="0" w:color="auto"/>
            <w:bottom w:val="none" w:sz="0" w:space="0" w:color="auto"/>
            <w:right w:val="none" w:sz="0" w:space="0" w:color="auto"/>
          </w:divBdr>
        </w:div>
        <w:div w:id="342360509">
          <w:marLeft w:val="480"/>
          <w:marRight w:val="0"/>
          <w:marTop w:val="0"/>
          <w:marBottom w:val="0"/>
          <w:divBdr>
            <w:top w:val="none" w:sz="0" w:space="0" w:color="auto"/>
            <w:left w:val="none" w:sz="0" w:space="0" w:color="auto"/>
            <w:bottom w:val="none" w:sz="0" w:space="0" w:color="auto"/>
            <w:right w:val="none" w:sz="0" w:space="0" w:color="auto"/>
          </w:divBdr>
        </w:div>
        <w:div w:id="1260404436">
          <w:marLeft w:val="480"/>
          <w:marRight w:val="0"/>
          <w:marTop w:val="0"/>
          <w:marBottom w:val="0"/>
          <w:divBdr>
            <w:top w:val="none" w:sz="0" w:space="0" w:color="auto"/>
            <w:left w:val="none" w:sz="0" w:space="0" w:color="auto"/>
            <w:bottom w:val="none" w:sz="0" w:space="0" w:color="auto"/>
            <w:right w:val="none" w:sz="0" w:space="0" w:color="auto"/>
          </w:divBdr>
        </w:div>
        <w:div w:id="1648440193">
          <w:marLeft w:val="480"/>
          <w:marRight w:val="0"/>
          <w:marTop w:val="0"/>
          <w:marBottom w:val="0"/>
          <w:divBdr>
            <w:top w:val="none" w:sz="0" w:space="0" w:color="auto"/>
            <w:left w:val="none" w:sz="0" w:space="0" w:color="auto"/>
            <w:bottom w:val="none" w:sz="0" w:space="0" w:color="auto"/>
            <w:right w:val="none" w:sz="0" w:space="0" w:color="auto"/>
          </w:divBdr>
        </w:div>
        <w:div w:id="2006007119">
          <w:marLeft w:val="480"/>
          <w:marRight w:val="0"/>
          <w:marTop w:val="0"/>
          <w:marBottom w:val="0"/>
          <w:divBdr>
            <w:top w:val="none" w:sz="0" w:space="0" w:color="auto"/>
            <w:left w:val="none" w:sz="0" w:space="0" w:color="auto"/>
            <w:bottom w:val="none" w:sz="0" w:space="0" w:color="auto"/>
            <w:right w:val="none" w:sz="0" w:space="0" w:color="auto"/>
          </w:divBdr>
        </w:div>
        <w:div w:id="362511730">
          <w:marLeft w:val="480"/>
          <w:marRight w:val="0"/>
          <w:marTop w:val="0"/>
          <w:marBottom w:val="0"/>
          <w:divBdr>
            <w:top w:val="none" w:sz="0" w:space="0" w:color="auto"/>
            <w:left w:val="none" w:sz="0" w:space="0" w:color="auto"/>
            <w:bottom w:val="none" w:sz="0" w:space="0" w:color="auto"/>
            <w:right w:val="none" w:sz="0" w:space="0" w:color="auto"/>
          </w:divBdr>
        </w:div>
        <w:div w:id="864683091">
          <w:marLeft w:val="480"/>
          <w:marRight w:val="0"/>
          <w:marTop w:val="0"/>
          <w:marBottom w:val="0"/>
          <w:divBdr>
            <w:top w:val="none" w:sz="0" w:space="0" w:color="auto"/>
            <w:left w:val="none" w:sz="0" w:space="0" w:color="auto"/>
            <w:bottom w:val="none" w:sz="0" w:space="0" w:color="auto"/>
            <w:right w:val="none" w:sz="0" w:space="0" w:color="auto"/>
          </w:divBdr>
        </w:div>
        <w:div w:id="1650548199">
          <w:marLeft w:val="480"/>
          <w:marRight w:val="0"/>
          <w:marTop w:val="0"/>
          <w:marBottom w:val="0"/>
          <w:divBdr>
            <w:top w:val="none" w:sz="0" w:space="0" w:color="auto"/>
            <w:left w:val="none" w:sz="0" w:space="0" w:color="auto"/>
            <w:bottom w:val="none" w:sz="0" w:space="0" w:color="auto"/>
            <w:right w:val="none" w:sz="0" w:space="0" w:color="auto"/>
          </w:divBdr>
        </w:div>
        <w:div w:id="312951800">
          <w:marLeft w:val="480"/>
          <w:marRight w:val="0"/>
          <w:marTop w:val="0"/>
          <w:marBottom w:val="0"/>
          <w:divBdr>
            <w:top w:val="none" w:sz="0" w:space="0" w:color="auto"/>
            <w:left w:val="none" w:sz="0" w:space="0" w:color="auto"/>
            <w:bottom w:val="none" w:sz="0" w:space="0" w:color="auto"/>
            <w:right w:val="none" w:sz="0" w:space="0" w:color="auto"/>
          </w:divBdr>
        </w:div>
        <w:div w:id="260375582">
          <w:marLeft w:val="480"/>
          <w:marRight w:val="0"/>
          <w:marTop w:val="0"/>
          <w:marBottom w:val="0"/>
          <w:divBdr>
            <w:top w:val="none" w:sz="0" w:space="0" w:color="auto"/>
            <w:left w:val="none" w:sz="0" w:space="0" w:color="auto"/>
            <w:bottom w:val="none" w:sz="0" w:space="0" w:color="auto"/>
            <w:right w:val="none" w:sz="0" w:space="0" w:color="auto"/>
          </w:divBdr>
        </w:div>
        <w:div w:id="1934894606">
          <w:marLeft w:val="480"/>
          <w:marRight w:val="0"/>
          <w:marTop w:val="0"/>
          <w:marBottom w:val="0"/>
          <w:divBdr>
            <w:top w:val="none" w:sz="0" w:space="0" w:color="auto"/>
            <w:left w:val="none" w:sz="0" w:space="0" w:color="auto"/>
            <w:bottom w:val="none" w:sz="0" w:space="0" w:color="auto"/>
            <w:right w:val="none" w:sz="0" w:space="0" w:color="auto"/>
          </w:divBdr>
        </w:div>
        <w:div w:id="1925456183">
          <w:marLeft w:val="480"/>
          <w:marRight w:val="0"/>
          <w:marTop w:val="0"/>
          <w:marBottom w:val="0"/>
          <w:divBdr>
            <w:top w:val="none" w:sz="0" w:space="0" w:color="auto"/>
            <w:left w:val="none" w:sz="0" w:space="0" w:color="auto"/>
            <w:bottom w:val="none" w:sz="0" w:space="0" w:color="auto"/>
            <w:right w:val="none" w:sz="0" w:space="0" w:color="auto"/>
          </w:divBdr>
        </w:div>
        <w:div w:id="1225678117">
          <w:marLeft w:val="480"/>
          <w:marRight w:val="0"/>
          <w:marTop w:val="0"/>
          <w:marBottom w:val="0"/>
          <w:divBdr>
            <w:top w:val="none" w:sz="0" w:space="0" w:color="auto"/>
            <w:left w:val="none" w:sz="0" w:space="0" w:color="auto"/>
            <w:bottom w:val="none" w:sz="0" w:space="0" w:color="auto"/>
            <w:right w:val="none" w:sz="0" w:space="0" w:color="auto"/>
          </w:divBdr>
        </w:div>
        <w:div w:id="44305206">
          <w:marLeft w:val="480"/>
          <w:marRight w:val="0"/>
          <w:marTop w:val="0"/>
          <w:marBottom w:val="0"/>
          <w:divBdr>
            <w:top w:val="none" w:sz="0" w:space="0" w:color="auto"/>
            <w:left w:val="none" w:sz="0" w:space="0" w:color="auto"/>
            <w:bottom w:val="none" w:sz="0" w:space="0" w:color="auto"/>
            <w:right w:val="none" w:sz="0" w:space="0" w:color="auto"/>
          </w:divBdr>
        </w:div>
        <w:div w:id="658195130">
          <w:marLeft w:val="480"/>
          <w:marRight w:val="0"/>
          <w:marTop w:val="0"/>
          <w:marBottom w:val="0"/>
          <w:divBdr>
            <w:top w:val="none" w:sz="0" w:space="0" w:color="auto"/>
            <w:left w:val="none" w:sz="0" w:space="0" w:color="auto"/>
            <w:bottom w:val="none" w:sz="0" w:space="0" w:color="auto"/>
            <w:right w:val="none" w:sz="0" w:space="0" w:color="auto"/>
          </w:divBdr>
        </w:div>
        <w:div w:id="2044406188">
          <w:marLeft w:val="480"/>
          <w:marRight w:val="0"/>
          <w:marTop w:val="0"/>
          <w:marBottom w:val="0"/>
          <w:divBdr>
            <w:top w:val="none" w:sz="0" w:space="0" w:color="auto"/>
            <w:left w:val="none" w:sz="0" w:space="0" w:color="auto"/>
            <w:bottom w:val="none" w:sz="0" w:space="0" w:color="auto"/>
            <w:right w:val="none" w:sz="0" w:space="0" w:color="auto"/>
          </w:divBdr>
        </w:div>
        <w:div w:id="925727595">
          <w:marLeft w:val="480"/>
          <w:marRight w:val="0"/>
          <w:marTop w:val="0"/>
          <w:marBottom w:val="0"/>
          <w:divBdr>
            <w:top w:val="none" w:sz="0" w:space="0" w:color="auto"/>
            <w:left w:val="none" w:sz="0" w:space="0" w:color="auto"/>
            <w:bottom w:val="none" w:sz="0" w:space="0" w:color="auto"/>
            <w:right w:val="none" w:sz="0" w:space="0" w:color="auto"/>
          </w:divBdr>
        </w:div>
        <w:div w:id="1694188587">
          <w:marLeft w:val="480"/>
          <w:marRight w:val="0"/>
          <w:marTop w:val="0"/>
          <w:marBottom w:val="0"/>
          <w:divBdr>
            <w:top w:val="none" w:sz="0" w:space="0" w:color="auto"/>
            <w:left w:val="none" w:sz="0" w:space="0" w:color="auto"/>
            <w:bottom w:val="none" w:sz="0" w:space="0" w:color="auto"/>
            <w:right w:val="none" w:sz="0" w:space="0" w:color="auto"/>
          </w:divBdr>
        </w:div>
        <w:div w:id="808478162">
          <w:marLeft w:val="480"/>
          <w:marRight w:val="0"/>
          <w:marTop w:val="0"/>
          <w:marBottom w:val="0"/>
          <w:divBdr>
            <w:top w:val="none" w:sz="0" w:space="0" w:color="auto"/>
            <w:left w:val="none" w:sz="0" w:space="0" w:color="auto"/>
            <w:bottom w:val="none" w:sz="0" w:space="0" w:color="auto"/>
            <w:right w:val="none" w:sz="0" w:space="0" w:color="auto"/>
          </w:divBdr>
        </w:div>
        <w:div w:id="1357927349">
          <w:marLeft w:val="480"/>
          <w:marRight w:val="0"/>
          <w:marTop w:val="0"/>
          <w:marBottom w:val="0"/>
          <w:divBdr>
            <w:top w:val="none" w:sz="0" w:space="0" w:color="auto"/>
            <w:left w:val="none" w:sz="0" w:space="0" w:color="auto"/>
            <w:bottom w:val="none" w:sz="0" w:space="0" w:color="auto"/>
            <w:right w:val="none" w:sz="0" w:space="0" w:color="auto"/>
          </w:divBdr>
        </w:div>
        <w:div w:id="1433236672">
          <w:marLeft w:val="480"/>
          <w:marRight w:val="0"/>
          <w:marTop w:val="0"/>
          <w:marBottom w:val="0"/>
          <w:divBdr>
            <w:top w:val="none" w:sz="0" w:space="0" w:color="auto"/>
            <w:left w:val="none" w:sz="0" w:space="0" w:color="auto"/>
            <w:bottom w:val="none" w:sz="0" w:space="0" w:color="auto"/>
            <w:right w:val="none" w:sz="0" w:space="0" w:color="auto"/>
          </w:divBdr>
        </w:div>
        <w:div w:id="137067288">
          <w:marLeft w:val="480"/>
          <w:marRight w:val="0"/>
          <w:marTop w:val="0"/>
          <w:marBottom w:val="0"/>
          <w:divBdr>
            <w:top w:val="none" w:sz="0" w:space="0" w:color="auto"/>
            <w:left w:val="none" w:sz="0" w:space="0" w:color="auto"/>
            <w:bottom w:val="none" w:sz="0" w:space="0" w:color="auto"/>
            <w:right w:val="none" w:sz="0" w:space="0" w:color="auto"/>
          </w:divBdr>
        </w:div>
        <w:div w:id="2069525904">
          <w:marLeft w:val="480"/>
          <w:marRight w:val="0"/>
          <w:marTop w:val="0"/>
          <w:marBottom w:val="0"/>
          <w:divBdr>
            <w:top w:val="none" w:sz="0" w:space="0" w:color="auto"/>
            <w:left w:val="none" w:sz="0" w:space="0" w:color="auto"/>
            <w:bottom w:val="none" w:sz="0" w:space="0" w:color="auto"/>
            <w:right w:val="none" w:sz="0" w:space="0" w:color="auto"/>
          </w:divBdr>
        </w:div>
        <w:div w:id="1257328359">
          <w:marLeft w:val="480"/>
          <w:marRight w:val="0"/>
          <w:marTop w:val="0"/>
          <w:marBottom w:val="0"/>
          <w:divBdr>
            <w:top w:val="none" w:sz="0" w:space="0" w:color="auto"/>
            <w:left w:val="none" w:sz="0" w:space="0" w:color="auto"/>
            <w:bottom w:val="none" w:sz="0" w:space="0" w:color="auto"/>
            <w:right w:val="none" w:sz="0" w:space="0" w:color="auto"/>
          </w:divBdr>
        </w:div>
        <w:div w:id="307714363">
          <w:marLeft w:val="480"/>
          <w:marRight w:val="0"/>
          <w:marTop w:val="0"/>
          <w:marBottom w:val="0"/>
          <w:divBdr>
            <w:top w:val="none" w:sz="0" w:space="0" w:color="auto"/>
            <w:left w:val="none" w:sz="0" w:space="0" w:color="auto"/>
            <w:bottom w:val="none" w:sz="0" w:space="0" w:color="auto"/>
            <w:right w:val="none" w:sz="0" w:space="0" w:color="auto"/>
          </w:divBdr>
        </w:div>
        <w:div w:id="1063141015">
          <w:marLeft w:val="480"/>
          <w:marRight w:val="0"/>
          <w:marTop w:val="0"/>
          <w:marBottom w:val="0"/>
          <w:divBdr>
            <w:top w:val="none" w:sz="0" w:space="0" w:color="auto"/>
            <w:left w:val="none" w:sz="0" w:space="0" w:color="auto"/>
            <w:bottom w:val="none" w:sz="0" w:space="0" w:color="auto"/>
            <w:right w:val="none" w:sz="0" w:space="0" w:color="auto"/>
          </w:divBdr>
        </w:div>
        <w:div w:id="911935362">
          <w:marLeft w:val="480"/>
          <w:marRight w:val="0"/>
          <w:marTop w:val="0"/>
          <w:marBottom w:val="0"/>
          <w:divBdr>
            <w:top w:val="none" w:sz="0" w:space="0" w:color="auto"/>
            <w:left w:val="none" w:sz="0" w:space="0" w:color="auto"/>
            <w:bottom w:val="none" w:sz="0" w:space="0" w:color="auto"/>
            <w:right w:val="none" w:sz="0" w:space="0" w:color="auto"/>
          </w:divBdr>
        </w:div>
        <w:div w:id="270941318">
          <w:marLeft w:val="480"/>
          <w:marRight w:val="0"/>
          <w:marTop w:val="0"/>
          <w:marBottom w:val="0"/>
          <w:divBdr>
            <w:top w:val="none" w:sz="0" w:space="0" w:color="auto"/>
            <w:left w:val="none" w:sz="0" w:space="0" w:color="auto"/>
            <w:bottom w:val="none" w:sz="0" w:space="0" w:color="auto"/>
            <w:right w:val="none" w:sz="0" w:space="0" w:color="auto"/>
          </w:divBdr>
        </w:div>
        <w:div w:id="1787851815">
          <w:marLeft w:val="480"/>
          <w:marRight w:val="0"/>
          <w:marTop w:val="0"/>
          <w:marBottom w:val="0"/>
          <w:divBdr>
            <w:top w:val="none" w:sz="0" w:space="0" w:color="auto"/>
            <w:left w:val="none" w:sz="0" w:space="0" w:color="auto"/>
            <w:bottom w:val="none" w:sz="0" w:space="0" w:color="auto"/>
            <w:right w:val="none" w:sz="0" w:space="0" w:color="auto"/>
          </w:divBdr>
        </w:div>
        <w:div w:id="378239495">
          <w:marLeft w:val="480"/>
          <w:marRight w:val="0"/>
          <w:marTop w:val="0"/>
          <w:marBottom w:val="0"/>
          <w:divBdr>
            <w:top w:val="none" w:sz="0" w:space="0" w:color="auto"/>
            <w:left w:val="none" w:sz="0" w:space="0" w:color="auto"/>
            <w:bottom w:val="none" w:sz="0" w:space="0" w:color="auto"/>
            <w:right w:val="none" w:sz="0" w:space="0" w:color="auto"/>
          </w:divBdr>
        </w:div>
        <w:div w:id="2055080200">
          <w:marLeft w:val="480"/>
          <w:marRight w:val="0"/>
          <w:marTop w:val="0"/>
          <w:marBottom w:val="0"/>
          <w:divBdr>
            <w:top w:val="none" w:sz="0" w:space="0" w:color="auto"/>
            <w:left w:val="none" w:sz="0" w:space="0" w:color="auto"/>
            <w:bottom w:val="none" w:sz="0" w:space="0" w:color="auto"/>
            <w:right w:val="none" w:sz="0" w:space="0" w:color="auto"/>
          </w:divBdr>
        </w:div>
        <w:div w:id="1912154631">
          <w:marLeft w:val="480"/>
          <w:marRight w:val="0"/>
          <w:marTop w:val="0"/>
          <w:marBottom w:val="0"/>
          <w:divBdr>
            <w:top w:val="none" w:sz="0" w:space="0" w:color="auto"/>
            <w:left w:val="none" w:sz="0" w:space="0" w:color="auto"/>
            <w:bottom w:val="none" w:sz="0" w:space="0" w:color="auto"/>
            <w:right w:val="none" w:sz="0" w:space="0" w:color="auto"/>
          </w:divBdr>
        </w:div>
        <w:div w:id="1410737427">
          <w:marLeft w:val="480"/>
          <w:marRight w:val="0"/>
          <w:marTop w:val="0"/>
          <w:marBottom w:val="0"/>
          <w:divBdr>
            <w:top w:val="none" w:sz="0" w:space="0" w:color="auto"/>
            <w:left w:val="none" w:sz="0" w:space="0" w:color="auto"/>
            <w:bottom w:val="none" w:sz="0" w:space="0" w:color="auto"/>
            <w:right w:val="none" w:sz="0" w:space="0" w:color="auto"/>
          </w:divBdr>
        </w:div>
        <w:div w:id="1585652120">
          <w:marLeft w:val="480"/>
          <w:marRight w:val="0"/>
          <w:marTop w:val="0"/>
          <w:marBottom w:val="0"/>
          <w:divBdr>
            <w:top w:val="none" w:sz="0" w:space="0" w:color="auto"/>
            <w:left w:val="none" w:sz="0" w:space="0" w:color="auto"/>
            <w:bottom w:val="none" w:sz="0" w:space="0" w:color="auto"/>
            <w:right w:val="none" w:sz="0" w:space="0" w:color="auto"/>
          </w:divBdr>
        </w:div>
        <w:div w:id="1724981666">
          <w:marLeft w:val="480"/>
          <w:marRight w:val="0"/>
          <w:marTop w:val="0"/>
          <w:marBottom w:val="0"/>
          <w:divBdr>
            <w:top w:val="none" w:sz="0" w:space="0" w:color="auto"/>
            <w:left w:val="none" w:sz="0" w:space="0" w:color="auto"/>
            <w:bottom w:val="none" w:sz="0" w:space="0" w:color="auto"/>
            <w:right w:val="none" w:sz="0" w:space="0" w:color="auto"/>
          </w:divBdr>
        </w:div>
        <w:div w:id="1753505537">
          <w:marLeft w:val="480"/>
          <w:marRight w:val="0"/>
          <w:marTop w:val="0"/>
          <w:marBottom w:val="0"/>
          <w:divBdr>
            <w:top w:val="none" w:sz="0" w:space="0" w:color="auto"/>
            <w:left w:val="none" w:sz="0" w:space="0" w:color="auto"/>
            <w:bottom w:val="none" w:sz="0" w:space="0" w:color="auto"/>
            <w:right w:val="none" w:sz="0" w:space="0" w:color="auto"/>
          </w:divBdr>
        </w:div>
        <w:div w:id="1372264374">
          <w:marLeft w:val="480"/>
          <w:marRight w:val="0"/>
          <w:marTop w:val="0"/>
          <w:marBottom w:val="0"/>
          <w:divBdr>
            <w:top w:val="none" w:sz="0" w:space="0" w:color="auto"/>
            <w:left w:val="none" w:sz="0" w:space="0" w:color="auto"/>
            <w:bottom w:val="none" w:sz="0" w:space="0" w:color="auto"/>
            <w:right w:val="none" w:sz="0" w:space="0" w:color="auto"/>
          </w:divBdr>
        </w:div>
        <w:div w:id="985667888">
          <w:marLeft w:val="480"/>
          <w:marRight w:val="0"/>
          <w:marTop w:val="0"/>
          <w:marBottom w:val="0"/>
          <w:divBdr>
            <w:top w:val="none" w:sz="0" w:space="0" w:color="auto"/>
            <w:left w:val="none" w:sz="0" w:space="0" w:color="auto"/>
            <w:bottom w:val="none" w:sz="0" w:space="0" w:color="auto"/>
            <w:right w:val="none" w:sz="0" w:space="0" w:color="auto"/>
          </w:divBdr>
        </w:div>
        <w:div w:id="1424565366">
          <w:marLeft w:val="480"/>
          <w:marRight w:val="0"/>
          <w:marTop w:val="0"/>
          <w:marBottom w:val="0"/>
          <w:divBdr>
            <w:top w:val="none" w:sz="0" w:space="0" w:color="auto"/>
            <w:left w:val="none" w:sz="0" w:space="0" w:color="auto"/>
            <w:bottom w:val="none" w:sz="0" w:space="0" w:color="auto"/>
            <w:right w:val="none" w:sz="0" w:space="0" w:color="auto"/>
          </w:divBdr>
        </w:div>
      </w:divsChild>
    </w:div>
    <w:div w:id="1651133842">
      <w:bodyDiv w:val="1"/>
      <w:marLeft w:val="0"/>
      <w:marRight w:val="0"/>
      <w:marTop w:val="0"/>
      <w:marBottom w:val="0"/>
      <w:divBdr>
        <w:top w:val="none" w:sz="0" w:space="0" w:color="auto"/>
        <w:left w:val="none" w:sz="0" w:space="0" w:color="auto"/>
        <w:bottom w:val="none" w:sz="0" w:space="0" w:color="auto"/>
        <w:right w:val="none" w:sz="0" w:space="0" w:color="auto"/>
      </w:divBdr>
      <w:divsChild>
        <w:div w:id="1079983335">
          <w:marLeft w:val="480"/>
          <w:marRight w:val="0"/>
          <w:marTop w:val="0"/>
          <w:marBottom w:val="0"/>
          <w:divBdr>
            <w:top w:val="none" w:sz="0" w:space="0" w:color="auto"/>
            <w:left w:val="none" w:sz="0" w:space="0" w:color="auto"/>
            <w:bottom w:val="none" w:sz="0" w:space="0" w:color="auto"/>
            <w:right w:val="none" w:sz="0" w:space="0" w:color="auto"/>
          </w:divBdr>
        </w:div>
        <w:div w:id="296187185">
          <w:marLeft w:val="480"/>
          <w:marRight w:val="0"/>
          <w:marTop w:val="0"/>
          <w:marBottom w:val="0"/>
          <w:divBdr>
            <w:top w:val="none" w:sz="0" w:space="0" w:color="auto"/>
            <w:left w:val="none" w:sz="0" w:space="0" w:color="auto"/>
            <w:bottom w:val="none" w:sz="0" w:space="0" w:color="auto"/>
            <w:right w:val="none" w:sz="0" w:space="0" w:color="auto"/>
          </w:divBdr>
        </w:div>
        <w:div w:id="1911505063">
          <w:marLeft w:val="480"/>
          <w:marRight w:val="0"/>
          <w:marTop w:val="0"/>
          <w:marBottom w:val="0"/>
          <w:divBdr>
            <w:top w:val="none" w:sz="0" w:space="0" w:color="auto"/>
            <w:left w:val="none" w:sz="0" w:space="0" w:color="auto"/>
            <w:bottom w:val="none" w:sz="0" w:space="0" w:color="auto"/>
            <w:right w:val="none" w:sz="0" w:space="0" w:color="auto"/>
          </w:divBdr>
        </w:div>
        <w:div w:id="1621499490">
          <w:marLeft w:val="480"/>
          <w:marRight w:val="0"/>
          <w:marTop w:val="0"/>
          <w:marBottom w:val="0"/>
          <w:divBdr>
            <w:top w:val="none" w:sz="0" w:space="0" w:color="auto"/>
            <w:left w:val="none" w:sz="0" w:space="0" w:color="auto"/>
            <w:bottom w:val="none" w:sz="0" w:space="0" w:color="auto"/>
            <w:right w:val="none" w:sz="0" w:space="0" w:color="auto"/>
          </w:divBdr>
        </w:div>
        <w:div w:id="346448295">
          <w:marLeft w:val="480"/>
          <w:marRight w:val="0"/>
          <w:marTop w:val="0"/>
          <w:marBottom w:val="0"/>
          <w:divBdr>
            <w:top w:val="none" w:sz="0" w:space="0" w:color="auto"/>
            <w:left w:val="none" w:sz="0" w:space="0" w:color="auto"/>
            <w:bottom w:val="none" w:sz="0" w:space="0" w:color="auto"/>
            <w:right w:val="none" w:sz="0" w:space="0" w:color="auto"/>
          </w:divBdr>
        </w:div>
        <w:div w:id="1737239340">
          <w:marLeft w:val="480"/>
          <w:marRight w:val="0"/>
          <w:marTop w:val="0"/>
          <w:marBottom w:val="0"/>
          <w:divBdr>
            <w:top w:val="none" w:sz="0" w:space="0" w:color="auto"/>
            <w:left w:val="none" w:sz="0" w:space="0" w:color="auto"/>
            <w:bottom w:val="none" w:sz="0" w:space="0" w:color="auto"/>
            <w:right w:val="none" w:sz="0" w:space="0" w:color="auto"/>
          </w:divBdr>
        </w:div>
        <w:div w:id="1512723678">
          <w:marLeft w:val="480"/>
          <w:marRight w:val="0"/>
          <w:marTop w:val="0"/>
          <w:marBottom w:val="0"/>
          <w:divBdr>
            <w:top w:val="none" w:sz="0" w:space="0" w:color="auto"/>
            <w:left w:val="none" w:sz="0" w:space="0" w:color="auto"/>
            <w:bottom w:val="none" w:sz="0" w:space="0" w:color="auto"/>
            <w:right w:val="none" w:sz="0" w:space="0" w:color="auto"/>
          </w:divBdr>
        </w:div>
        <w:div w:id="1731878009">
          <w:marLeft w:val="480"/>
          <w:marRight w:val="0"/>
          <w:marTop w:val="0"/>
          <w:marBottom w:val="0"/>
          <w:divBdr>
            <w:top w:val="none" w:sz="0" w:space="0" w:color="auto"/>
            <w:left w:val="none" w:sz="0" w:space="0" w:color="auto"/>
            <w:bottom w:val="none" w:sz="0" w:space="0" w:color="auto"/>
            <w:right w:val="none" w:sz="0" w:space="0" w:color="auto"/>
          </w:divBdr>
        </w:div>
        <w:div w:id="757869568">
          <w:marLeft w:val="480"/>
          <w:marRight w:val="0"/>
          <w:marTop w:val="0"/>
          <w:marBottom w:val="0"/>
          <w:divBdr>
            <w:top w:val="none" w:sz="0" w:space="0" w:color="auto"/>
            <w:left w:val="none" w:sz="0" w:space="0" w:color="auto"/>
            <w:bottom w:val="none" w:sz="0" w:space="0" w:color="auto"/>
            <w:right w:val="none" w:sz="0" w:space="0" w:color="auto"/>
          </w:divBdr>
        </w:div>
        <w:div w:id="234703479">
          <w:marLeft w:val="480"/>
          <w:marRight w:val="0"/>
          <w:marTop w:val="0"/>
          <w:marBottom w:val="0"/>
          <w:divBdr>
            <w:top w:val="none" w:sz="0" w:space="0" w:color="auto"/>
            <w:left w:val="none" w:sz="0" w:space="0" w:color="auto"/>
            <w:bottom w:val="none" w:sz="0" w:space="0" w:color="auto"/>
            <w:right w:val="none" w:sz="0" w:space="0" w:color="auto"/>
          </w:divBdr>
        </w:div>
        <w:div w:id="1129055654">
          <w:marLeft w:val="480"/>
          <w:marRight w:val="0"/>
          <w:marTop w:val="0"/>
          <w:marBottom w:val="0"/>
          <w:divBdr>
            <w:top w:val="none" w:sz="0" w:space="0" w:color="auto"/>
            <w:left w:val="none" w:sz="0" w:space="0" w:color="auto"/>
            <w:bottom w:val="none" w:sz="0" w:space="0" w:color="auto"/>
            <w:right w:val="none" w:sz="0" w:space="0" w:color="auto"/>
          </w:divBdr>
        </w:div>
        <w:div w:id="876813158">
          <w:marLeft w:val="480"/>
          <w:marRight w:val="0"/>
          <w:marTop w:val="0"/>
          <w:marBottom w:val="0"/>
          <w:divBdr>
            <w:top w:val="none" w:sz="0" w:space="0" w:color="auto"/>
            <w:left w:val="none" w:sz="0" w:space="0" w:color="auto"/>
            <w:bottom w:val="none" w:sz="0" w:space="0" w:color="auto"/>
            <w:right w:val="none" w:sz="0" w:space="0" w:color="auto"/>
          </w:divBdr>
        </w:div>
        <w:div w:id="530343449">
          <w:marLeft w:val="480"/>
          <w:marRight w:val="0"/>
          <w:marTop w:val="0"/>
          <w:marBottom w:val="0"/>
          <w:divBdr>
            <w:top w:val="none" w:sz="0" w:space="0" w:color="auto"/>
            <w:left w:val="none" w:sz="0" w:space="0" w:color="auto"/>
            <w:bottom w:val="none" w:sz="0" w:space="0" w:color="auto"/>
            <w:right w:val="none" w:sz="0" w:space="0" w:color="auto"/>
          </w:divBdr>
        </w:div>
        <w:div w:id="104079732">
          <w:marLeft w:val="480"/>
          <w:marRight w:val="0"/>
          <w:marTop w:val="0"/>
          <w:marBottom w:val="0"/>
          <w:divBdr>
            <w:top w:val="none" w:sz="0" w:space="0" w:color="auto"/>
            <w:left w:val="none" w:sz="0" w:space="0" w:color="auto"/>
            <w:bottom w:val="none" w:sz="0" w:space="0" w:color="auto"/>
            <w:right w:val="none" w:sz="0" w:space="0" w:color="auto"/>
          </w:divBdr>
        </w:div>
        <w:div w:id="1755930383">
          <w:marLeft w:val="480"/>
          <w:marRight w:val="0"/>
          <w:marTop w:val="0"/>
          <w:marBottom w:val="0"/>
          <w:divBdr>
            <w:top w:val="none" w:sz="0" w:space="0" w:color="auto"/>
            <w:left w:val="none" w:sz="0" w:space="0" w:color="auto"/>
            <w:bottom w:val="none" w:sz="0" w:space="0" w:color="auto"/>
            <w:right w:val="none" w:sz="0" w:space="0" w:color="auto"/>
          </w:divBdr>
        </w:div>
        <w:div w:id="1602489180">
          <w:marLeft w:val="480"/>
          <w:marRight w:val="0"/>
          <w:marTop w:val="0"/>
          <w:marBottom w:val="0"/>
          <w:divBdr>
            <w:top w:val="none" w:sz="0" w:space="0" w:color="auto"/>
            <w:left w:val="none" w:sz="0" w:space="0" w:color="auto"/>
            <w:bottom w:val="none" w:sz="0" w:space="0" w:color="auto"/>
            <w:right w:val="none" w:sz="0" w:space="0" w:color="auto"/>
          </w:divBdr>
        </w:div>
        <w:div w:id="1712995231">
          <w:marLeft w:val="480"/>
          <w:marRight w:val="0"/>
          <w:marTop w:val="0"/>
          <w:marBottom w:val="0"/>
          <w:divBdr>
            <w:top w:val="none" w:sz="0" w:space="0" w:color="auto"/>
            <w:left w:val="none" w:sz="0" w:space="0" w:color="auto"/>
            <w:bottom w:val="none" w:sz="0" w:space="0" w:color="auto"/>
            <w:right w:val="none" w:sz="0" w:space="0" w:color="auto"/>
          </w:divBdr>
        </w:div>
        <w:div w:id="1244294080">
          <w:marLeft w:val="480"/>
          <w:marRight w:val="0"/>
          <w:marTop w:val="0"/>
          <w:marBottom w:val="0"/>
          <w:divBdr>
            <w:top w:val="none" w:sz="0" w:space="0" w:color="auto"/>
            <w:left w:val="none" w:sz="0" w:space="0" w:color="auto"/>
            <w:bottom w:val="none" w:sz="0" w:space="0" w:color="auto"/>
            <w:right w:val="none" w:sz="0" w:space="0" w:color="auto"/>
          </w:divBdr>
        </w:div>
        <w:div w:id="1086272405">
          <w:marLeft w:val="480"/>
          <w:marRight w:val="0"/>
          <w:marTop w:val="0"/>
          <w:marBottom w:val="0"/>
          <w:divBdr>
            <w:top w:val="none" w:sz="0" w:space="0" w:color="auto"/>
            <w:left w:val="none" w:sz="0" w:space="0" w:color="auto"/>
            <w:bottom w:val="none" w:sz="0" w:space="0" w:color="auto"/>
            <w:right w:val="none" w:sz="0" w:space="0" w:color="auto"/>
          </w:divBdr>
        </w:div>
        <w:div w:id="61299726">
          <w:marLeft w:val="480"/>
          <w:marRight w:val="0"/>
          <w:marTop w:val="0"/>
          <w:marBottom w:val="0"/>
          <w:divBdr>
            <w:top w:val="none" w:sz="0" w:space="0" w:color="auto"/>
            <w:left w:val="none" w:sz="0" w:space="0" w:color="auto"/>
            <w:bottom w:val="none" w:sz="0" w:space="0" w:color="auto"/>
            <w:right w:val="none" w:sz="0" w:space="0" w:color="auto"/>
          </w:divBdr>
        </w:div>
        <w:div w:id="661548881">
          <w:marLeft w:val="480"/>
          <w:marRight w:val="0"/>
          <w:marTop w:val="0"/>
          <w:marBottom w:val="0"/>
          <w:divBdr>
            <w:top w:val="none" w:sz="0" w:space="0" w:color="auto"/>
            <w:left w:val="none" w:sz="0" w:space="0" w:color="auto"/>
            <w:bottom w:val="none" w:sz="0" w:space="0" w:color="auto"/>
            <w:right w:val="none" w:sz="0" w:space="0" w:color="auto"/>
          </w:divBdr>
        </w:div>
        <w:div w:id="303701334">
          <w:marLeft w:val="480"/>
          <w:marRight w:val="0"/>
          <w:marTop w:val="0"/>
          <w:marBottom w:val="0"/>
          <w:divBdr>
            <w:top w:val="none" w:sz="0" w:space="0" w:color="auto"/>
            <w:left w:val="none" w:sz="0" w:space="0" w:color="auto"/>
            <w:bottom w:val="none" w:sz="0" w:space="0" w:color="auto"/>
            <w:right w:val="none" w:sz="0" w:space="0" w:color="auto"/>
          </w:divBdr>
        </w:div>
        <w:div w:id="1774934627">
          <w:marLeft w:val="480"/>
          <w:marRight w:val="0"/>
          <w:marTop w:val="0"/>
          <w:marBottom w:val="0"/>
          <w:divBdr>
            <w:top w:val="none" w:sz="0" w:space="0" w:color="auto"/>
            <w:left w:val="none" w:sz="0" w:space="0" w:color="auto"/>
            <w:bottom w:val="none" w:sz="0" w:space="0" w:color="auto"/>
            <w:right w:val="none" w:sz="0" w:space="0" w:color="auto"/>
          </w:divBdr>
        </w:div>
        <w:div w:id="978923067">
          <w:marLeft w:val="480"/>
          <w:marRight w:val="0"/>
          <w:marTop w:val="0"/>
          <w:marBottom w:val="0"/>
          <w:divBdr>
            <w:top w:val="none" w:sz="0" w:space="0" w:color="auto"/>
            <w:left w:val="none" w:sz="0" w:space="0" w:color="auto"/>
            <w:bottom w:val="none" w:sz="0" w:space="0" w:color="auto"/>
            <w:right w:val="none" w:sz="0" w:space="0" w:color="auto"/>
          </w:divBdr>
        </w:div>
        <w:div w:id="318922138">
          <w:marLeft w:val="480"/>
          <w:marRight w:val="0"/>
          <w:marTop w:val="0"/>
          <w:marBottom w:val="0"/>
          <w:divBdr>
            <w:top w:val="none" w:sz="0" w:space="0" w:color="auto"/>
            <w:left w:val="none" w:sz="0" w:space="0" w:color="auto"/>
            <w:bottom w:val="none" w:sz="0" w:space="0" w:color="auto"/>
            <w:right w:val="none" w:sz="0" w:space="0" w:color="auto"/>
          </w:divBdr>
        </w:div>
        <w:div w:id="86510566">
          <w:marLeft w:val="480"/>
          <w:marRight w:val="0"/>
          <w:marTop w:val="0"/>
          <w:marBottom w:val="0"/>
          <w:divBdr>
            <w:top w:val="none" w:sz="0" w:space="0" w:color="auto"/>
            <w:left w:val="none" w:sz="0" w:space="0" w:color="auto"/>
            <w:bottom w:val="none" w:sz="0" w:space="0" w:color="auto"/>
            <w:right w:val="none" w:sz="0" w:space="0" w:color="auto"/>
          </w:divBdr>
        </w:div>
        <w:div w:id="205723646">
          <w:marLeft w:val="480"/>
          <w:marRight w:val="0"/>
          <w:marTop w:val="0"/>
          <w:marBottom w:val="0"/>
          <w:divBdr>
            <w:top w:val="none" w:sz="0" w:space="0" w:color="auto"/>
            <w:left w:val="none" w:sz="0" w:space="0" w:color="auto"/>
            <w:bottom w:val="none" w:sz="0" w:space="0" w:color="auto"/>
            <w:right w:val="none" w:sz="0" w:space="0" w:color="auto"/>
          </w:divBdr>
        </w:div>
        <w:div w:id="191455424">
          <w:marLeft w:val="480"/>
          <w:marRight w:val="0"/>
          <w:marTop w:val="0"/>
          <w:marBottom w:val="0"/>
          <w:divBdr>
            <w:top w:val="none" w:sz="0" w:space="0" w:color="auto"/>
            <w:left w:val="none" w:sz="0" w:space="0" w:color="auto"/>
            <w:bottom w:val="none" w:sz="0" w:space="0" w:color="auto"/>
            <w:right w:val="none" w:sz="0" w:space="0" w:color="auto"/>
          </w:divBdr>
        </w:div>
        <w:div w:id="1098139647">
          <w:marLeft w:val="480"/>
          <w:marRight w:val="0"/>
          <w:marTop w:val="0"/>
          <w:marBottom w:val="0"/>
          <w:divBdr>
            <w:top w:val="none" w:sz="0" w:space="0" w:color="auto"/>
            <w:left w:val="none" w:sz="0" w:space="0" w:color="auto"/>
            <w:bottom w:val="none" w:sz="0" w:space="0" w:color="auto"/>
            <w:right w:val="none" w:sz="0" w:space="0" w:color="auto"/>
          </w:divBdr>
        </w:div>
        <w:div w:id="600845920">
          <w:marLeft w:val="480"/>
          <w:marRight w:val="0"/>
          <w:marTop w:val="0"/>
          <w:marBottom w:val="0"/>
          <w:divBdr>
            <w:top w:val="none" w:sz="0" w:space="0" w:color="auto"/>
            <w:left w:val="none" w:sz="0" w:space="0" w:color="auto"/>
            <w:bottom w:val="none" w:sz="0" w:space="0" w:color="auto"/>
            <w:right w:val="none" w:sz="0" w:space="0" w:color="auto"/>
          </w:divBdr>
        </w:div>
        <w:div w:id="760836867">
          <w:marLeft w:val="480"/>
          <w:marRight w:val="0"/>
          <w:marTop w:val="0"/>
          <w:marBottom w:val="0"/>
          <w:divBdr>
            <w:top w:val="none" w:sz="0" w:space="0" w:color="auto"/>
            <w:left w:val="none" w:sz="0" w:space="0" w:color="auto"/>
            <w:bottom w:val="none" w:sz="0" w:space="0" w:color="auto"/>
            <w:right w:val="none" w:sz="0" w:space="0" w:color="auto"/>
          </w:divBdr>
        </w:div>
        <w:div w:id="1901986285">
          <w:marLeft w:val="480"/>
          <w:marRight w:val="0"/>
          <w:marTop w:val="0"/>
          <w:marBottom w:val="0"/>
          <w:divBdr>
            <w:top w:val="none" w:sz="0" w:space="0" w:color="auto"/>
            <w:left w:val="none" w:sz="0" w:space="0" w:color="auto"/>
            <w:bottom w:val="none" w:sz="0" w:space="0" w:color="auto"/>
            <w:right w:val="none" w:sz="0" w:space="0" w:color="auto"/>
          </w:divBdr>
        </w:div>
        <w:div w:id="1856724423">
          <w:marLeft w:val="480"/>
          <w:marRight w:val="0"/>
          <w:marTop w:val="0"/>
          <w:marBottom w:val="0"/>
          <w:divBdr>
            <w:top w:val="none" w:sz="0" w:space="0" w:color="auto"/>
            <w:left w:val="none" w:sz="0" w:space="0" w:color="auto"/>
            <w:bottom w:val="none" w:sz="0" w:space="0" w:color="auto"/>
            <w:right w:val="none" w:sz="0" w:space="0" w:color="auto"/>
          </w:divBdr>
        </w:div>
        <w:div w:id="761032938">
          <w:marLeft w:val="480"/>
          <w:marRight w:val="0"/>
          <w:marTop w:val="0"/>
          <w:marBottom w:val="0"/>
          <w:divBdr>
            <w:top w:val="none" w:sz="0" w:space="0" w:color="auto"/>
            <w:left w:val="none" w:sz="0" w:space="0" w:color="auto"/>
            <w:bottom w:val="none" w:sz="0" w:space="0" w:color="auto"/>
            <w:right w:val="none" w:sz="0" w:space="0" w:color="auto"/>
          </w:divBdr>
        </w:div>
        <w:div w:id="1761754523">
          <w:marLeft w:val="480"/>
          <w:marRight w:val="0"/>
          <w:marTop w:val="0"/>
          <w:marBottom w:val="0"/>
          <w:divBdr>
            <w:top w:val="none" w:sz="0" w:space="0" w:color="auto"/>
            <w:left w:val="none" w:sz="0" w:space="0" w:color="auto"/>
            <w:bottom w:val="none" w:sz="0" w:space="0" w:color="auto"/>
            <w:right w:val="none" w:sz="0" w:space="0" w:color="auto"/>
          </w:divBdr>
        </w:div>
        <w:div w:id="1953783608">
          <w:marLeft w:val="480"/>
          <w:marRight w:val="0"/>
          <w:marTop w:val="0"/>
          <w:marBottom w:val="0"/>
          <w:divBdr>
            <w:top w:val="none" w:sz="0" w:space="0" w:color="auto"/>
            <w:left w:val="none" w:sz="0" w:space="0" w:color="auto"/>
            <w:bottom w:val="none" w:sz="0" w:space="0" w:color="auto"/>
            <w:right w:val="none" w:sz="0" w:space="0" w:color="auto"/>
          </w:divBdr>
        </w:div>
        <w:div w:id="86079328">
          <w:marLeft w:val="480"/>
          <w:marRight w:val="0"/>
          <w:marTop w:val="0"/>
          <w:marBottom w:val="0"/>
          <w:divBdr>
            <w:top w:val="none" w:sz="0" w:space="0" w:color="auto"/>
            <w:left w:val="none" w:sz="0" w:space="0" w:color="auto"/>
            <w:bottom w:val="none" w:sz="0" w:space="0" w:color="auto"/>
            <w:right w:val="none" w:sz="0" w:space="0" w:color="auto"/>
          </w:divBdr>
        </w:div>
        <w:div w:id="971908641">
          <w:marLeft w:val="480"/>
          <w:marRight w:val="0"/>
          <w:marTop w:val="0"/>
          <w:marBottom w:val="0"/>
          <w:divBdr>
            <w:top w:val="none" w:sz="0" w:space="0" w:color="auto"/>
            <w:left w:val="none" w:sz="0" w:space="0" w:color="auto"/>
            <w:bottom w:val="none" w:sz="0" w:space="0" w:color="auto"/>
            <w:right w:val="none" w:sz="0" w:space="0" w:color="auto"/>
          </w:divBdr>
        </w:div>
        <w:div w:id="1250653116">
          <w:marLeft w:val="480"/>
          <w:marRight w:val="0"/>
          <w:marTop w:val="0"/>
          <w:marBottom w:val="0"/>
          <w:divBdr>
            <w:top w:val="none" w:sz="0" w:space="0" w:color="auto"/>
            <w:left w:val="none" w:sz="0" w:space="0" w:color="auto"/>
            <w:bottom w:val="none" w:sz="0" w:space="0" w:color="auto"/>
            <w:right w:val="none" w:sz="0" w:space="0" w:color="auto"/>
          </w:divBdr>
        </w:div>
        <w:div w:id="612632689">
          <w:marLeft w:val="480"/>
          <w:marRight w:val="0"/>
          <w:marTop w:val="0"/>
          <w:marBottom w:val="0"/>
          <w:divBdr>
            <w:top w:val="none" w:sz="0" w:space="0" w:color="auto"/>
            <w:left w:val="none" w:sz="0" w:space="0" w:color="auto"/>
            <w:bottom w:val="none" w:sz="0" w:space="0" w:color="auto"/>
            <w:right w:val="none" w:sz="0" w:space="0" w:color="auto"/>
          </w:divBdr>
        </w:div>
        <w:div w:id="1386559813">
          <w:marLeft w:val="480"/>
          <w:marRight w:val="0"/>
          <w:marTop w:val="0"/>
          <w:marBottom w:val="0"/>
          <w:divBdr>
            <w:top w:val="none" w:sz="0" w:space="0" w:color="auto"/>
            <w:left w:val="none" w:sz="0" w:space="0" w:color="auto"/>
            <w:bottom w:val="none" w:sz="0" w:space="0" w:color="auto"/>
            <w:right w:val="none" w:sz="0" w:space="0" w:color="auto"/>
          </w:divBdr>
        </w:div>
        <w:div w:id="653609531">
          <w:marLeft w:val="480"/>
          <w:marRight w:val="0"/>
          <w:marTop w:val="0"/>
          <w:marBottom w:val="0"/>
          <w:divBdr>
            <w:top w:val="none" w:sz="0" w:space="0" w:color="auto"/>
            <w:left w:val="none" w:sz="0" w:space="0" w:color="auto"/>
            <w:bottom w:val="none" w:sz="0" w:space="0" w:color="auto"/>
            <w:right w:val="none" w:sz="0" w:space="0" w:color="auto"/>
          </w:divBdr>
        </w:div>
        <w:div w:id="1646547166">
          <w:marLeft w:val="480"/>
          <w:marRight w:val="0"/>
          <w:marTop w:val="0"/>
          <w:marBottom w:val="0"/>
          <w:divBdr>
            <w:top w:val="none" w:sz="0" w:space="0" w:color="auto"/>
            <w:left w:val="none" w:sz="0" w:space="0" w:color="auto"/>
            <w:bottom w:val="none" w:sz="0" w:space="0" w:color="auto"/>
            <w:right w:val="none" w:sz="0" w:space="0" w:color="auto"/>
          </w:divBdr>
        </w:div>
        <w:div w:id="1678000809">
          <w:marLeft w:val="480"/>
          <w:marRight w:val="0"/>
          <w:marTop w:val="0"/>
          <w:marBottom w:val="0"/>
          <w:divBdr>
            <w:top w:val="none" w:sz="0" w:space="0" w:color="auto"/>
            <w:left w:val="none" w:sz="0" w:space="0" w:color="auto"/>
            <w:bottom w:val="none" w:sz="0" w:space="0" w:color="auto"/>
            <w:right w:val="none" w:sz="0" w:space="0" w:color="auto"/>
          </w:divBdr>
        </w:div>
        <w:div w:id="1638602455">
          <w:marLeft w:val="480"/>
          <w:marRight w:val="0"/>
          <w:marTop w:val="0"/>
          <w:marBottom w:val="0"/>
          <w:divBdr>
            <w:top w:val="none" w:sz="0" w:space="0" w:color="auto"/>
            <w:left w:val="none" w:sz="0" w:space="0" w:color="auto"/>
            <w:bottom w:val="none" w:sz="0" w:space="0" w:color="auto"/>
            <w:right w:val="none" w:sz="0" w:space="0" w:color="auto"/>
          </w:divBdr>
        </w:div>
        <w:div w:id="1335764810">
          <w:marLeft w:val="480"/>
          <w:marRight w:val="0"/>
          <w:marTop w:val="0"/>
          <w:marBottom w:val="0"/>
          <w:divBdr>
            <w:top w:val="none" w:sz="0" w:space="0" w:color="auto"/>
            <w:left w:val="none" w:sz="0" w:space="0" w:color="auto"/>
            <w:bottom w:val="none" w:sz="0" w:space="0" w:color="auto"/>
            <w:right w:val="none" w:sz="0" w:space="0" w:color="auto"/>
          </w:divBdr>
        </w:div>
        <w:div w:id="1274442277">
          <w:marLeft w:val="480"/>
          <w:marRight w:val="0"/>
          <w:marTop w:val="0"/>
          <w:marBottom w:val="0"/>
          <w:divBdr>
            <w:top w:val="none" w:sz="0" w:space="0" w:color="auto"/>
            <w:left w:val="none" w:sz="0" w:space="0" w:color="auto"/>
            <w:bottom w:val="none" w:sz="0" w:space="0" w:color="auto"/>
            <w:right w:val="none" w:sz="0" w:space="0" w:color="auto"/>
          </w:divBdr>
        </w:div>
        <w:div w:id="305862202">
          <w:marLeft w:val="480"/>
          <w:marRight w:val="0"/>
          <w:marTop w:val="0"/>
          <w:marBottom w:val="0"/>
          <w:divBdr>
            <w:top w:val="none" w:sz="0" w:space="0" w:color="auto"/>
            <w:left w:val="none" w:sz="0" w:space="0" w:color="auto"/>
            <w:bottom w:val="none" w:sz="0" w:space="0" w:color="auto"/>
            <w:right w:val="none" w:sz="0" w:space="0" w:color="auto"/>
          </w:divBdr>
        </w:div>
        <w:div w:id="1090201303">
          <w:marLeft w:val="480"/>
          <w:marRight w:val="0"/>
          <w:marTop w:val="0"/>
          <w:marBottom w:val="0"/>
          <w:divBdr>
            <w:top w:val="none" w:sz="0" w:space="0" w:color="auto"/>
            <w:left w:val="none" w:sz="0" w:space="0" w:color="auto"/>
            <w:bottom w:val="none" w:sz="0" w:space="0" w:color="auto"/>
            <w:right w:val="none" w:sz="0" w:space="0" w:color="auto"/>
          </w:divBdr>
        </w:div>
        <w:div w:id="215244707">
          <w:marLeft w:val="480"/>
          <w:marRight w:val="0"/>
          <w:marTop w:val="0"/>
          <w:marBottom w:val="0"/>
          <w:divBdr>
            <w:top w:val="none" w:sz="0" w:space="0" w:color="auto"/>
            <w:left w:val="none" w:sz="0" w:space="0" w:color="auto"/>
            <w:bottom w:val="none" w:sz="0" w:space="0" w:color="auto"/>
            <w:right w:val="none" w:sz="0" w:space="0" w:color="auto"/>
          </w:divBdr>
        </w:div>
        <w:div w:id="167837805">
          <w:marLeft w:val="480"/>
          <w:marRight w:val="0"/>
          <w:marTop w:val="0"/>
          <w:marBottom w:val="0"/>
          <w:divBdr>
            <w:top w:val="none" w:sz="0" w:space="0" w:color="auto"/>
            <w:left w:val="none" w:sz="0" w:space="0" w:color="auto"/>
            <w:bottom w:val="none" w:sz="0" w:space="0" w:color="auto"/>
            <w:right w:val="none" w:sz="0" w:space="0" w:color="auto"/>
          </w:divBdr>
        </w:div>
        <w:div w:id="1522475369">
          <w:marLeft w:val="480"/>
          <w:marRight w:val="0"/>
          <w:marTop w:val="0"/>
          <w:marBottom w:val="0"/>
          <w:divBdr>
            <w:top w:val="none" w:sz="0" w:space="0" w:color="auto"/>
            <w:left w:val="none" w:sz="0" w:space="0" w:color="auto"/>
            <w:bottom w:val="none" w:sz="0" w:space="0" w:color="auto"/>
            <w:right w:val="none" w:sz="0" w:space="0" w:color="auto"/>
          </w:divBdr>
        </w:div>
        <w:div w:id="1580021863">
          <w:marLeft w:val="480"/>
          <w:marRight w:val="0"/>
          <w:marTop w:val="0"/>
          <w:marBottom w:val="0"/>
          <w:divBdr>
            <w:top w:val="none" w:sz="0" w:space="0" w:color="auto"/>
            <w:left w:val="none" w:sz="0" w:space="0" w:color="auto"/>
            <w:bottom w:val="none" w:sz="0" w:space="0" w:color="auto"/>
            <w:right w:val="none" w:sz="0" w:space="0" w:color="auto"/>
          </w:divBdr>
        </w:div>
        <w:div w:id="1735740041">
          <w:marLeft w:val="480"/>
          <w:marRight w:val="0"/>
          <w:marTop w:val="0"/>
          <w:marBottom w:val="0"/>
          <w:divBdr>
            <w:top w:val="none" w:sz="0" w:space="0" w:color="auto"/>
            <w:left w:val="none" w:sz="0" w:space="0" w:color="auto"/>
            <w:bottom w:val="none" w:sz="0" w:space="0" w:color="auto"/>
            <w:right w:val="none" w:sz="0" w:space="0" w:color="auto"/>
          </w:divBdr>
        </w:div>
        <w:div w:id="446580695">
          <w:marLeft w:val="480"/>
          <w:marRight w:val="0"/>
          <w:marTop w:val="0"/>
          <w:marBottom w:val="0"/>
          <w:divBdr>
            <w:top w:val="none" w:sz="0" w:space="0" w:color="auto"/>
            <w:left w:val="none" w:sz="0" w:space="0" w:color="auto"/>
            <w:bottom w:val="none" w:sz="0" w:space="0" w:color="auto"/>
            <w:right w:val="none" w:sz="0" w:space="0" w:color="auto"/>
          </w:divBdr>
        </w:div>
        <w:div w:id="799692622">
          <w:marLeft w:val="480"/>
          <w:marRight w:val="0"/>
          <w:marTop w:val="0"/>
          <w:marBottom w:val="0"/>
          <w:divBdr>
            <w:top w:val="none" w:sz="0" w:space="0" w:color="auto"/>
            <w:left w:val="none" w:sz="0" w:space="0" w:color="auto"/>
            <w:bottom w:val="none" w:sz="0" w:space="0" w:color="auto"/>
            <w:right w:val="none" w:sz="0" w:space="0" w:color="auto"/>
          </w:divBdr>
        </w:div>
        <w:div w:id="1598637423">
          <w:marLeft w:val="480"/>
          <w:marRight w:val="0"/>
          <w:marTop w:val="0"/>
          <w:marBottom w:val="0"/>
          <w:divBdr>
            <w:top w:val="none" w:sz="0" w:space="0" w:color="auto"/>
            <w:left w:val="none" w:sz="0" w:space="0" w:color="auto"/>
            <w:bottom w:val="none" w:sz="0" w:space="0" w:color="auto"/>
            <w:right w:val="none" w:sz="0" w:space="0" w:color="auto"/>
          </w:divBdr>
        </w:div>
        <w:div w:id="1317487651">
          <w:marLeft w:val="480"/>
          <w:marRight w:val="0"/>
          <w:marTop w:val="0"/>
          <w:marBottom w:val="0"/>
          <w:divBdr>
            <w:top w:val="none" w:sz="0" w:space="0" w:color="auto"/>
            <w:left w:val="none" w:sz="0" w:space="0" w:color="auto"/>
            <w:bottom w:val="none" w:sz="0" w:space="0" w:color="auto"/>
            <w:right w:val="none" w:sz="0" w:space="0" w:color="auto"/>
          </w:divBdr>
        </w:div>
        <w:div w:id="209923449">
          <w:marLeft w:val="480"/>
          <w:marRight w:val="0"/>
          <w:marTop w:val="0"/>
          <w:marBottom w:val="0"/>
          <w:divBdr>
            <w:top w:val="none" w:sz="0" w:space="0" w:color="auto"/>
            <w:left w:val="none" w:sz="0" w:space="0" w:color="auto"/>
            <w:bottom w:val="none" w:sz="0" w:space="0" w:color="auto"/>
            <w:right w:val="none" w:sz="0" w:space="0" w:color="auto"/>
          </w:divBdr>
        </w:div>
        <w:div w:id="510874830">
          <w:marLeft w:val="480"/>
          <w:marRight w:val="0"/>
          <w:marTop w:val="0"/>
          <w:marBottom w:val="0"/>
          <w:divBdr>
            <w:top w:val="none" w:sz="0" w:space="0" w:color="auto"/>
            <w:left w:val="none" w:sz="0" w:space="0" w:color="auto"/>
            <w:bottom w:val="none" w:sz="0" w:space="0" w:color="auto"/>
            <w:right w:val="none" w:sz="0" w:space="0" w:color="auto"/>
          </w:divBdr>
        </w:div>
        <w:div w:id="2052920801">
          <w:marLeft w:val="480"/>
          <w:marRight w:val="0"/>
          <w:marTop w:val="0"/>
          <w:marBottom w:val="0"/>
          <w:divBdr>
            <w:top w:val="none" w:sz="0" w:space="0" w:color="auto"/>
            <w:left w:val="none" w:sz="0" w:space="0" w:color="auto"/>
            <w:bottom w:val="none" w:sz="0" w:space="0" w:color="auto"/>
            <w:right w:val="none" w:sz="0" w:space="0" w:color="auto"/>
          </w:divBdr>
        </w:div>
        <w:div w:id="1874464577">
          <w:marLeft w:val="480"/>
          <w:marRight w:val="0"/>
          <w:marTop w:val="0"/>
          <w:marBottom w:val="0"/>
          <w:divBdr>
            <w:top w:val="none" w:sz="0" w:space="0" w:color="auto"/>
            <w:left w:val="none" w:sz="0" w:space="0" w:color="auto"/>
            <w:bottom w:val="none" w:sz="0" w:space="0" w:color="auto"/>
            <w:right w:val="none" w:sz="0" w:space="0" w:color="auto"/>
          </w:divBdr>
        </w:div>
        <w:div w:id="912351208">
          <w:marLeft w:val="480"/>
          <w:marRight w:val="0"/>
          <w:marTop w:val="0"/>
          <w:marBottom w:val="0"/>
          <w:divBdr>
            <w:top w:val="none" w:sz="0" w:space="0" w:color="auto"/>
            <w:left w:val="none" w:sz="0" w:space="0" w:color="auto"/>
            <w:bottom w:val="none" w:sz="0" w:space="0" w:color="auto"/>
            <w:right w:val="none" w:sz="0" w:space="0" w:color="auto"/>
          </w:divBdr>
        </w:div>
        <w:div w:id="2118678350">
          <w:marLeft w:val="480"/>
          <w:marRight w:val="0"/>
          <w:marTop w:val="0"/>
          <w:marBottom w:val="0"/>
          <w:divBdr>
            <w:top w:val="none" w:sz="0" w:space="0" w:color="auto"/>
            <w:left w:val="none" w:sz="0" w:space="0" w:color="auto"/>
            <w:bottom w:val="none" w:sz="0" w:space="0" w:color="auto"/>
            <w:right w:val="none" w:sz="0" w:space="0" w:color="auto"/>
          </w:divBdr>
        </w:div>
        <w:div w:id="70275736">
          <w:marLeft w:val="480"/>
          <w:marRight w:val="0"/>
          <w:marTop w:val="0"/>
          <w:marBottom w:val="0"/>
          <w:divBdr>
            <w:top w:val="none" w:sz="0" w:space="0" w:color="auto"/>
            <w:left w:val="none" w:sz="0" w:space="0" w:color="auto"/>
            <w:bottom w:val="none" w:sz="0" w:space="0" w:color="auto"/>
            <w:right w:val="none" w:sz="0" w:space="0" w:color="auto"/>
          </w:divBdr>
        </w:div>
        <w:div w:id="1086269592">
          <w:marLeft w:val="480"/>
          <w:marRight w:val="0"/>
          <w:marTop w:val="0"/>
          <w:marBottom w:val="0"/>
          <w:divBdr>
            <w:top w:val="none" w:sz="0" w:space="0" w:color="auto"/>
            <w:left w:val="none" w:sz="0" w:space="0" w:color="auto"/>
            <w:bottom w:val="none" w:sz="0" w:space="0" w:color="auto"/>
            <w:right w:val="none" w:sz="0" w:space="0" w:color="auto"/>
          </w:divBdr>
        </w:div>
        <w:div w:id="1778869154">
          <w:marLeft w:val="480"/>
          <w:marRight w:val="0"/>
          <w:marTop w:val="0"/>
          <w:marBottom w:val="0"/>
          <w:divBdr>
            <w:top w:val="none" w:sz="0" w:space="0" w:color="auto"/>
            <w:left w:val="none" w:sz="0" w:space="0" w:color="auto"/>
            <w:bottom w:val="none" w:sz="0" w:space="0" w:color="auto"/>
            <w:right w:val="none" w:sz="0" w:space="0" w:color="auto"/>
          </w:divBdr>
        </w:div>
        <w:div w:id="1419669901">
          <w:marLeft w:val="480"/>
          <w:marRight w:val="0"/>
          <w:marTop w:val="0"/>
          <w:marBottom w:val="0"/>
          <w:divBdr>
            <w:top w:val="none" w:sz="0" w:space="0" w:color="auto"/>
            <w:left w:val="none" w:sz="0" w:space="0" w:color="auto"/>
            <w:bottom w:val="none" w:sz="0" w:space="0" w:color="auto"/>
            <w:right w:val="none" w:sz="0" w:space="0" w:color="auto"/>
          </w:divBdr>
        </w:div>
        <w:div w:id="1219973493">
          <w:marLeft w:val="480"/>
          <w:marRight w:val="0"/>
          <w:marTop w:val="0"/>
          <w:marBottom w:val="0"/>
          <w:divBdr>
            <w:top w:val="none" w:sz="0" w:space="0" w:color="auto"/>
            <w:left w:val="none" w:sz="0" w:space="0" w:color="auto"/>
            <w:bottom w:val="none" w:sz="0" w:space="0" w:color="auto"/>
            <w:right w:val="none" w:sz="0" w:space="0" w:color="auto"/>
          </w:divBdr>
        </w:div>
        <w:div w:id="457183028">
          <w:marLeft w:val="480"/>
          <w:marRight w:val="0"/>
          <w:marTop w:val="0"/>
          <w:marBottom w:val="0"/>
          <w:divBdr>
            <w:top w:val="none" w:sz="0" w:space="0" w:color="auto"/>
            <w:left w:val="none" w:sz="0" w:space="0" w:color="auto"/>
            <w:bottom w:val="none" w:sz="0" w:space="0" w:color="auto"/>
            <w:right w:val="none" w:sz="0" w:space="0" w:color="auto"/>
          </w:divBdr>
        </w:div>
        <w:div w:id="1065644961">
          <w:marLeft w:val="480"/>
          <w:marRight w:val="0"/>
          <w:marTop w:val="0"/>
          <w:marBottom w:val="0"/>
          <w:divBdr>
            <w:top w:val="none" w:sz="0" w:space="0" w:color="auto"/>
            <w:left w:val="none" w:sz="0" w:space="0" w:color="auto"/>
            <w:bottom w:val="none" w:sz="0" w:space="0" w:color="auto"/>
            <w:right w:val="none" w:sz="0" w:space="0" w:color="auto"/>
          </w:divBdr>
        </w:div>
        <w:div w:id="3166226">
          <w:marLeft w:val="480"/>
          <w:marRight w:val="0"/>
          <w:marTop w:val="0"/>
          <w:marBottom w:val="0"/>
          <w:divBdr>
            <w:top w:val="none" w:sz="0" w:space="0" w:color="auto"/>
            <w:left w:val="none" w:sz="0" w:space="0" w:color="auto"/>
            <w:bottom w:val="none" w:sz="0" w:space="0" w:color="auto"/>
            <w:right w:val="none" w:sz="0" w:space="0" w:color="auto"/>
          </w:divBdr>
        </w:div>
      </w:divsChild>
    </w:div>
    <w:div w:id="1657418509">
      <w:bodyDiv w:val="1"/>
      <w:marLeft w:val="0"/>
      <w:marRight w:val="0"/>
      <w:marTop w:val="0"/>
      <w:marBottom w:val="0"/>
      <w:divBdr>
        <w:top w:val="none" w:sz="0" w:space="0" w:color="auto"/>
        <w:left w:val="none" w:sz="0" w:space="0" w:color="auto"/>
        <w:bottom w:val="none" w:sz="0" w:space="0" w:color="auto"/>
        <w:right w:val="none" w:sz="0" w:space="0" w:color="auto"/>
      </w:divBdr>
    </w:div>
    <w:div w:id="1668627798">
      <w:bodyDiv w:val="1"/>
      <w:marLeft w:val="0"/>
      <w:marRight w:val="0"/>
      <w:marTop w:val="0"/>
      <w:marBottom w:val="0"/>
      <w:divBdr>
        <w:top w:val="none" w:sz="0" w:space="0" w:color="auto"/>
        <w:left w:val="none" w:sz="0" w:space="0" w:color="auto"/>
        <w:bottom w:val="none" w:sz="0" w:space="0" w:color="auto"/>
        <w:right w:val="none" w:sz="0" w:space="0" w:color="auto"/>
      </w:divBdr>
    </w:div>
    <w:div w:id="1672829895">
      <w:bodyDiv w:val="1"/>
      <w:marLeft w:val="0"/>
      <w:marRight w:val="0"/>
      <w:marTop w:val="0"/>
      <w:marBottom w:val="0"/>
      <w:divBdr>
        <w:top w:val="none" w:sz="0" w:space="0" w:color="auto"/>
        <w:left w:val="none" w:sz="0" w:space="0" w:color="auto"/>
        <w:bottom w:val="none" w:sz="0" w:space="0" w:color="auto"/>
        <w:right w:val="none" w:sz="0" w:space="0" w:color="auto"/>
      </w:divBdr>
    </w:div>
    <w:div w:id="1696729588">
      <w:bodyDiv w:val="1"/>
      <w:marLeft w:val="0"/>
      <w:marRight w:val="0"/>
      <w:marTop w:val="0"/>
      <w:marBottom w:val="0"/>
      <w:divBdr>
        <w:top w:val="none" w:sz="0" w:space="0" w:color="auto"/>
        <w:left w:val="none" w:sz="0" w:space="0" w:color="auto"/>
        <w:bottom w:val="none" w:sz="0" w:space="0" w:color="auto"/>
        <w:right w:val="none" w:sz="0" w:space="0" w:color="auto"/>
      </w:divBdr>
    </w:div>
    <w:div w:id="1706058156">
      <w:bodyDiv w:val="1"/>
      <w:marLeft w:val="0"/>
      <w:marRight w:val="0"/>
      <w:marTop w:val="0"/>
      <w:marBottom w:val="0"/>
      <w:divBdr>
        <w:top w:val="none" w:sz="0" w:space="0" w:color="auto"/>
        <w:left w:val="none" w:sz="0" w:space="0" w:color="auto"/>
        <w:bottom w:val="none" w:sz="0" w:space="0" w:color="auto"/>
        <w:right w:val="none" w:sz="0" w:space="0" w:color="auto"/>
      </w:divBdr>
    </w:div>
    <w:div w:id="1710490919">
      <w:bodyDiv w:val="1"/>
      <w:marLeft w:val="0"/>
      <w:marRight w:val="0"/>
      <w:marTop w:val="0"/>
      <w:marBottom w:val="0"/>
      <w:divBdr>
        <w:top w:val="none" w:sz="0" w:space="0" w:color="auto"/>
        <w:left w:val="none" w:sz="0" w:space="0" w:color="auto"/>
        <w:bottom w:val="none" w:sz="0" w:space="0" w:color="auto"/>
        <w:right w:val="none" w:sz="0" w:space="0" w:color="auto"/>
      </w:divBdr>
    </w:div>
    <w:div w:id="1712420140">
      <w:bodyDiv w:val="1"/>
      <w:marLeft w:val="0"/>
      <w:marRight w:val="0"/>
      <w:marTop w:val="0"/>
      <w:marBottom w:val="0"/>
      <w:divBdr>
        <w:top w:val="none" w:sz="0" w:space="0" w:color="auto"/>
        <w:left w:val="none" w:sz="0" w:space="0" w:color="auto"/>
        <w:bottom w:val="none" w:sz="0" w:space="0" w:color="auto"/>
        <w:right w:val="none" w:sz="0" w:space="0" w:color="auto"/>
      </w:divBdr>
    </w:div>
    <w:div w:id="1724256215">
      <w:bodyDiv w:val="1"/>
      <w:marLeft w:val="0"/>
      <w:marRight w:val="0"/>
      <w:marTop w:val="0"/>
      <w:marBottom w:val="0"/>
      <w:divBdr>
        <w:top w:val="none" w:sz="0" w:space="0" w:color="auto"/>
        <w:left w:val="none" w:sz="0" w:space="0" w:color="auto"/>
        <w:bottom w:val="none" w:sz="0" w:space="0" w:color="auto"/>
        <w:right w:val="none" w:sz="0" w:space="0" w:color="auto"/>
      </w:divBdr>
    </w:div>
    <w:div w:id="1725178378">
      <w:bodyDiv w:val="1"/>
      <w:marLeft w:val="0"/>
      <w:marRight w:val="0"/>
      <w:marTop w:val="0"/>
      <w:marBottom w:val="0"/>
      <w:divBdr>
        <w:top w:val="none" w:sz="0" w:space="0" w:color="auto"/>
        <w:left w:val="none" w:sz="0" w:space="0" w:color="auto"/>
        <w:bottom w:val="none" w:sz="0" w:space="0" w:color="auto"/>
        <w:right w:val="none" w:sz="0" w:space="0" w:color="auto"/>
      </w:divBdr>
    </w:div>
    <w:div w:id="1730227547">
      <w:bodyDiv w:val="1"/>
      <w:marLeft w:val="0"/>
      <w:marRight w:val="0"/>
      <w:marTop w:val="0"/>
      <w:marBottom w:val="0"/>
      <w:divBdr>
        <w:top w:val="none" w:sz="0" w:space="0" w:color="auto"/>
        <w:left w:val="none" w:sz="0" w:space="0" w:color="auto"/>
        <w:bottom w:val="none" w:sz="0" w:space="0" w:color="auto"/>
        <w:right w:val="none" w:sz="0" w:space="0" w:color="auto"/>
      </w:divBdr>
    </w:div>
    <w:div w:id="1742210570">
      <w:bodyDiv w:val="1"/>
      <w:marLeft w:val="0"/>
      <w:marRight w:val="0"/>
      <w:marTop w:val="0"/>
      <w:marBottom w:val="0"/>
      <w:divBdr>
        <w:top w:val="none" w:sz="0" w:space="0" w:color="auto"/>
        <w:left w:val="none" w:sz="0" w:space="0" w:color="auto"/>
        <w:bottom w:val="none" w:sz="0" w:space="0" w:color="auto"/>
        <w:right w:val="none" w:sz="0" w:space="0" w:color="auto"/>
      </w:divBdr>
    </w:div>
    <w:div w:id="1756130970">
      <w:bodyDiv w:val="1"/>
      <w:marLeft w:val="0"/>
      <w:marRight w:val="0"/>
      <w:marTop w:val="0"/>
      <w:marBottom w:val="0"/>
      <w:divBdr>
        <w:top w:val="none" w:sz="0" w:space="0" w:color="auto"/>
        <w:left w:val="none" w:sz="0" w:space="0" w:color="auto"/>
        <w:bottom w:val="none" w:sz="0" w:space="0" w:color="auto"/>
        <w:right w:val="none" w:sz="0" w:space="0" w:color="auto"/>
      </w:divBdr>
    </w:div>
    <w:div w:id="1758357595">
      <w:bodyDiv w:val="1"/>
      <w:marLeft w:val="0"/>
      <w:marRight w:val="0"/>
      <w:marTop w:val="0"/>
      <w:marBottom w:val="0"/>
      <w:divBdr>
        <w:top w:val="none" w:sz="0" w:space="0" w:color="auto"/>
        <w:left w:val="none" w:sz="0" w:space="0" w:color="auto"/>
        <w:bottom w:val="none" w:sz="0" w:space="0" w:color="auto"/>
        <w:right w:val="none" w:sz="0" w:space="0" w:color="auto"/>
      </w:divBdr>
    </w:div>
    <w:div w:id="1764649181">
      <w:bodyDiv w:val="1"/>
      <w:marLeft w:val="0"/>
      <w:marRight w:val="0"/>
      <w:marTop w:val="0"/>
      <w:marBottom w:val="0"/>
      <w:divBdr>
        <w:top w:val="none" w:sz="0" w:space="0" w:color="auto"/>
        <w:left w:val="none" w:sz="0" w:space="0" w:color="auto"/>
        <w:bottom w:val="none" w:sz="0" w:space="0" w:color="auto"/>
        <w:right w:val="none" w:sz="0" w:space="0" w:color="auto"/>
      </w:divBdr>
    </w:div>
    <w:div w:id="1769957677">
      <w:bodyDiv w:val="1"/>
      <w:marLeft w:val="0"/>
      <w:marRight w:val="0"/>
      <w:marTop w:val="0"/>
      <w:marBottom w:val="0"/>
      <w:divBdr>
        <w:top w:val="none" w:sz="0" w:space="0" w:color="auto"/>
        <w:left w:val="none" w:sz="0" w:space="0" w:color="auto"/>
        <w:bottom w:val="none" w:sz="0" w:space="0" w:color="auto"/>
        <w:right w:val="none" w:sz="0" w:space="0" w:color="auto"/>
      </w:divBdr>
    </w:div>
    <w:div w:id="1785686278">
      <w:bodyDiv w:val="1"/>
      <w:marLeft w:val="0"/>
      <w:marRight w:val="0"/>
      <w:marTop w:val="0"/>
      <w:marBottom w:val="0"/>
      <w:divBdr>
        <w:top w:val="none" w:sz="0" w:space="0" w:color="auto"/>
        <w:left w:val="none" w:sz="0" w:space="0" w:color="auto"/>
        <w:bottom w:val="none" w:sz="0" w:space="0" w:color="auto"/>
        <w:right w:val="none" w:sz="0" w:space="0" w:color="auto"/>
      </w:divBdr>
    </w:div>
    <w:div w:id="1792554570">
      <w:bodyDiv w:val="1"/>
      <w:marLeft w:val="0"/>
      <w:marRight w:val="0"/>
      <w:marTop w:val="0"/>
      <w:marBottom w:val="0"/>
      <w:divBdr>
        <w:top w:val="none" w:sz="0" w:space="0" w:color="auto"/>
        <w:left w:val="none" w:sz="0" w:space="0" w:color="auto"/>
        <w:bottom w:val="none" w:sz="0" w:space="0" w:color="auto"/>
        <w:right w:val="none" w:sz="0" w:space="0" w:color="auto"/>
      </w:divBdr>
    </w:div>
    <w:div w:id="1798066514">
      <w:bodyDiv w:val="1"/>
      <w:marLeft w:val="0"/>
      <w:marRight w:val="0"/>
      <w:marTop w:val="0"/>
      <w:marBottom w:val="0"/>
      <w:divBdr>
        <w:top w:val="none" w:sz="0" w:space="0" w:color="auto"/>
        <w:left w:val="none" w:sz="0" w:space="0" w:color="auto"/>
        <w:bottom w:val="none" w:sz="0" w:space="0" w:color="auto"/>
        <w:right w:val="none" w:sz="0" w:space="0" w:color="auto"/>
      </w:divBdr>
    </w:div>
    <w:div w:id="1803693479">
      <w:bodyDiv w:val="1"/>
      <w:marLeft w:val="0"/>
      <w:marRight w:val="0"/>
      <w:marTop w:val="0"/>
      <w:marBottom w:val="0"/>
      <w:divBdr>
        <w:top w:val="none" w:sz="0" w:space="0" w:color="auto"/>
        <w:left w:val="none" w:sz="0" w:space="0" w:color="auto"/>
        <w:bottom w:val="none" w:sz="0" w:space="0" w:color="auto"/>
        <w:right w:val="none" w:sz="0" w:space="0" w:color="auto"/>
      </w:divBdr>
    </w:div>
    <w:div w:id="1824853765">
      <w:bodyDiv w:val="1"/>
      <w:marLeft w:val="0"/>
      <w:marRight w:val="0"/>
      <w:marTop w:val="0"/>
      <w:marBottom w:val="0"/>
      <w:divBdr>
        <w:top w:val="none" w:sz="0" w:space="0" w:color="auto"/>
        <w:left w:val="none" w:sz="0" w:space="0" w:color="auto"/>
        <w:bottom w:val="none" w:sz="0" w:space="0" w:color="auto"/>
        <w:right w:val="none" w:sz="0" w:space="0" w:color="auto"/>
      </w:divBdr>
    </w:div>
    <w:div w:id="1827474677">
      <w:bodyDiv w:val="1"/>
      <w:marLeft w:val="0"/>
      <w:marRight w:val="0"/>
      <w:marTop w:val="0"/>
      <w:marBottom w:val="0"/>
      <w:divBdr>
        <w:top w:val="none" w:sz="0" w:space="0" w:color="auto"/>
        <w:left w:val="none" w:sz="0" w:space="0" w:color="auto"/>
        <w:bottom w:val="none" w:sz="0" w:space="0" w:color="auto"/>
        <w:right w:val="none" w:sz="0" w:space="0" w:color="auto"/>
      </w:divBdr>
    </w:div>
    <w:div w:id="1831287398">
      <w:bodyDiv w:val="1"/>
      <w:marLeft w:val="0"/>
      <w:marRight w:val="0"/>
      <w:marTop w:val="0"/>
      <w:marBottom w:val="0"/>
      <w:divBdr>
        <w:top w:val="none" w:sz="0" w:space="0" w:color="auto"/>
        <w:left w:val="none" w:sz="0" w:space="0" w:color="auto"/>
        <w:bottom w:val="none" w:sz="0" w:space="0" w:color="auto"/>
        <w:right w:val="none" w:sz="0" w:space="0" w:color="auto"/>
      </w:divBdr>
    </w:div>
    <w:div w:id="1853372420">
      <w:bodyDiv w:val="1"/>
      <w:marLeft w:val="0"/>
      <w:marRight w:val="0"/>
      <w:marTop w:val="0"/>
      <w:marBottom w:val="0"/>
      <w:divBdr>
        <w:top w:val="none" w:sz="0" w:space="0" w:color="auto"/>
        <w:left w:val="none" w:sz="0" w:space="0" w:color="auto"/>
        <w:bottom w:val="none" w:sz="0" w:space="0" w:color="auto"/>
        <w:right w:val="none" w:sz="0" w:space="0" w:color="auto"/>
      </w:divBdr>
    </w:div>
    <w:div w:id="1859387485">
      <w:bodyDiv w:val="1"/>
      <w:marLeft w:val="0"/>
      <w:marRight w:val="0"/>
      <w:marTop w:val="0"/>
      <w:marBottom w:val="0"/>
      <w:divBdr>
        <w:top w:val="none" w:sz="0" w:space="0" w:color="auto"/>
        <w:left w:val="none" w:sz="0" w:space="0" w:color="auto"/>
        <w:bottom w:val="none" w:sz="0" w:space="0" w:color="auto"/>
        <w:right w:val="none" w:sz="0" w:space="0" w:color="auto"/>
      </w:divBdr>
    </w:div>
    <w:div w:id="1870877489">
      <w:bodyDiv w:val="1"/>
      <w:marLeft w:val="0"/>
      <w:marRight w:val="0"/>
      <w:marTop w:val="0"/>
      <w:marBottom w:val="0"/>
      <w:divBdr>
        <w:top w:val="none" w:sz="0" w:space="0" w:color="auto"/>
        <w:left w:val="none" w:sz="0" w:space="0" w:color="auto"/>
        <w:bottom w:val="none" w:sz="0" w:space="0" w:color="auto"/>
        <w:right w:val="none" w:sz="0" w:space="0" w:color="auto"/>
      </w:divBdr>
    </w:div>
    <w:div w:id="1872718742">
      <w:bodyDiv w:val="1"/>
      <w:marLeft w:val="0"/>
      <w:marRight w:val="0"/>
      <w:marTop w:val="0"/>
      <w:marBottom w:val="0"/>
      <w:divBdr>
        <w:top w:val="none" w:sz="0" w:space="0" w:color="auto"/>
        <w:left w:val="none" w:sz="0" w:space="0" w:color="auto"/>
        <w:bottom w:val="none" w:sz="0" w:space="0" w:color="auto"/>
        <w:right w:val="none" w:sz="0" w:space="0" w:color="auto"/>
      </w:divBdr>
    </w:div>
    <w:div w:id="1874032481">
      <w:bodyDiv w:val="1"/>
      <w:marLeft w:val="0"/>
      <w:marRight w:val="0"/>
      <w:marTop w:val="0"/>
      <w:marBottom w:val="0"/>
      <w:divBdr>
        <w:top w:val="none" w:sz="0" w:space="0" w:color="auto"/>
        <w:left w:val="none" w:sz="0" w:space="0" w:color="auto"/>
        <w:bottom w:val="none" w:sz="0" w:space="0" w:color="auto"/>
        <w:right w:val="none" w:sz="0" w:space="0" w:color="auto"/>
      </w:divBdr>
    </w:div>
    <w:div w:id="1878347746">
      <w:bodyDiv w:val="1"/>
      <w:marLeft w:val="0"/>
      <w:marRight w:val="0"/>
      <w:marTop w:val="0"/>
      <w:marBottom w:val="0"/>
      <w:divBdr>
        <w:top w:val="none" w:sz="0" w:space="0" w:color="auto"/>
        <w:left w:val="none" w:sz="0" w:space="0" w:color="auto"/>
        <w:bottom w:val="none" w:sz="0" w:space="0" w:color="auto"/>
        <w:right w:val="none" w:sz="0" w:space="0" w:color="auto"/>
      </w:divBdr>
    </w:div>
    <w:div w:id="1902402827">
      <w:bodyDiv w:val="1"/>
      <w:marLeft w:val="0"/>
      <w:marRight w:val="0"/>
      <w:marTop w:val="0"/>
      <w:marBottom w:val="0"/>
      <w:divBdr>
        <w:top w:val="none" w:sz="0" w:space="0" w:color="auto"/>
        <w:left w:val="none" w:sz="0" w:space="0" w:color="auto"/>
        <w:bottom w:val="none" w:sz="0" w:space="0" w:color="auto"/>
        <w:right w:val="none" w:sz="0" w:space="0" w:color="auto"/>
      </w:divBdr>
    </w:div>
    <w:div w:id="1903130636">
      <w:bodyDiv w:val="1"/>
      <w:marLeft w:val="0"/>
      <w:marRight w:val="0"/>
      <w:marTop w:val="0"/>
      <w:marBottom w:val="0"/>
      <w:divBdr>
        <w:top w:val="none" w:sz="0" w:space="0" w:color="auto"/>
        <w:left w:val="none" w:sz="0" w:space="0" w:color="auto"/>
        <w:bottom w:val="none" w:sz="0" w:space="0" w:color="auto"/>
        <w:right w:val="none" w:sz="0" w:space="0" w:color="auto"/>
      </w:divBdr>
    </w:div>
    <w:div w:id="1908998521">
      <w:bodyDiv w:val="1"/>
      <w:marLeft w:val="0"/>
      <w:marRight w:val="0"/>
      <w:marTop w:val="0"/>
      <w:marBottom w:val="0"/>
      <w:divBdr>
        <w:top w:val="none" w:sz="0" w:space="0" w:color="auto"/>
        <w:left w:val="none" w:sz="0" w:space="0" w:color="auto"/>
        <w:bottom w:val="none" w:sz="0" w:space="0" w:color="auto"/>
        <w:right w:val="none" w:sz="0" w:space="0" w:color="auto"/>
      </w:divBdr>
    </w:div>
    <w:div w:id="1917476475">
      <w:bodyDiv w:val="1"/>
      <w:marLeft w:val="0"/>
      <w:marRight w:val="0"/>
      <w:marTop w:val="0"/>
      <w:marBottom w:val="0"/>
      <w:divBdr>
        <w:top w:val="none" w:sz="0" w:space="0" w:color="auto"/>
        <w:left w:val="none" w:sz="0" w:space="0" w:color="auto"/>
        <w:bottom w:val="none" w:sz="0" w:space="0" w:color="auto"/>
        <w:right w:val="none" w:sz="0" w:space="0" w:color="auto"/>
      </w:divBdr>
    </w:div>
    <w:div w:id="1925451139">
      <w:bodyDiv w:val="1"/>
      <w:marLeft w:val="0"/>
      <w:marRight w:val="0"/>
      <w:marTop w:val="0"/>
      <w:marBottom w:val="0"/>
      <w:divBdr>
        <w:top w:val="none" w:sz="0" w:space="0" w:color="auto"/>
        <w:left w:val="none" w:sz="0" w:space="0" w:color="auto"/>
        <w:bottom w:val="none" w:sz="0" w:space="0" w:color="auto"/>
        <w:right w:val="none" w:sz="0" w:space="0" w:color="auto"/>
      </w:divBdr>
    </w:div>
    <w:div w:id="1925995733">
      <w:bodyDiv w:val="1"/>
      <w:marLeft w:val="0"/>
      <w:marRight w:val="0"/>
      <w:marTop w:val="0"/>
      <w:marBottom w:val="0"/>
      <w:divBdr>
        <w:top w:val="none" w:sz="0" w:space="0" w:color="auto"/>
        <w:left w:val="none" w:sz="0" w:space="0" w:color="auto"/>
        <w:bottom w:val="none" w:sz="0" w:space="0" w:color="auto"/>
        <w:right w:val="none" w:sz="0" w:space="0" w:color="auto"/>
      </w:divBdr>
    </w:div>
    <w:div w:id="1948343473">
      <w:bodyDiv w:val="1"/>
      <w:marLeft w:val="0"/>
      <w:marRight w:val="0"/>
      <w:marTop w:val="0"/>
      <w:marBottom w:val="0"/>
      <w:divBdr>
        <w:top w:val="none" w:sz="0" w:space="0" w:color="auto"/>
        <w:left w:val="none" w:sz="0" w:space="0" w:color="auto"/>
        <w:bottom w:val="none" w:sz="0" w:space="0" w:color="auto"/>
        <w:right w:val="none" w:sz="0" w:space="0" w:color="auto"/>
      </w:divBdr>
    </w:div>
    <w:div w:id="1973048309">
      <w:bodyDiv w:val="1"/>
      <w:marLeft w:val="0"/>
      <w:marRight w:val="0"/>
      <w:marTop w:val="0"/>
      <w:marBottom w:val="0"/>
      <w:divBdr>
        <w:top w:val="none" w:sz="0" w:space="0" w:color="auto"/>
        <w:left w:val="none" w:sz="0" w:space="0" w:color="auto"/>
        <w:bottom w:val="none" w:sz="0" w:space="0" w:color="auto"/>
        <w:right w:val="none" w:sz="0" w:space="0" w:color="auto"/>
      </w:divBdr>
    </w:div>
    <w:div w:id="1983464616">
      <w:bodyDiv w:val="1"/>
      <w:marLeft w:val="0"/>
      <w:marRight w:val="0"/>
      <w:marTop w:val="0"/>
      <w:marBottom w:val="0"/>
      <w:divBdr>
        <w:top w:val="none" w:sz="0" w:space="0" w:color="auto"/>
        <w:left w:val="none" w:sz="0" w:space="0" w:color="auto"/>
        <w:bottom w:val="none" w:sz="0" w:space="0" w:color="auto"/>
        <w:right w:val="none" w:sz="0" w:space="0" w:color="auto"/>
      </w:divBdr>
    </w:div>
    <w:div w:id="2001303290">
      <w:bodyDiv w:val="1"/>
      <w:marLeft w:val="0"/>
      <w:marRight w:val="0"/>
      <w:marTop w:val="0"/>
      <w:marBottom w:val="0"/>
      <w:divBdr>
        <w:top w:val="none" w:sz="0" w:space="0" w:color="auto"/>
        <w:left w:val="none" w:sz="0" w:space="0" w:color="auto"/>
        <w:bottom w:val="none" w:sz="0" w:space="0" w:color="auto"/>
        <w:right w:val="none" w:sz="0" w:space="0" w:color="auto"/>
      </w:divBdr>
    </w:div>
    <w:div w:id="2018536629">
      <w:bodyDiv w:val="1"/>
      <w:marLeft w:val="0"/>
      <w:marRight w:val="0"/>
      <w:marTop w:val="0"/>
      <w:marBottom w:val="0"/>
      <w:divBdr>
        <w:top w:val="none" w:sz="0" w:space="0" w:color="auto"/>
        <w:left w:val="none" w:sz="0" w:space="0" w:color="auto"/>
        <w:bottom w:val="none" w:sz="0" w:space="0" w:color="auto"/>
        <w:right w:val="none" w:sz="0" w:space="0" w:color="auto"/>
      </w:divBdr>
    </w:div>
    <w:div w:id="2020229918">
      <w:bodyDiv w:val="1"/>
      <w:marLeft w:val="0"/>
      <w:marRight w:val="0"/>
      <w:marTop w:val="0"/>
      <w:marBottom w:val="0"/>
      <w:divBdr>
        <w:top w:val="none" w:sz="0" w:space="0" w:color="auto"/>
        <w:left w:val="none" w:sz="0" w:space="0" w:color="auto"/>
        <w:bottom w:val="none" w:sz="0" w:space="0" w:color="auto"/>
        <w:right w:val="none" w:sz="0" w:space="0" w:color="auto"/>
      </w:divBdr>
    </w:div>
    <w:div w:id="2024087229">
      <w:bodyDiv w:val="1"/>
      <w:marLeft w:val="0"/>
      <w:marRight w:val="0"/>
      <w:marTop w:val="0"/>
      <w:marBottom w:val="0"/>
      <w:divBdr>
        <w:top w:val="none" w:sz="0" w:space="0" w:color="auto"/>
        <w:left w:val="none" w:sz="0" w:space="0" w:color="auto"/>
        <w:bottom w:val="none" w:sz="0" w:space="0" w:color="auto"/>
        <w:right w:val="none" w:sz="0" w:space="0" w:color="auto"/>
      </w:divBdr>
    </w:div>
    <w:div w:id="2031755022">
      <w:bodyDiv w:val="1"/>
      <w:marLeft w:val="0"/>
      <w:marRight w:val="0"/>
      <w:marTop w:val="0"/>
      <w:marBottom w:val="0"/>
      <w:divBdr>
        <w:top w:val="none" w:sz="0" w:space="0" w:color="auto"/>
        <w:left w:val="none" w:sz="0" w:space="0" w:color="auto"/>
        <w:bottom w:val="none" w:sz="0" w:space="0" w:color="auto"/>
        <w:right w:val="none" w:sz="0" w:space="0" w:color="auto"/>
      </w:divBdr>
    </w:div>
    <w:div w:id="2032098981">
      <w:bodyDiv w:val="1"/>
      <w:marLeft w:val="0"/>
      <w:marRight w:val="0"/>
      <w:marTop w:val="0"/>
      <w:marBottom w:val="0"/>
      <w:divBdr>
        <w:top w:val="none" w:sz="0" w:space="0" w:color="auto"/>
        <w:left w:val="none" w:sz="0" w:space="0" w:color="auto"/>
        <w:bottom w:val="none" w:sz="0" w:space="0" w:color="auto"/>
        <w:right w:val="none" w:sz="0" w:space="0" w:color="auto"/>
      </w:divBdr>
      <w:divsChild>
        <w:div w:id="822283668">
          <w:marLeft w:val="0"/>
          <w:marRight w:val="0"/>
          <w:marTop w:val="0"/>
          <w:marBottom w:val="0"/>
          <w:divBdr>
            <w:top w:val="none" w:sz="0" w:space="0" w:color="auto"/>
            <w:left w:val="none" w:sz="0" w:space="0" w:color="auto"/>
            <w:bottom w:val="none" w:sz="0" w:space="0" w:color="auto"/>
            <w:right w:val="none" w:sz="0" w:space="0" w:color="auto"/>
          </w:divBdr>
          <w:divsChild>
            <w:div w:id="1930309093">
              <w:marLeft w:val="0"/>
              <w:marRight w:val="0"/>
              <w:marTop w:val="0"/>
              <w:marBottom w:val="0"/>
              <w:divBdr>
                <w:top w:val="none" w:sz="0" w:space="0" w:color="auto"/>
                <w:left w:val="none" w:sz="0" w:space="0" w:color="auto"/>
                <w:bottom w:val="none" w:sz="0" w:space="0" w:color="auto"/>
                <w:right w:val="none" w:sz="0" w:space="0" w:color="auto"/>
              </w:divBdr>
              <w:divsChild>
                <w:div w:id="589389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573146">
      <w:bodyDiv w:val="1"/>
      <w:marLeft w:val="0"/>
      <w:marRight w:val="0"/>
      <w:marTop w:val="0"/>
      <w:marBottom w:val="0"/>
      <w:divBdr>
        <w:top w:val="none" w:sz="0" w:space="0" w:color="auto"/>
        <w:left w:val="none" w:sz="0" w:space="0" w:color="auto"/>
        <w:bottom w:val="none" w:sz="0" w:space="0" w:color="auto"/>
        <w:right w:val="none" w:sz="0" w:space="0" w:color="auto"/>
      </w:divBdr>
    </w:div>
    <w:div w:id="2035421905">
      <w:bodyDiv w:val="1"/>
      <w:marLeft w:val="0"/>
      <w:marRight w:val="0"/>
      <w:marTop w:val="0"/>
      <w:marBottom w:val="0"/>
      <w:divBdr>
        <w:top w:val="none" w:sz="0" w:space="0" w:color="auto"/>
        <w:left w:val="none" w:sz="0" w:space="0" w:color="auto"/>
        <w:bottom w:val="none" w:sz="0" w:space="0" w:color="auto"/>
        <w:right w:val="none" w:sz="0" w:space="0" w:color="auto"/>
      </w:divBdr>
    </w:div>
    <w:div w:id="2039503233">
      <w:bodyDiv w:val="1"/>
      <w:marLeft w:val="0"/>
      <w:marRight w:val="0"/>
      <w:marTop w:val="0"/>
      <w:marBottom w:val="0"/>
      <w:divBdr>
        <w:top w:val="none" w:sz="0" w:space="0" w:color="auto"/>
        <w:left w:val="none" w:sz="0" w:space="0" w:color="auto"/>
        <w:bottom w:val="none" w:sz="0" w:space="0" w:color="auto"/>
        <w:right w:val="none" w:sz="0" w:space="0" w:color="auto"/>
      </w:divBdr>
      <w:divsChild>
        <w:div w:id="129373301">
          <w:marLeft w:val="480"/>
          <w:marRight w:val="0"/>
          <w:marTop w:val="0"/>
          <w:marBottom w:val="0"/>
          <w:divBdr>
            <w:top w:val="none" w:sz="0" w:space="0" w:color="auto"/>
            <w:left w:val="none" w:sz="0" w:space="0" w:color="auto"/>
            <w:bottom w:val="none" w:sz="0" w:space="0" w:color="auto"/>
            <w:right w:val="none" w:sz="0" w:space="0" w:color="auto"/>
          </w:divBdr>
        </w:div>
        <w:div w:id="1429233238">
          <w:marLeft w:val="480"/>
          <w:marRight w:val="0"/>
          <w:marTop w:val="0"/>
          <w:marBottom w:val="0"/>
          <w:divBdr>
            <w:top w:val="none" w:sz="0" w:space="0" w:color="auto"/>
            <w:left w:val="none" w:sz="0" w:space="0" w:color="auto"/>
            <w:bottom w:val="none" w:sz="0" w:space="0" w:color="auto"/>
            <w:right w:val="none" w:sz="0" w:space="0" w:color="auto"/>
          </w:divBdr>
        </w:div>
        <w:div w:id="879244327">
          <w:marLeft w:val="480"/>
          <w:marRight w:val="0"/>
          <w:marTop w:val="0"/>
          <w:marBottom w:val="0"/>
          <w:divBdr>
            <w:top w:val="none" w:sz="0" w:space="0" w:color="auto"/>
            <w:left w:val="none" w:sz="0" w:space="0" w:color="auto"/>
            <w:bottom w:val="none" w:sz="0" w:space="0" w:color="auto"/>
            <w:right w:val="none" w:sz="0" w:space="0" w:color="auto"/>
          </w:divBdr>
        </w:div>
        <w:div w:id="1204564660">
          <w:marLeft w:val="480"/>
          <w:marRight w:val="0"/>
          <w:marTop w:val="0"/>
          <w:marBottom w:val="0"/>
          <w:divBdr>
            <w:top w:val="none" w:sz="0" w:space="0" w:color="auto"/>
            <w:left w:val="none" w:sz="0" w:space="0" w:color="auto"/>
            <w:bottom w:val="none" w:sz="0" w:space="0" w:color="auto"/>
            <w:right w:val="none" w:sz="0" w:space="0" w:color="auto"/>
          </w:divBdr>
        </w:div>
        <w:div w:id="1101295900">
          <w:marLeft w:val="480"/>
          <w:marRight w:val="0"/>
          <w:marTop w:val="0"/>
          <w:marBottom w:val="0"/>
          <w:divBdr>
            <w:top w:val="none" w:sz="0" w:space="0" w:color="auto"/>
            <w:left w:val="none" w:sz="0" w:space="0" w:color="auto"/>
            <w:bottom w:val="none" w:sz="0" w:space="0" w:color="auto"/>
            <w:right w:val="none" w:sz="0" w:space="0" w:color="auto"/>
          </w:divBdr>
        </w:div>
        <w:div w:id="1488789357">
          <w:marLeft w:val="480"/>
          <w:marRight w:val="0"/>
          <w:marTop w:val="0"/>
          <w:marBottom w:val="0"/>
          <w:divBdr>
            <w:top w:val="none" w:sz="0" w:space="0" w:color="auto"/>
            <w:left w:val="none" w:sz="0" w:space="0" w:color="auto"/>
            <w:bottom w:val="none" w:sz="0" w:space="0" w:color="auto"/>
            <w:right w:val="none" w:sz="0" w:space="0" w:color="auto"/>
          </w:divBdr>
        </w:div>
        <w:div w:id="396365463">
          <w:marLeft w:val="480"/>
          <w:marRight w:val="0"/>
          <w:marTop w:val="0"/>
          <w:marBottom w:val="0"/>
          <w:divBdr>
            <w:top w:val="none" w:sz="0" w:space="0" w:color="auto"/>
            <w:left w:val="none" w:sz="0" w:space="0" w:color="auto"/>
            <w:bottom w:val="none" w:sz="0" w:space="0" w:color="auto"/>
            <w:right w:val="none" w:sz="0" w:space="0" w:color="auto"/>
          </w:divBdr>
        </w:div>
        <w:div w:id="1155295127">
          <w:marLeft w:val="480"/>
          <w:marRight w:val="0"/>
          <w:marTop w:val="0"/>
          <w:marBottom w:val="0"/>
          <w:divBdr>
            <w:top w:val="none" w:sz="0" w:space="0" w:color="auto"/>
            <w:left w:val="none" w:sz="0" w:space="0" w:color="auto"/>
            <w:bottom w:val="none" w:sz="0" w:space="0" w:color="auto"/>
            <w:right w:val="none" w:sz="0" w:space="0" w:color="auto"/>
          </w:divBdr>
        </w:div>
        <w:div w:id="552813768">
          <w:marLeft w:val="480"/>
          <w:marRight w:val="0"/>
          <w:marTop w:val="0"/>
          <w:marBottom w:val="0"/>
          <w:divBdr>
            <w:top w:val="none" w:sz="0" w:space="0" w:color="auto"/>
            <w:left w:val="none" w:sz="0" w:space="0" w:color="auto"/>
            <w:bottom w:val="none" w:sz="0" w:space="0" w:color="auto"/>
            <w:right w:val="none" w:sz="0" w:space="0" w:color="auto"/>
          </w:divBdr>
        </w:div>
        <w:div w:id="1180924460">
          <w:marLeft w:val="480"/>
          <w:marRight w:val="0"/>
          <w:marTop w:val="0"/>
          <w:marBottom w:val="0"/>
          <w:divBdr>
            <w:top w:val="none" w:sz="0" w:space="0" w:color="auto"/>
            <w:left w:val="none" w:sz="0" w:space="0" w:color="auto"/>
            <w:bottom w:val="none" w:sz="0" w:space="0" w:color="auto"/>
            <w:right w:val="none" w:sz="0" w:space="0" w:color="auto"/>
          </w:divBdr>
        </w:div>
        <w:div w:id="182597419">
          <w:marLeft w:val="480"/>
          <w:marRight w:val="0"/>
          <w:marTop w:val="0"/>
          <w:marBottom w:val="0"/>
          <w:divBdr>
            <w:top w:val="none" w:sz="0" w:space="0" w:color="auto"/>
            <w:left w:val="none" w:sz="0" w:space="0" w:color="auto"/>
            <w:bottom w:val="none" w:sz="0" w:space="0" w:color="auto"/>
            <w:right w:val="none" w:sz="0" w:space="0" w:color="auto"/>
          </w:divBdr>
        </w:div>
        <w:div w:id="2058894731">
          <w:marLeft w:val="480"/>
          <w:marRight w:val="0"/>
          <w:marTop w:val="0"/>
          <w:marBottom w:val="0"/>
          <w:divBdr>
            <w:top w:val="none" w:sz="0" w:space="0" w:color="auto"/>
            <w:left w:val="none" w:sz="0" w:space="0" w:color="auto"/>
            <w:bottom w:val="none" w:sz="0" w:space="0" w:color="auto"/>
            <w:right w:val="none" w:sz="0" w:space="0" w:color="auto"/>
          </w:divBdr>
        </w:div>
        <w:div w:id="485632003">
          <w:marLeft w:val="480"/>
          <w:marRight w:val="0"/>
          <w:marTop w:val="0"/>
          <w:marBottom w:val="0"/>
          <w:divBdr>
            <w:top w:val="none" w:sz="0" w:space="0" w:color="auto"/>
            <w:left w:val="none" w:sz="0" w:space="0" w:color="auto"/>
            <w:bottom w:val="none" w:sz="0" w:space="0" w:color="auto"/>
            <w:right w:val="none" w:sz="0" w:space="0" w:color="auto"/>
          </w:divBdr>
        </w:div>
        <w:div w:id="2091151286">
          <w:marLeft w:val="480"/>
          <w:marRight w:val="0"/>
          <w:marTop w:val="0"/>
          <w:marBottom w:val="0"/>
          <w:divBdr>
            <w:top w:val="none" w:sz="0" w:space="0" w:color="auto"/>
            <w:left w:val="none" w:sz="0" w:space="0" w:color="auto"/>
            <w:bottom w:val="none" w:sz="0" w:space="0" w:color="auto"/>
            <w:right w:val="none" w:sz="0" w:space="0" w:color="auto"/>
          </w:divBdr>
        </w:div>
        <w:div w:id="1372002284">
          <w:marLeft w:val="480"/>
          <w:marRight w:val="0"/>
          <w:marTop w:val="0"/>
          <w:marBottom w:val="0"/>
          <w:divBdr>
            <w:top w:val="none" w:sz="0" w:space="0" w:color="auto"/>
            <w:left w:val="none" w:sz="0" w:space="0" w:color="auto"/>
            <w:bottom w:val="none" w:sz="0" w:space="0" w:color="auto"/>
            <w:right w:val="none" w:sz="0" w:space="0" w:color="auto"/>
          </w:divBdr>
        </w:div>
        <w:div w:id="1275821685">
          <w:marLeft w:val="480"/>
          <w:marRight w:val="0"/>
          <w:marTop w:val="0"/>
          <w:marBottom w:val="0"/>
          <w:divBdr>
            <w:top w:val="none" w:sz="0" w:space="0" w:color="auto"/>
            <w:left w:val="none" w:sz="0" w:space="0" w:color="auto"/>
            <w:bottom w:val="none" w:sz="0" w:space="0" w:color="auto"/>
            <w:right w:val="none" w:sz="0" w:space="0" w:color="auto"/>
          </w:divBdr>
        </w:div>
        <w:div w:id="1872182054">
          <w:marLeft w:val="480"/>
          <w:marRight w:val="0"/>
          <w:marTop w:val="0"/>
          <w:marBottom w:val="0"/>
          <w:divBdr>
            <w:top w:val="none" w:sz="0" w:space="0" w:color="auto"/>
            <w:left w:val="none" w:sz="0" w:space="0" w:color="auto"/>
            <w:bottom w:val="none" w:sz="0" w:space="0" w:color="auto"/>
            <w:right w:val="none" w:sz="0" w:space="0" w:color="auto"/>
          </w:divBdr>
        </w:div>
        <w:div w:id="897714231">
          <w:marLeft w:val="480"/>
          <w:marRight w:val="0"/>
          <w:marTop w:val="0"/>
          <w:marBottom w:val="0"/>
          <w:divBdr>
            <w:top w:val="none" w:sz="0" w:space="0" w:color="auto"/>
            <w:left w:val="none" w:sz="0" w:space="0" w:color="auto"/>
            <w:bottom w:val="none" w:sz="0" w:space="0" w:color="auto"/>
            <w:right w:val="none" w:sz="0" w:space="0" w:color="auto"/>
          </w:divBdr>
        </w:div>
        <w:div w:id="868031904">
          <w:marLeft w:val="480"/>
          <w:marRight w:val="0"/>
          <w:marTop w:val="0"/>
          <w:marBottom w:val="0"/>
          <w:divBdr>
            <w:top w:val="none" w:sz="0" w:space="0" w:color="auto"/>
            <w:left w:val="none" w:sz="0" w:space="0" w:color="auto"/>
            <w:bottom w:val="none" w:sz="0" w:space="0" w:color="auto"/>
            <w:right w:val="none" w:sz="0" w:space="0" w:color="auto"/>
          </w:divBdr>
        </w:div>
        <w:div w:id="238708512">
          <w:marLeft w:val="480"/>
          <w:marRight w:val="0"/>
          <w:marTop w:val="0"/>
          <w:marBottom w:val="0"/>
          <w:divBdr>
            <w:top w:val="none" w:sz="0" w:space="0" w:color="auto"/>
            <w:left w:val="none" w:sz="0" w:space="0" w:color="auto"/>
            <w:bottom w:val="none" w:sz="0" w:space="0" w:color="auto"/>
            <w:right w:val="none" w:sz="0" w:space="0" w:color="auto"/>
          </w:divBdr>
        </w:div>
        <w:div w:id="1773472812">
          <w:marLeft w:val="480"/>
          <w:marRight w:val="0"/>
          <w:marTop w:val="0"/>
          <w:marBottom w:val="0"/>
          <w:divBdr>
            <w:top w:val="none" w:sz="0" w:space="0" w:color="auto"/>
            <w:left w:val="none" w:sz="0" w:space="0" w:color="auto"/>
            <w:bottom w:val="none" w:sz="0" w:space="0" w:color="auto"/>
            <w:right w:val="none" w:sz="0" w:space="0" w:color="auto"/>
          </w:divBdr>
        </w:div>
        <w:div w:id="280235271">
          <w:marLeft w:val="480"/>
          <w:marRight w:val="0"/>
          <w:marTop w:val="0"/>
          <w:marBottom w:val="0"/>
          <w:divBdr>
            <w:top w:val="none" w:sz="0" w:space="0" w:color="auto"/>
            <w:left w:val="none" w:sz="0" w:space="0" w:color="auto"/>
            <w:bottom w:val="none" w:sz="0" w:space="0" w:color="auto"/>
            <w:right w:val="none" w:sz="0" w:space="0" w:color="auto"/>
          </w:divBdr>
        </w:div>
        <w:div w:id="1161654748">
          <w:marLeft w:val="480"/>
          <w:marRight w:val="0"/>
          <w:marTop w:val="0"/>
          <w:marBottom w:val="0"/>
          <w:divBdr>
            <w:top w:val="none" w:sz="0" w:space="0" w:color="auto"/>
            <w:left w:val="none" w:sz="0" w:space="0" w:color="auto"/>
            <w:bottom w:val="none" w:sz="0" w:space="0" w:color="auto"/>
            <w:right w:val="none" w:sz="0" w:space="0" w:color="auto"/>
          </w:divBdr>
        </w:div>
        <w:div w:id="854420508">
          <w:marLeft w:val="480"/>
          <w:marRight w:val="0"/>
          <w:marTop w:val="0"/>
          <w:marBottom w:val="0"/>
          <w:divBdr>
            <w:top w:val="none" w:sz="0" w:space="0" w:color="auto"/>
            <w:left w:val="none" w:sz="0" w:space="0" w:color="auto"/>
            <w:bottom w:val="none" w:sz="0" w:space="0" w:color="auto"/>
            <w:right w:val="none" w:sz="0" w:space="0" w:color="auto"/>
          </w:divBdr>
        </w:div>
        <w:div w:id="483546450">
          <w:marLeft w:val="480"/>
          <w:marRight w:val="0"/>
          <w:marTop w:val="0"/>
          <w:marBottom w:val="0"/>
          <w:divBdr>
            <w:top w:val="none" w:sz="0" w:space="0" w:color="auto"/>
            <w:left w:val="none" w:sz="0" w:space="0" w:color="auto"/>
            <w:bottom w:val="none" w:sz="0" w:space="0" w:color="auto"/>
            <w:right w:val="none" w:sz="0" w:space="0" w:color="auto"/>
          </w:divBdr>
        </w:div>
        <w:div w:id="1448694685">
          <w:marLeft w:val="480"/>
          <w:marRight w:val="0"/>
          <w:marTop w:val="0"/>
          <w:marBottom w:val="0"/>
          <w:divBdr>
            <w:top w:val="none" w:sz="0" w:space="0" w:color="auto"/>
            <w:left w:val="none" w:sz="0" w:space="0" w:color="auto"/>
            <w:bottom w:val="none" w:sz="0" w:space="0" w:color="auto"/>
            <w:right w:val="none" w:sz="0" w:space="0" w:color="auto"/>
          </w:divBdr>
        </w:div>
        <w:div w:id="1098452415">
          <w:marLeft w:val="480"/>
          <w:marRight w:val="0"/>
          <w:marTop w:val="0"/>
          <w:marBottom w:val="0"/>
          <w:divBdr>
            <w:top w:val="none" w:sz="0" w:space="0" w:color="auto"/>
            <w:left w:val="none" w:sz="0" w:space="0" w:color="auto"/>
            <w:bottom w:val="none" w:sz="0" w:space="0" w:color="auto"/>
            <w:right w:val="none" w:sz="0" w:space="0" w:color="auto"/>
          </w:divBdr>
        </w:div>
        <w:div w:id="1856193073">
          <w:marLeft w:val="480"/>
          <w:marRight w:val="0"/>
          <w:marTop w:val="0"/>
          <w:marBottom w:val="0"/>
          <w:divBdr>
            <w:top w:val="none" w:sz="0" w:space="0" w:color="auto"/>
            <w:left w:val="none" w:sz="0" w:space="0" w:color="auto"/>
            <w:bottom w:val="none" w:sz="0" w:space="0" w:color="auto"/>
            <w:right w:val="none" w:sz="0" w:space="0" w:color="auto"/>
          </w:divBdr>
        </w:div>
        <w:div w:id="1942029966">
          <w:marLeft w:val="480"/>
          <w:marRight w:val="0"/>
          <w:marTop w:val="0"/>
          <w:marBottom w:val="0"/>
          <w:divBdr>
            <w:top w:val="none" w:sz="0" w:space="0" w:color="auto"/>
            <w:left w:val="none" w:sz="0" w:space="0" w:color="auto"/>
            <w:bottom w:val="none" w:sz="0" w:space="0" w:color="auto"/>
            <w:right w:val="none" w:sz="0" w:space="0" w:color="auto"/>
          </w:divBdr>
        </w:div>
        <w:div w:id="1938825138">
          <w:marLeft w:val="480"/>
          <w:marRight w:val="0"/>
          <w:marTop w:val="0"/>
          <w:marBottom w:val="0"/>
          <w:divBdr>
            <w:top w:val="none" w:sz="0" w:space="0" w:color="auto"/>
            <w:left w:val="none" w:sz="0" w:space="0" w:color="auto"/>
            <w:bottom w:val="none" w:sz="0" w:space="0" w:color="auto"/>
            <w:right w:val="none" w:sz="0" w:space="0" w:color="auto"/>
          </w:divBdr>
        </w:div>
        <w:div w:id="235366172">
          <w:marLeft w:val="480"/>
          <w:marRight w:val="0"/>
          <w:marTop w:val="0"/>
          <w:marBottom w:val="0"/>
          <w:divBdr>
            <w:top w:val="none" w:sz="0" w:space="0" w:color="auto"/>
            <w:left w:val="none" w:sz="0" w:space="0" w:color="auto"/>
            <w:bottom w:val="none" w:sz="0" w:space="0" w:color="auto"/>
            <w:right w:val="none" w:sz="0" w:space="0" w:color="auto"/>
          </w:divBdr>
        </w:div>
        <w:div w:id="1330014984">
          <w:marLeft w:val="480"/>
          <w:marRight w:val="0"/>
          <w:marTop w:val="0"/>
          <w:marBottom w:val="0"/>
          <w:divBdr>
            <w:top w:val="none" w:sz="0" w:space="0" w:color="auto"/>
            <w:left w:val="none" w:sz="0" w:space="0" w:color="auto"/>
            <w:bottom w:val="none" w:sz="0" w:space="0" w:color="auto"/>
            <w:right w:val="none" w:sz="0" w:space="0" w:color="auto"/>
          </w:divBdr>
        </w:div>
        <w:div w:id="976225776">
          <w:marLeft w:val="480"/>
          <w:marRight w:val="0"/>
          <w:marTop w:val="0"/>
          <w:marBottom w:val="0"/>
          <w:divBdr>
            <w:top w:val="none" w:sz="0" w:space="0" w:color="auto"/>
            <w:left w:val="none" w:sz="0" w:space="0" w:color="auto"/>
            <w:bottom w:val="none" w:sz="0" w:space="0" w:color="auto"/>
            <w:right w:val="none" w:sz="0" w:space="0" w:color="auto"/>
          </w:divBdr>
        </w:div>
        <w:div w:id="1595479453">
          <w:marLeft w:val="480"/>
          <w:marRight w:val="0"/>
          <w:marTop w:val="0"/>
          <w:marBottom w:val="0"/>
          <w:divBdr>
            <w:top w:val="none" w:sz="0" w:space="0" w:color="auto"/>
            <w:left w:val="none" w:sz="0" w:space="0" w:color="auto"/>
            <w:bottom w:val="none" w:sz="0" w:space="0" w:color="auto"/>
            <w:right w:val="none" w:sz="0" w:space="0" w:color="auto"/>
          </w:divBdr>
        </w:div>
        <w:div w:id="965742469">
          <w:marLeft w:val="480"/>
          <w:marRight w:val="0"/>
          <w:marTop w:val="0"/>
          <w:marBottom w:val="0"/>
          <w:divBdr>
            <w:top w:val="none" w:sz="0" w:space="0" w:color="auto"/>
            <w:left w:val="none" w:sz="0" w:space="0" w:color="auto"/>
            <w:bottom w:val="none" w:sz="0" w:space="0" w:color="auto"/>
            <w:right w:val="none" w:sz="0" w:space="0" w:color="auto"/>
          </w:divBdr>
        </w:div>
        <w:div w:id="1779374955">
          <w:marLeft w:val="480"/>
          <w:marRight w:val="0"/>
          <w:marTop w:val="0"/>
          <w:marBottom w:val="0"/>
          <w:divBdr>
            <w:top w:val="none" w:sz="0" w:space="0" w:color="auto"/>
            <w:left w:val="none" w:sz="0" w:space="0" w:color="auto"/>
            <w:bottom w:val="none" w:sz="0" w:space="0" w:color="auto"/>
            <w:right w:val="none" w:sz="0" w:space="0" w:color="auto"/>
          </w:divBdr>
        </w:div>
        <w:div w:id="2022703360">
          <w:marLeft w:val="480"/>
          <w:marRight w:val="0"/>
          <w:marTop w:val="0"/>
          <w:marBottom w:val="0"/>
          <w:divBdr>
            <w:top w:val="none" w:sz="0" w:space="0" w:color="auto"/>
            <w:left w:val="none" w:sz="0" w:space="0" w:color="auto"/>
            <w:bottom w:val="none" w:sz="0" w:space="0" w:color="auto"/>
            <w:right w:val="none" w:sz="0" w:space="0" w:color="auto"/>
          </w:divBdr>
        </w:div>
        <w:div w:id="1407603620">
          <w:marLeft w:val="480"/>
          <w:marRight w:val="0"/>
          <w:marTop w:val="0"/>
          <w:marBottom w:val="0"/>
          <w:divBdr>
            <w:top w:val="none" w:sz="0" w:space="0" w:color="auto"/>
            <w:left w:val="none" w:sz="0" w:space="0" w:color="auto"/>
            <w:bottom w:val="none" w:sz="0" w:space="0" w:color="auto"/>
            <w:right w:val="none" w:sz="0" w:space="0" w:color="auto"/>
          </w:divBdr>
        </w:div>
        <w:div w:id="1776442370">
          <w:marLeft w:val="480"/>
          <w:marRight w:val="0"/>
          <w:marTop w:val="0"/>
          <w:marBottom w:val="0"/>
          <w:divBdr>
            <w:top w:val="none" w:sz="0" w:space="0" w:color="auto"/>
            <w:left w:val="none" w:sz="0" w:space="0" w:color="auto"/>
            <w:bottom w:val="none" w:sz="0" w:space="0" w:color="auto"/>
            <w:right w:val="none" w:sz="0" w:space="0" w:color="auto"/>
          </w:divBdr>
        </w:div>
        <w:div w:id="1514414496">
          <w:marLeft w:val="480"/>
          <w:marRight w:val="0"/>
          <w:marTop w:val="0"/>
          <w:marBottom w:val="0"/>
          <w:divBdr>
            <w:top w:val="none" w:sz="0" w:space="0" w:color="auto"/>
            <w:left w:val="none" w:sz="0" w:space="0" w:color="auto"/>
            <w:bottom w:val="none" w:sz="0" w:space="0" w:color="auto"/>
            <w:right w:val="none" w:sz="0" w:space="0" w:color="auto"/>
          </w:divBdr>
        </w:div>
        <w:div w:id="2127919420">
          <w:marLeft w:val="480"/>
          <w:marRight w:val="0"/>
          <w:marTop w:val="0"/>
          <w:marBottom w:val="0"/>
          <w:divBdr>
            <w:top w:val="none" w:sz="0" w:space="0" w:color="auto"/>
            <w:left w:val="none" w:sz="0" w:space="0" w:color="auto"/>
            <w:bottom w:val="none" w:sz="0" w:space="0" w:color="auto"/>
            <w:right w:val="none" w:sz="0" w:space="0" w:color="auto"/>
          </w:divBdr>
        </w:div>
        <w:div w:id="779841245">
          <w:marLeft w:val="480"/>
          <w:marRight w:val="0"/>
          <w:marTop w:val="0"/>
          <w:marBottom w:val="0"/>
          <w:divBdr>
            <w:top w:val="none" w:sz="0" w:space="0" w:color="auto"/>
            <w:left w:val="none" w:sz="0" w:space="0" w:color="auto"/>
            <w:bottom w:val="none" w:sz="0" w:space="0" w:color="auto"/>
            <w:right w:val="none" w:sz="0" w:space="0" w:color="auto"/>
          </w:divBdr>
        </w:div>
        <w:div w:id="972951621">
          <w:marLeft w:val="480"/>
          <w:marRight w:val="0"/>
          <w:marTop w:val="0"/>
          <w:marBottom w:val="0"/>
          <w:divBdr>
            <w:top w:val="none" w:sz="0" w:space="0" w:color="auto"/>
            <w:left w:val="none" w:sz="0" w:space="0" w:color="auto"/>
            <w:bottom w:val="none" w:sz="0" w:space="0" w:color="auto"/>
            <w:right w:val="none" w:sz="0" w:space="0" w:color="auto"/>
          </w:divBdr>
        </w:div>
        <w:div w:id="990524039">
          <w:marLeft w:val="480"/>
          <w:marRight w:val="0"/>
          <w:marTop w:val="0"/>
          <w:marBottom w:val="0"/>
          <w:divBdr>
            <w:top w:val="none" w:sz="0" w:space="0" w:color="auto"/>
            <w:left w:val="none" w:sz="0" w:space="0" w:color="auto"/>
            <w:bottom w:val="none" w:sz="0" w:space="0" w:color="auto"/>
            <w:right w:val="none" w:sz="0" w:space="0" w:color="auto"/>
          </w:divBdr>
        </w:div>
        <w:div w:id="2087070333">
          <w:marLeft w:val="480"/>
          <w:marRight w:val="0"/>
          <w:marTop w:val="0"/>
          <w:marBottom w:val="0"/>
          <w:divBdr>
            <w:top w:val="none" w:sz="0" w:space="0" w:color="auto"/>
            <w:left w:val="none" w:sz="0" w:space="0" w:color="auto"/>
            <w:bottom w:val="none" w:sz="0" w:space="0" w:color="auto"/>
            <w:right w:val="none" w:sz="0" w:space="0" w:color="auto"/>
          </w:divBdr>
        </w:div>
        <w:div w:id="508645268">
          <w:marLeft w:val="480"/>
          <w:marRight w:val="0"/>
          <w:marTop w:val="0"/>
          <w:marBottom w:val="0"/>
          <w:divBdr>
            <w:top w:val="none" w:sz="0" w:space="0" w:color="auto"/>
            <w:left w:val="none" w:sz="0" w:space="0" w:color="auto"/>
            <w:bottom w:val="none" w:sz="0" w:space="0" w:color="auto"/>
            <w:right w:val="none" w:sz="0" w:space="0" w:color="auto"/>
          </w:divBdr>
        </w:div>
        <w:div w:id="191504186">
          <w:marLeft w:val="480"/>
          <w:marRight w:val="0"/>
          <w:marTop w:val="0"/>
          <w:marBottom w:val="0"/>
          <w:divBdr>
            <w:top w:val="none" w:sz="0" w:space="0" w:color="auto"/>
            <w:left w:val="none" w:sz="0" w:space="0" w:color="auto"/>
            <w:bottom w:val="none" w:sz="0" w:space="0" w:color="auto"/>
            <w:right w:val="none" w:sz="0" w:space="0" w:color="auto"/>
          </w:divBdr>
        </w:div>
        <w:div w:id="191773256">
          <w:marLeft w:val="480"/>
          <w:marRight w:val="0"/>
          <w:marTop w:val="0"/>
          <w:marBottom w:val="0"/>
          <w:divBdr>
            <w:top w:val="none" w:sz="0" w:space="0" w:color="auto"/>
            <w:left w:val="none" w:sz="0" w:space="0" w:color="auto"/>
            <w:bottom w:val="none" w:sz="0" w:space="0" w:color="auto"/>
            <w:right w:val="none" w:sz="0" w:space="0" w:color="auto"/>
          </w:divBdr>
        </w:div>
        <w:div w:id="1708144398">
          <w:marLeft w:val="480"/>
          <w:marRight w:val="0"/>
          <w:marTop w:val="0"/>
          <w:marBottom w:val="0"/>
          <w:divBdr>
            <w:top w:val="none" w:sz="0" w:space="0" w:color="auto"/>
            <w:left w:val="none" w:sz="0" w:space="0" w:color="auto"/>
            <w:bottom w:val="none" w:sz="0" w:space="0" w:color="auto"/>
            <w:right w:val="none" w:sz="0" w:space="0" w:color="auto"/>
          </w:divBdr>
        </w:div>
        <w:div w:id="704406380">
          <w:marLeft w:val="480"/>
          <w:marRight w:val="0"/>
          <w:marTop w:val="0"/>
          <w:marBottom w:val="0"/>
          <w:divBdr>
            <w:top w:val="none" w:sz="0" w:space="0" w:color="auto"/>
            <w:left w:val="none" w:sz="0" w:space="0" w:color="auto"/>
            <w:bottom w:val="none" w:sz="0" w:space="0" w:color="auto"/>
            <w:right w:val="none" w:sz="0" w:space="0" w:color="auto"/>
          </w:divBdr>
        </w:div>
        <w:div w:id="1590041615">
          <w:marLeft w:val="480"/>
          <w:marRight w:val="0"/>
          <w:marTop w:val="0"/>
          <w:marBottom w:val="0"/>
          <w:divBdr>
            <w:top w:val="none" w:sz="0" w:space="0" w:color="auto"/>
            <w:left w:val="none" w:sz="0" w:space="0" w:color="auto"/>
            <w:bottom w:val="none" w:sz="0" w:space="0" w:color="auto"/>
            <w:right w:val="none" w:sz="0" w:space="0" w:color="auto"/>
          </w:divBdr>
        </w:div>
        <w:div w:id="2067339722">
          <w:marLeft w:val="480"/>
          <w:marRight w:val="0"/>
          <w:marTop w:val="0"/>
          <w:marBottom w:val="0"/>
          <w:divBdr>
            <w:top w:val="none" w:sz="0" w:space="0" w:color="auto"/>
            <w:left w:val="none" w:sz="0" w:space="0" w:color="auto"/>
            <w:bottom w:val="none" w:sz="0" w:space="0" w:color="auto"/>
            <w:right w:val="none" w:sz="0" w:space="0" w:color="auto"/>
          </w:divBdr>
        </w:div>
        <w:div w:id="1941596404">
          <w:marLeft w:val="480"/>
          <w:marRight w:val="0"/>
          <w:marTop w:val="0"/>
          <w:marBottom w:val="0"/>
          <w:divBdr>
            <w:top w:val="none" w:sz="0" w:space="0" w:color="auto"/>
            <w:left w:val="none" w:sz="0" w:space="0" w:color="auto"/>
            <w:bottom w:val="none" w:sz="0" w:space="0" w:color="auto"/>
            <w:right w:val="none" w:sz="0" w:space="0" w:color="auto"/>
          </w:divBdr>
        </w:div>
        <w:div w:id="20790299">
          <w:marLeft w:val="480"/>
          <w:marRight w:val="0"/>
          <w:marTop w:val="0"/>
          <w:marBottom w:val="0"/>
          <w:divBdr>
            <w:top w:val="none" w:sz="0" w:space="0" w:color="auto"/>
            <w:left w:val="none" w:sz="0" w:space="0" w:color="auto"/>
            <w:bottom w:val="none" w:sz="0" w:space="0" w:color="auto"/>
            <w:right w:val="none" w:sz="0" w:space="0" w:color="auto"/>
          </w:divBdr>
        </w:div>
        <w:div w:id="53746110">
          <w:marLeft w:val="480"/>
          <w:marRight w:val="0"/>
          <w:marTop w:val="0"/>
          <w:marBottom w:val="0"/>
          <w:divBdr>
            <w:top w:val="none" w:sz="0" w:space="0" w:color="auto"/>
            <w:left w:val="none" w:sz="0" w:space="0" w:color="auto"/>
            <w:bottom w:val="none" w:sz="0" w:space="0" w:color="auto"/>
            <w:right w:val="none" w:sz="0" w:space="0" w:color="auto"/>
          </w:divBdr>
        </w:div>
        <w:div w:id="397870158">
          <w:marLeft w:val="480"/>
          <w:marRight w:val="0"/>
          <w:marTop w:val="0"/>
          <w:marBottom w:val="0"/>
          <w:divBdr>
            <w:top w:val="none" w:sz="0" w:space="0" w:color="auto"/>
            <w:left w:val="none" w:sz="0" w:space="0" w:color="auto"/>
            <w:bottom w:val="none" w:sz="0" w:space="0" w:color="auto"/>
            <w:right w:val="none" w:sz="0" w:space="0" w:color="auto"/>
          </w:divBdr>
        </w:div>
        <w:div w:id="665396958">
          <w:marLeft w:val="480"/>
          <w:marRight w:val="0"/>
          <w:marTop w:val="0"/>
          <w:marBottom w:val="0"/>
          <w:divBdr>
            <w:top w:val="none" w:sz="0" w:space="0" w:color="auto"/>
            <w:left w:val="none" w:sz="0" w:space="0" w:color="auto"/>
            <w:bottom w:val="none" w:sz="0" w:space="0" w:color="auto"/>
            <w:right w:val="none" w:sz="0" w:space="0" w:color="auto"/>
          </w:divBdr>
        </w:div>
        <w:div w:id="415708427">
          <w:marLeft w:val="480"/>
          <w:marRight w:val="0"/>
          <w:marTop w:val="0"/>
          <w:marBottom w:val="0"/>
          <w:divBdr>
            <w:top w:val="none" w:sz="0" w:space="0" w:color="auto"/>
            <w:left w:val="none" w:sz="0" w:space="0" w:color="auto"/>
            <w:bottom w:val="none" w:sz="0" w:space="0" w:color="auto"/>
            <w:right w:val="none" w:sz="0" w:space="0" w:color="auto"/>
          </w:divBdr>
        </w:div>
        <w:div w:id="2077196017">
          <w:marLeft w:val="480"/>
          <w:marRight w:val="0"/>
          <w:marTop w:val="0"/>
          <w:marBottom w:val="0"/>
          <w:divBdr>
            <w:top w:val="none" w:sz="0" w:space="0" w:color="auto"/>
            <w:left w:val="none" w:sz="0" w:space="0" w:color="auto"/>
            <w:bottom w:val="none" w:sz="0" w:space="0" w:color="auto"/>
            <w:right w:val="none" w:sz="0" w:space="0" w:color="auto"/>
          </w:divBdr>
        </w:div>
        <w:div w:id="61296413">
          <w:marLeft w:val="480"/>
          <w:marRight w:val="0"/>
          <w:marTop w:val="0"/>
          <w:marBottom w:val="0"/>
          <w:divBdr>
            <w:top w:val="none" w:sz="0" w:space="0" w:color="auto"/>
            <w:left w:val="none" w:sz="0" w:space="0" w:color="auto"/>
            <w:bottom w:val="none" w:sz="0" w:space="0" w:color="auto"/>
            <w:right w:val="none" w:sz="0" w:space="0" w:color="auto"/>
          </w:divBdr>
        </w:div>
        <w:div w:id="578909853">
          <w:marLeft w:val="480"/>
          <w:marRight w:val="0"/>
          <w:marTop w:val="0"/>
          <w:marBottom w:val="0"/>
          <w:divBdr>
            <w:top w:val="none" w:sz="0" w:space="0" w:color="auto"/>
            <w:left w:val="none" w:sz="0" w:space="0" w:color="auto"/>
            <w:bottom w:val="none" w:sz="0" w:space="0" w:color="auto"/>
            <w:right w:val="none" w:sz="0" w:space="0" w:color="auto"/>
          </w:divBdr>
        </w:div>
        <w:div w:id="253633745">
          <w:marLeft w:val="480"/>
          <w:marRight w:val="0"/>
          <w:marTop w:val="0"/>
          <w:marBottom w:val="0"/>
          <w:divBdr>
            <w:top w:val="none" w:sz="0" w:space="0" w:color="auto"/>
            <w:left w:val="none" w:sz="0" w:space="0" w:color="auto"/>
            <w:bottom w:val="none" w:sz="0" w:space="0" w:color="auto"/>
            <w:right w:val="none" w:sz="0" w:space="0" w:color="auto"/>
          </w:divBdr>
        </w:div>
        <w:div w:id="2024891808">
          <w:marLeft w:val="480"/>
          <w:marRight w:val="0"/>
          <w:marTop w:val="0"/>
          <w:marBottom w:val="0"/>
          <w:divBdr>
            <w:top w:val="none" w:sz="0" w:space="0" w:color="auto"/>
            <w:left w:val="none" w:sz="0" w:space="0" w:color="auto"/>
            <w:bottom w:val="none" w:sz="0" w:space="0" w:color="auto"/>
            <w:right w:val="none" w:sz="0" w:space="0" w:color="auto"/>
          </w:divBdr>
        </w:div>
        <w:div w:id="1230112813">
          <w:marLeft w:val="480"/>
          <w:marRight w:val="0"/>
          <w:marTop w:val="0"/>
          <w:marBottom w:val="0"/>
          <w:divBdr>
            <w:top w:val="none" w:sz="0" w:space="0" w:color="auto"/>
            <w:left w:val="none" w:sz="0" w:space="0" w:color="auto"/>
            <w:bottom w:val="none" w:sz="0" w:space="0" w:color="auto"/>
            <w:right w:val="none" w:sz="0" w:space="0" w:color="auto"/>
          </w:divBdr>
        </w:div>
        <w:div w:id="499857035">
          <w:marLeft w:val="480"/>
          <w:marRight w:val="0"/>
          <w:marTop w:val="0"/>
          <w:marBottom w:val="0"/>
          <w:divBdr>
            <w:top w:val="none" w:sz="0" w:space="0" w:color="auto"/>
            <w:left w:val="none" w:sz="0" w:space="0" w:color="auto"/>
            <w:bottom w:val="none" w:sz="0" w:space="0" w:color="auto"/>
            <w:right w:val="none" w:sz="0" w:space="0" w:color="auto"/>
          </w:divBdr>
        </w:div>
        <w:div w:id="431242825">
          <w:marLeft w:val="480"/>
          <w:marRight w:val="0"/>
          <w:marTop w:val="0"/>
          <w:marBottom w:val="0"/>
          <w:divBdr>
            <w:top w:val="none" w:sz="0" w:space="0" w:color="auto"/>
            <w:left w:val="none" w:sz="0" w:space="0" w:color="auto"/>
            <w:bottom w:val="none" w:sz="0" w:space="0" w:color="auto"/>
            <w:right w:val="none" w:sz="0" w:space="0" w:color="auto"/>
          </w:divBdr>
        </w:div>
        <w:div w:id="376901412">
          <w:marLeft w:val="480"/>
          <w:marRight w:val="0"/>
          <w:marTop w:val="0"/>
          <w:marBottom w:val="0"/>
          <w:divBdr>
            <w:top w:val="none" w:sz="0" w:space="0" w:color="auto"/>
            <w:left w:val="none" w:sz="0" w:space="0" w:color="auto"/>
            <w:bottom w:val="none" w:sz="0" w:space="0" w:color="auto"/>
            <w:right w:val="none" w:sz="0" w:space="0" w:color="auto"/>
          </w:divBdr>
        </w:div>
        <w:div w:id="1907260835">
          <w:marLeft w:val="480"/>
          <w:marRight w:val="0"/>
          <w:marTop w:val="0"/>
          <w:marBottom w:val="0"/>
          <w:divBdr>
            <w:top w:val="none" w:sz="0" w:space="0" w:color="auto"/>
            <w:left w:val="none" w:sz="0" w:space="0" w:color="auto"/>
            <w:bottom w:val="none" w:sz="0" w:space="0" w:color="auto"/>
            <w:right w:val="none" w:sz="0" w:space="0" w:color="auto"/>
          </w:divBdr>
        </w:div>
        <w:div w:id="2042389118">
          <w:marLeft w:val="480"/>
          <w:marRight w:val="0"/>
          <w:marTop w:val="0"/>
          <w:marBottom w:val="0"/>
          <w:divBdr>
            <w:top w:val="none" w:sz="0" w:space="0" w:color="auto"/>
            <w:left w:val="none" w:sz="0" w:space="0" w:color="auto"/>
            <w:bottom w:val="none" w:sz="0" w:space="0" w:color="auto"/>
            <w:right w:val="none" w:sz="0" w:space="0" w:color="auto"/>
          </w:divBdr>
        </w:div>
        <w:div w:id="343751676">
          <w:marLeft w:val="480"/>
          <w:marRight w:val="0"/>
          <w:marTop w:val="0"/>
          <w:marBottom w:val="0"/>
          <w:divBdr>
            <w:top w:val="none" w:sz="0" w:space="0" w:color="auto"/>
            <w:left w:val="none" w:sz="0" w:space="0" w:color="auto"/>
            <w:bottom w:val="none" w:sz="0" w:space="0" w:color="auto"/>
            <w:right w:val="none" w:sz="0" w:space="0" w:color="auto"/>
          </w:divBdr>
        </w:div>
        <w:div w:id="1462576856">
          <w:marLeft w:val="480"/>
          <w:marRight w:val="0"/>
          <w:marTop w:val="0"/>
          <w:marBottom w:val="0"/>
          <w:divBdr>
            <w:top w:val="none" w:sz="0" w:space="0" w:color="auto"/>
            <w:left w:val="none" w:sz="0" w:space="0" w:color="auto"/>
            <w:bottom w:val="none" w:sz="0" w:space="0" w:color="auto"/>
            <w:right w:val="none" w:sz="0" w:space="0" w:color="auto"/>
          </w:divBdr>
        </w:div>
        <w:div w:id="1169514883">
          <w:marLeft w:val="480"/>
          <w:marRight w:val="0"/>
          <w:marTop w:val="0"/>
          <w:marBottom w:val="0"/>
          <w:divBdr>
            <w:top w:val="none" w:sz="0" w:space="0" w:color="auto"/>
            <w:left w:val="none" w:sz="0" w:space="0" w:color="auto"/>
            <w:bottom w:val="none" w:sz="0" w:space="0" w:color="auto"/>
            <w:right w:val="none" w:sz="0" w:space="0" w:color="auto"/>
          </w:divBdr>
        </w:div>
      </w:divsChild>
    </w:div>
    <w:div w:id="2083673156">
      <w:bodyDiv w:val="1"/>
      <w:marLeft w:val="0"/>
      <w:marRight w:val="0"/>
      <w:marTop w:val="0"/>
      <w:marBottom w:val="0"/>
      <w:divBdr>
        <w:top w:val="none" w:sz="0" w:space="0" w:color="auto"/>
        <w:left w:val="none" w:sz="0" w:space="0" w:color="auto"/>
        <w:bottom w:val="none" w:sz="0" w:space="0" w:color="auto"/>
        <w:right w:val="none" w:sz="0" w:space="0" w:color="auto"/>
      </w:divBdr>
    </w:div>
    <w:div w:id="2086411158">
      <w:bodyDiv w:val="1"/>
      <w:marLeft w:val="0"/>
      <w:marRight w:val="0"/>
      <w:marTop w:val="0"/>
      <w:marBottom w:val="0"/>
      <w:divBdr>
        <w:top w:val="none" w:sz="0" w:space="0" w:color="auto"/>
        <w:left w:val="none" w:sz="0" w:space="0" w:color="auto"/>
        <w:bottom w:val="none" w:sz="0" w:space="0" w:color="auto"/>
        <w:right w:val="none" w:sz="0" w:space="0" w:color="auto"/>
      </w:divBdr>
    </w:div>
    <w:div w:id="2087729816">
      <w:bodyDiv w:val="1"/>
      <w:marLeft w:val="0"/>
      <w:marRight w:val="0"/>
      <w:marTop w:val="0"/>
      <w:marBottom w:val="0"/>
      <w:divBdr>
        <w:top w:val="none" w:sz="0" w:space="0" w:color="auto"/>
        <w:left w:val="none" w:sz="0" w:space="0" w:color="auto"/>
        <w:bottom w:val="none" w:sz="0" w:space="0" w:color="auto"/>
        <w:right w:val="none" w:sz="0" w:space="0" w:color="auto"/>
      </w:divBdr>
    </w:div>
    <w:div w:id="2093042981">
      <w:bodyDiv w:val="1"/>
      <w:marLeft w:val="0"/>
      <w:marRight w:val="0"/>
      <w:marTop w:val="0"/>
      <w:marBottom w:val="0"/>
      <w:divBdr>
        <w:top w:val="none" w:sz="0" w:space="0" w:color="auto"/>
        <w:left w:val="none" w:sz="0" w:space="0" w:color="auto"/>
        <w:bottom w:val="none" w:sz="0" w:space="0" w:color="auto"/>
        <w:right w:val="none" w:sz="0" w:space="0" w:color="auto"/>
      </w:divBdr>
    </w:div>
    <w:div w:id="2097938910">
      <w:bodyDiv w:val="1"/>
      <w:marLeft w:val="0"/>
      <w:marRight w:val="0"/>
      <w:marTop w:val="0"/>
      <w:marBottom w:val="0"/>
      <w:divBdr>
        <w:top w:val="none" w:sz="0" w:space="0" w:color="auto"/>
        <w:left w:val="none" w:sz="0" w:space="0" w:color="auto"/>
        <w:bottom w:val="none" w:sz="0" w:space="0" w:color="auto"/>
        <w:right w:val="none" w:sz="0" w:space="0" w:color="auto"/>
      </w:divBdr>
    </w:div>
    <w:div w:id="2102023021">
      <w:bodyDiv w:val="1"/>
      <w:marLeft w:val="0"/>
      <w:marRight w:val="0"/>
      <w:marTop w:val="0"/>
      <w:marBottom w:val="0"/>
      <w:divBdr>
        <w:top w:val="none" w:sz="0" w:space="0" w:color="auto"/>
        <w:left w:val="none" w:sz="0" w:space="0" w:color="auto"/>
        <w:bottom w:val="none" w:sz="0" w:space="0" w:color="auto"/>
        <w:right w:val="none" w:sz="0" w:space="0" w:color="auto"/>
      </w:divBdr>
    </w:div>
    <w:div w:id="2103060506">
      <w:bodyDiv w:val="1"/>
      <w:marLeft w:val="0"/>
      <w:marRight w:val="0"/>
      <w:marTop w:val="0"/>
      <w:marBottom w:val="0"/>
      <w:divBdr>
        <w:top w:val="none" w:sz="0" w:space="0" w:color="auto"/>
        <w:left w:val="none" w:sz="0" w:space="0" w:color="auto"/>
        <w:bottom w:val="none" w:sz="0" w:space="0" w:color="auto"/>
        <w:right w:val="none" w:sz="0" w:space="0" w:color="auto"/>
      </w:divBdr>
    </w:div>
    <w:div w:id="2106687148">
      <w:bodyDiv w:val="1"/>
      <w:marLeft w:val="0"/>
      <w:marRight w:val="0"/>
      <w:marTop w:val="0"/>
      <w:marBottom w:val="0"/>
      <w:divBdr>
        <w:top w:val="none" w:sz="0" w:space="0" w:color="auto"/>
        <w:left w:val="none" w:sz="0" w:space="0" w:color="auto"/>
        <w:bottom w:val="none" w:sz="0" w:space="0" w:color="auto"/>
        <w:right w:val="none" w:sz="0" w:space="0" w:color="auto"/>
      </w:divBdr>
    </w:div>
    <w:div w:id="2113629426">
      <w:bodyDiv w:val="1"/>
      <w:marLeft w:val="0"/>
      <w:marRight w:val="0"/>
      <w:marTop w:val="0"/>
      <w:marBottom w:val="0"/>
      <w:divBdr>
        <w:top w:val="none" w:sz="0" w:space="0" w:color="auto"/>
        <w:left w:val="none" w:sz="0" w:space="0" w:color="auto"/>
        <w:bottom w:val="none" w:sz="0" w:space="0" w:color="auto"/>
        <w:right w:val="none" w:sz="0" w:space="0" w:color="auto"/>
      </w:divBdr>
    </w:div>
    <w:div w:id="2115900637">
      <w:bodyDiv w:val="1"/>
      <w:marLeft w:val="0"/>
      <w:marRight w:val="0"/>
      <w:marTop w:val="0"/>
      <w:marBottom w:val="0"/>
      <w:divBdr>
        <w:top w:val="none" w:sz="0" w:space="0" w:color="auto"/>
        <w:left w:val="none" w:sz="0" w:space="0" w:color="auto"/>
        <w:bottom w:val="none" w:sz="0" w:space="0" w:color="auto"/>
        <w:right w:val="none" w:sz="0" w:space="0" w:color="auto"/>
      </w:divBdr>
      <w:divsChild>
        <w:div w:id="490802510">
          <w:marLeft w:val="480"/>
          <w:marRight w:val="0"/>
          <w:marTop w:val="0"/>
          <w:marBottom w:val="0"/>
          <w:divBdr>
            <w:top w:val="none" w:sz="0" w:space="0" w:color="auto"/>
            <w:left w:val="none" w:sz="0" w:space="0" w:color="auto"/>
            <w:bottom w:val="none" w:sz="0" w:space="0" w:color="auto"/>
            <w:right w:val="none" w:sz="0" w:space="0" w:color="auto"/>
          </w:divBdr>
        </w:div>
        <w:div w:id="9838019">
          <w:marLeft w:val="480"/>
          <w:marRight w:val="0"/>
          <w:marTop w:val="0"/>
          <w:marBottom w:val="0"/>
          <w:divBdr>
            <w:top w:val="none" w:sz="0" w:space="0" w:color="auto"/>
            <w:left w:val="none" w:sz="0" w:space="0" w:color="auto"/>
            <w:bottom w:val="none" w:sz="0" w:space="0" w:color="auto"/>
            <w:right w:val="none" w:sz="0" w:space="0" w:color="auto"/>
          </w:divBdr>
        </w:div>
        <w:div w:id="1244101148">
          <w:marLeft w:val="480"/>
          <w:marRight w:val="0"/>
          <w:marTop w:val="0"/>
          <w:marBottom w:val="0"/>
          <w:divBdr>
            <w:top w:val="none" w:sz="0" w:space="0" w:color="auto"/>
            <w:left w:val="none" w:sz="0" w:space="0" w:color="auto"/>
            <w:bottom w:val="none" w:sz="0" w:space="0" w:color="auto"/>
            <w:right w:val="none" w:sz="0" w:space="0" w:color="auto"/>
          </w:divBdr>
        </w:div>
        <w:div w:id="667057809">
          <w:marLeft w:val="480"/>
          <w:marRight w:val="0"/>
          <w:marTop w:val="0"/>
          <w:marBottom w:val="0"/>
          <w:divBdr>
            <w:top w:val="none" w:sz="0" w:space="0" w:color="auto"/>
            <w:left w:val="none" w:sz="0" w:space="0" w:color="auto"/>
            <w:bottom w:val="none" w:sz="0" w:space="0" w:color="auto"/>
            <w:right w:val="none" w:sz="0" w:space="0" w:color="auto"/>
          </w:divBdr>
        </w:div>
        <w:div w:id="771900922">
          <w:marLeft w:val="480"/>
          <w:marRight w:val="0"/>
          <w:marTop w:val="0"/>
          <w:marBottom w:val="0"/>
          <w:divBdr>
            <w:top w:val="none" w:sz="0" w:space="0" w:color="auto"/>
            <w:left w:val="none" w:sz="0" w:space="0" w:color="auto"/>
            <w:bottom w:val="none" w:sz="0" w:space="0" w:color="auto"/>
            <w:right w:val="none" w:sz="0" w:space="0" w:color="auto"/>
          </w:divBdr>
        </w:div>
        <w:div w:id="437795451">
          <w:marLeft w:val="480"/>
          <w:marRight w:val="0"/>
          <w:marTop w:val="0"/>
          <w:marBottom w:val="0"/>
          <w:divBdr>
            <w:top w:val="none" w:sz="0" w:space="0" w:color="auto"/>
            <w:left w:val="none" w:sz="0" w:space="0" w:color="auto"/>
            <w:bottom w:val="none" w:sz="0" w:space="0" w:color="auto"/>
            <w:right w:val="none" w:sz="0" w:space="0" w:color="auto"/>
          </w:divBdr>
        </w:div>
        <w:div w:id="701789459">
          <w:marLeft w:val="480"/>
          <w:marRight w:val="0"/>
          <w:marTop w:val="0"/>
          <w:marBottom w:val="0"/>
          <w:divBdr>
            <w:top w:val="none" w:sz="0" w:space="0" w:color="auto"/>
            <w:left w:val="none" w:sz="0" w:space="0" w:color="auto"/>
            <w:bottom w:val="none" w:sz="0" w:space="0" w:color="auto"/>
            <w:right w:val="none" w:sz="0" w:space="0" w:color="auto"/>
          </w:divBdr>
        </w:div>
        <w:div w:id="2082360969">
          <w:marLeft w:val="480"/>
          <w:marRight w:val="0"/>
          <w:marTop w:val="0"/>
          <w:marBottom w:val="0"/>
          <w:divBdr>
            <w:top w:val="none" w:sz="0" w:space="0" w:color="auto"/>
            <w:left w:val="none" w:sz="0" w:space="0" w:color="auto"/>
            <w:bottom w:val="none" w:sz="0" w:space="0" w:color="auto"/>
            <w:right w:val="none" w:sz="0" w:space="0" w:color="auto"/>
          </w:divBdr>
        </w:div>
        <w:div w:id="2146965039">
          <w:marLeft w:val="480"/>
          <w:marRight w:val="0"/>
          <w:marTop w:val="0"/>
          <w:marBottom w:val="0"/>
          <w:divBdr>
            <w:top w:val="none" w:sz="0" w:space="0" w:color="auto"/>
            <w:left w:val="none" w:sz="0" w:space="0" w:color="auto"/>
            <w:bottom w:val="none" w:sz="0" w:space="0" w:color="auto"/>
            <w:right w:val="none" w:sz="0" w:space="0" w:color="auto"/>
          </w:divBdr>
        </w:div>
        <w:div w:id="265046340">
          <w:marLeft w:val="480"/>
          <w:marRight w:val="0"/>
          <w:marTop w:val="0"/>
          <w:marBottom w:val="0"/>
          <w:divBdr>
            <w:top w:val="none" w:sz="0" w:space="0" w:color="auto"/>
            <w:left w:val="none" w:sz="0" w:space="0" w:color="auto"/>
            <w:bottom w:val="none" w:sz="0" w:space="0" w:color="auto"/>
            <w:right w:val="none" w:sz="0" w:space="0" w:color="auto"/>
          </w:divBdr>
        </w:div>
        <w:div w:id="1414736187">
          <w:marLeft w:val="480"/>
          <w:marRight w:val="0"/>
          <w:marTop w:val="0"/>
          <w:marBottom w:val="0"/>
          <w:divBdr>
            <w:top w:val="none" w:sz="0" w:space="0" w:color="auto"/>
            <w:left w:val="none" w:sz="0" w:space="0" w:color="auto"/>
            <w:bottom w:val="none" w:sz="0" w:space="0" w:color="auto"/>
            <w:right w:val="none" w:sz="0" w:space="0" w:color="auto"/>
          </w:divBdr>
        </w:div>
        <w:div w:id="1391881712">
          <w:marLeft w:val="480"/>
          <w:marRight w:val="0"/>
          <w:marTop w:val="0"/>
          <w:marBottom w:val="0"/>
          <w:divBdr>
            <w:top w:val="none" w:sz="0" w:space="0" w:color="auto"/>
            <w:left w:val="none" w:sz="0" w:space="0" w:color="auto"/>
            <w:bottom w:val="none" w:sz="0" w:space="0" w:color="auto"/>
            <w:right w:val="none" w:sz="0" w:space="0" w:color="auto"/>
          </w:divBdr>
        </w:div>
        <w:div w:id="794561080">
          <w:marLeft w:val="480"/>
          <w:marRight w:val="0"/>
          <w:marTop w:val="0"/>
          <w:marBottom w:val="0"/>
          <w:divBdr>
            <w:top w:val="none" w:sz="0" w:space="0" w:color="auto"/>
            <w:left w:val="none" w:sz="0" w:space="0" w:color="auto"/>
            <w:bottom w:val="none" w:sz="0" w:space="0" w:color="auto"/>
            <w:right w:val="none" w:sz="0" w:space="0" w:color="auto"/>
          </w:divBdr>
        </w:div>
        <w:div w:id="138543509">
          <w:marLeft w:val="480"/>
          <w:marRight w:val="0"/>
          <w:marTop w:val="0"/>
          <w:marBottom w:val="0"/>
          <w:divBdr>
            <w:top w:val="none" w:sz="0" w:space="0" w:color="auto"/>
            <w:left w:val="none" w:sz="0" w:space="0" w:color="auto"/>
            <w:bottom w:val="none" w:sz="0" w:space="0" w:color="auto"/>
            <w:right w:val="none" w:sz="0" w:space="0" w:color="auto"/>
          </w:divBdr>
        </w:div>
        <w:div w:id="1164129763">
          <w:marLeft w:val="480"/>
          <w:marRight w:val="0"/>
          <w:marTop w:val="0"/>
          <w:marBottom w:val="0"/>
          <w:divBdr>
            <w:top w:val="none" w:sz="0" w:space="0" w:color="auto"/>
            <w:left w:val="none" w:sz="0" w:space="0" w:color="auto"/>
            <w:bottom w:val="none" w:sz="0" w:space="0" w:color="auto"/>
            <w:right w:val="none" w:sz="0" w:space="0" w:color="auto"/>
          </w:divBdr>
        </w:div>
        <w:div w:id="1722171051">
          <w:marLeft w:val="480"/>
          <w:marRight w:val="0"/>
          <w:marTop w:val="0"/>
          <w:marBottom w:val="0"/>
          <w:divBdr>
            <w:top w:val="none" w:sz="0" w:space="0" w:color="auto"/>
            <w:left w:val="none" w:sz="0" w:space="0" w:color="auto"/>
            <w:bottom w:val="none" w:sz="0" w:space="0" w:color="auto"/>
            <w:right w:val="none" w:sz="0" w:space="0" w:color="auto"/>
          </w:divBdr>
        </w:div>
        <w:div w:id="1351835387">
          <w:marLeft w:val="480"/>
          <w:marRight w:val="0"/>
          <w:marTop w:val="0"/>
          <w:marBottom w:val="0"/>
          <w:divBdr>
            <w:top w:val="none" w:sz="0" w:space="0" w:color="auto"/>
            <w:left w:val="none" w:sz="0" w:space="0" w:color="auto"/>
            <w:bottom w:val="none" w:sz="0" w:space="0" w:color="auto"/>
            <w:right w:val="none" w:sz="0" w:space="0" w:color="auto"/>
          </w:divBdr>
        </w:div>
        <w:div w:id="1426531986">
          <w:marLeft w:val="480"/>
          <w:marRight w:val="0"/>
          <w:marTop w:val="0"/>
          <w:marBottom w:val="0"/>
          <w:divBdr>
            <w:top w:val="none" w:sz="0" w:space="0" w:color="auto"/>
            <w:left w:val="none" w:sz="0" w:space="0" w:color="auto"/>
            <w:bottom w:val="none" w:sz="0" w:space="0" w:color="auto"/>
            <w:right w:val="none" w:sz="0" w:space="0" w:color="auto"/>
          </w:divBdr>
        </w:div>
        <w:div w:id="1201278860">
          <w:marLeft w:val="480"/>
          <w:marRight w:val="0"/>
          <w:marTop w:val="0"/>
          <w:marBottom w:val="0"/>
          <w:divBdr>
            <w:top w:val="none" w:sz="0" w:space="0" w:color="auto"/>
            <w:left w:val="none" w:sz="0" w:space="0" w:color="auto"/>
            <w:bottom w:val="none" w:sz="0" w:space="0" w:color="auto"/>
            <w:right w:val="none" w:sz="0" w:space="0" w:color="auto"/>
          </w:divBdr>
        </w:div>
        <w:div w:id="1880121940">
          <w:marLeft w:val="480"/>
          <w:marRight w:val="0"/>
          <w:marTop w:val="0"/>
          <w:marBottom w:val="0"/>
          <w:divBdr>
            <w:top w:val="none" w:sz="0" w:space="0" w:color="auto"/>
            <w:left w:val="none" w:sz="0" w:space="0" w:color="auto"/>
            <w:bottom w:val="none" w:sz="0" w:space="0" w:color="auto"/>
            <w:right w:val="none" w:sz="0" w:space="0" w:color="auto"/>
          </w:divBdr>
        </w:div>
        <w:div w:id="1553228443">
          <w:marLeft w:val="480"/>
          <w:marRight w:val="0"/>
          <w:marTop w:val="0"/>
          <w:marBottom w:val="0"/>
          <w:divBdr>
            <w:top w:val="none" w:sz="0" w:space="0" w:color="auto"/>
            <w:left w:val="none" w:sz="0" w:space="0" w:color="auto"/>
            <w:bottom w:val="none" w:sz="0" w:space="0" w:color="auto"/>
            <w:right w:val="none" w:sz="0" w:space="0" w:color="auto"/>
          </w:divBdr>
        </w:div>
        <w:div w:id="102505401">
          <w:marLeft w:val="480"/>
          <w:marRight w:val="0"/>
          <w:marTop w:val="0"/>
          <w:marBottom w:val="0"/>
          <w:divBdr>
            <w:top w:val="none" w:sz="0" w:space="0" w:color="auto"/>
            <w:left w:val="none" w:sz="0" w:space="0" w:color="auto"/>
            <w:bottom w:val="none" w:sz="0" w:space="0" w:color="auto"/>
            <w:right w:val="none" w:sz="0" w:space="0" w:color="auto"/>
          </w:divBdr>
        </w:div>
        <w:div w:id="240139629">
          <w:marLeft w:val="480"/>
          <w:marRight w:val="0"/>
          <w:marTop w:val="0"/>
          <w:marBottom w:val="0"/>
          <w:divBdr>
            <w:top w:val="none" w:sz="0" w:space="0" w:color="auto"/>
            <w:left w:val="none" w:sz="0" w:space="0" w:color="auto"/>
            <w:bottom w:val="none" w:sz="0" w:space="0" w:color="auto"/>
            <w:right w:val="none" w:sz="0" w:space="0" w:color="auto"/>
          </w:divBdr>
        </w:div>
        <w:div w:id="405108627">
          <w:marLeft w:val="480"/>
          <w:marRight w:val="0"/>
          <w:marTop w:val="0"/>
          <w:marBottom w:val="0"/>
          <w:divBdr>
            <w:top w:val="none" w:sz="0" w:space="0" w:color="auto"/>
            <w:left w:val="none" w:sz="0" w:space="0" w:color="auto"/>
            <w:bottom w:val="none" w:sz="0" w:space="0" w:color="auto"/>
            <w:right w:val="none" w:sz="0" w:space="0" w:color="auto"/>
          </w:divBdr>
        </w:div>
        <w:div w:id="1563061765">
          <w:marLeft w:val="480"/>
          <w:marRight w:val="0"/>
          <w:marTop w:val="0"/>
          <w:marBottom w:val="0"/>
          <w:divBdr>
            <w:top w:val="none" w:sz="0" w:space="0" w:color="auto"/>
            <w:left w:val="none" w:sz="0" w:space="0" w:color="auto"/>
            <w:bottom w:val="none" w:sz="0" w:space="0" w:color="auto"/>
            <w:right w:val="none" w:sz="0" w:space="0" w:color="auto"/>
          </w:divBdr>
        </w:div>
        <w:div w:id="1527447809">
          <w:marLeft w:val="480"/>
          <w:marRight w:val="0"/>
          <w:marTop w:val="0"/>
          <w:marBottom w:val="0"/>
          <w:divBdr>
            <w:top w:val="none" w:sz="0" w:space="0" w:color="auto"/>
            <w:left w:val="none" w:sz="0" w:space="0" w:color="auto"/>
            <w:bottom w:val="none" w:sz="0" w:space="0" w:color="auto"/>
            <w:right w:val="none" w:sz="0" w:space="0" w:color="auto"/>
          </w:divBdr>
        </w:div>
        <w:div w:id="2057581409">
          <w:marLeft w:val="480"/>
          <w:marRight w:val="0"/>
          <w:marTop w:val="0"/>
          <w:marBottom w:val="0"/>
          <w:divBdr>
            <w:top w:val="none" w:sz="0" w:space="0" w:color="auto"/>
            <w:left w:val="none" w:sz="0" w:space="0" w:color="auto"/>
            <w:bottom w:val="none" w:sz="0" w:space="0" w:color="auto"/>
            <w:right w:val="none" w:sz="0" w:space="0" w:color="auto"/>
          </w:divBdr>
        </w:div>
        <w:div w:id="481508829">
          <w:marLeft w:val="480"/>
          <w:marRight w:val="0"/>
          <w:marTop w:val="0"/>
          <w:marBottom w:val="0"/>
          <w:divBdr>
            <w:top w:val="none" w:sz="0" w:space="0" w:color="auto"/>
            <w:left w:val="none" w:sz="0" w:space="0" w:color="auto"/>
            <w:bottom w:val="none" w:sz="0" w:space="0" w:color="auto"/>
            <w:right w:val="none" w:sz="0" w:space="0" w:color="auto"/>
          </w:divBdr>
        </w:div>
        <w:div w:id="1550260593">
          <w:marLeft w:val="480"/>
          <w:marRight w:val="0"/>
          <w:marTop w:val="0"/>
          <w:marBottom w:val="0"/>
          <w:divBdr>
            <w:top w:val="none" w:sz="0" w:space="0" w:color="auto"/>
            <w:left w:val="none" w:sz="0" w:space="0" w:color="auto"/>
            <w:bottom w:val="none" w:sz="0" w:space="0" w:color="auto"/>
            <w:right w:val="none" w:sz="0" w:space="0" w:color="auto"/>
          </w:divBdr>
        </w:div>
        <w:div w:id="410007207">
          <w:marLeft w:val="480"/>
          <w:marRight w:val="0"/>
          <w:marTop w:val="0"/>
          <w:marBottom w:val="0"/>
          <w:divBdr>
            <w:top w:val="none" w:sz="0" w:space="0" w:color="auto"/>
            <w:left w:val="none" w:sz="0" w:space="0" w:color="auto"/>
            <w:bottom w:val="none" w:sz="0" w:space="0" w:color="auto"/>
            <w:right w:val="none" w:sz="0" w:space="0" w:color="auto"/>
          </w:divBdr>
        </w:div>
        <w:div w:id="875898350">
          <w:marLeft w:val="480"/>
          <w:marRight w:val="0"/>
          <w:marTop w:val="0"/>
          <w:marBottom w:val="0"/>
          <w:divBdr>
            <w:top w:val="none" w:sz="0" w:space="0" w:color="auto"/>
            <w:left w:val="none" w:sz="0" w:space="0" w:color="auto"/>
            <w:bottom w:val="none" w:sz="0" w:space="0" w:color="auto"/>
            <w:right w:val="none" w:sz="0" w:space="0" w:color="auto"/>
          </w:divBdr>
        </w:div>
        <w:div w:id="1048647935">
          <w:marLeft w:val="480"/>
          <w:marRight w:val="0"/>
          <w:marTop w:val="0"/>
          <w:marBottom w:val="0"/>
          <w:divBdr>
            <w:top w:val="none" w:sz="0" w:space="0" w:color="auto"/>
            <w:left w:val="none" w:sz="0" w:space="0" w:color="auto"/>
            <w:bottom w:val="none" w:sz="0" w:space="0" w:color="auto"/>
            <w:right w:val="none" w:sz="0" w:space="0" w:color="auto"/>
          </w:divBdr>
        </w:div>
        <w:div w:id="96948612">
          <w:marLeft w:val="480"/>
          <w:marRight w:val="0"/>
          <w:marTop w:val="0"/>
          <w:marBottom w:val="0"/>
          <w:divBdr>
            <w:top w:val="none" w:sz="0" w:space="0" w:color="auto"/>
            <w:left w:val="none" w:sz="0" w:space="0" w:color="auto"/>
            <w:bottom w:val="none" w:sz="0" w:space="0" w:color="auto"/>
            <w:right w:val="none" w:sz="0" w:space="0" w:color="auto"/>
          </w:divBdr>
        </w:div>
        <w:div w:id="1645696752">
          <w:marLeft w:val="480"/>
          <w:marRight w:val="0"/>
          <w:marTop w:val="0"/>
          <w:marBottom w:val="0"/>
          <w:divBdr>
            <w:top w:val="none" w:sz="0" w:space="0" w:color="auto"/>
            <w:left w:val="none" w:sz="0" w:space="0" w:color="auto"/>
            <w:bottom w:val="none" w:sz="0" w:space="0" w:color="auto"/>
            <w:right w:val="none" w:sz="0" w:space="0" w:color="auto"/>
          </w:divBdr>
        </w:div>
        <w:div w:id="1259948879">
          <w:marLeft w:val="480"/>
          <w:marRight w:val="0"/>
          <w:marTop w:val="0"/>
          <w:marBottom w:val="0"/>
          <w:divBdr>
            <w:top w:val="none" w:sz="0" w:space="0" w:color="auto"/>
            <w:left w:val="none" w:sz="0" w:space="0" w:color="auto"/>
            <w:bottom w:val="none" w:sz="0" w:space="0" w:color="auto"/>
            <w:right w:val="none" w:sz="0" w:space="0" w:color="auto"/>
          </w:divBdr>
        </w:div>
        <w:div w:id="988556332">
          <w:marLeft w:val="480"/>
          <w:marRight w:val="0"/>
          <w:marTop w:val="0"/>
          <w:marBottom w:val="0"/>
          <w:divBdr>
            <w:top w:val="none" w:sz="0" w:space="0" w:color="auto"/>
            <w:left w:val="none" w:sz="0" w:space="0" w:color="auto"/>
            <w:bottom w:val="none" w:sz="0" w:space="0" w:color="auto"/>
            <w:right w:val="none" w:sz="0" w:space="0" w:color="auto"/>
          </w:divBdr>
        </w:div>
        <w:div w:id="704791046">
          <w:marLeft w:val="480"/>
          <w:marRight w:val="0"/>
          <w:marTop w:val="0"/>
          <w:marBottom w:val="0"/>
          <w:divBdr>
            <w:top w:val="none" w:sz="0" w:space="0" w:color="auto"/>
            <w:left w:val="none" w:sz="0" w:space="0" w:color="auto"/>
            <w:bottom w:val="none" w:sz="0" w:space="0" w:color="auto"/>
            <w:right w:val="none" w:sz="0" w:space="0" w:color="auto"/>
          </w:divBdr>
        </w:div>
        <w:div w:id="1988895174">
          <w:marLeft w:val="480"/>
          <w:marRight w:val="0"/>
          <w:marTop w:val="0"/>
          <w:marBottom w:val="0"/>
          <w:divBdr>
            <w:top w:val="none" w:sz="0" w:space="0" w:color="auto"/>
            <w:left w:val="none" w:sz="0" w:space="0" w:color="auto"/>
            <w:bottom w:val="none" w:sz="0" w:space="0" w:color="auto"/>
            <w:right w:val="none" w:sz="0" w:space="0" w:color="auto"/>
          </w:divBdr>
        </w:div>
        <w:div w:id="991130949">
          <w:marLeft w:val="480"/>
          <w:marRight w:val="0"/>
          <w:marTop w:val="0"/>
          <w:marBottom w:val="0"/>
          <w:divBdr>
            <w:top w:val="none" w:sz="0" w:space="0" w:color="auto"/>
            <w:left w:val="none" w:sz="0" w:space="0" w:color="auto"/>
            <w:bottom w:val="none" w:sz="0" w:space="0" w:color="auto"/>
            <w:right w:val="none" w:sz="0" w:space="0" w:color="auto"/>
          </w:divBdr>
        </w:div>
        <w:div w:id="143011350">
          <w:marLeft w:val="480"/>
          <w:marRight w:val="0"/>
          <w:marTop w:val="0"/>
          <w:marBottom w:val="0"/>
          <w:divBdr>
            <w:top w:val="none" w:sz="0" w:space="0" w:color="auto"/>
            <w:left w:val="none" w:sz="0" w:space="0" w:color="auto"/>
            <w:bottom w:val="none" w:sz="0" w:space="0" w:color="auto"/>
            <w:right w:val="none" w:sz="0" w:space="0" w:color="auto"/>
          </w:divBdr>
        </w:div>
        <w:div w:id="103114883">
          <w:marLeft w:val="480"/>
          <w:marRight w:val="0"/>
          <w:marTop w:val="0"/>
          <w:marBottom w:val="0"/>
          <w:divBdr>
            <w:top w:val="none" w:sz="0" w:space="0" w:color="auto"/>
            <w:left w:val="none" w:sz="0" w:space="0" w:color="auto"/>
            <w:bottom w:val="none" w:sz="0" w:space="0" w:color="auto"/>
            <w:right w:val="none" w:sz="0" w:space="0" w:color="auto"/>
          </w:divBdr>
        </w:div>
        <w:div w:id="2142726202">
          <w:marLeft w:val="480"/>
          <w:marRight w:val="0"/>
          <w:marTop w:val="0"/>
          <w:marBottom w:val="0"/>
          <w:divBdr>
            <w:top w:val="none" w:sz="0" w:space="0" w:color="auto"/>
            <w:left w:val="none" w:sz="0" w:space="0" w:color="auto"/>
            <w:bottom w:val="none" w:sz="0" w:space="0" w:color="auto"/>
            <w:right w:val="none" w:sz="0" w:space="0" w:color="auto"/>
          </w:divBdr>
        </w:div>
        <w:div w:id="622153135">
          <w:marLeft w:val="480"/>
          <w:marRight w:val="0"/>
          <w:marTop w:val="0"/>
          <w:marBottom w:val="0"/>
          <w:divBdr>
            <w:top w:val="none" w:sz="0" w:space="0" w:color="auto"/>
            <w:left w:val="none" w:sz="0" w:space="0" w:color="auto"/>
            <w:bottom w:val="none" w:sz="0" w:space="0" w:color="auto"/>
            <w:right w:val="none" w:sz="0" w:space="0" w:color="auto"/>
          </w:divBdr>
        </w:div>
        <w:div w:id="1193760243">
          <w:marLeft w:val="480"/>
          <w:marRight w:val="0"/>
          <w:marTop w:val="0"/>
          <w:marBottom w:val="0"/>
          <w:divBdr>
            <w:top w:val="none" w:sz="0" w:space="0" w:color="auto"/>
            <w:left w:val="none" w:sz="0" w:space="0" w:color="auto"/>
            <w:bottom w:val="none" w:sz="0" w:space="0" w:color="auto"/>
            <w:right w:val="none" w:sz="0" w:space="0" w:color="auto"/>
          </w:divBdr>
        </w:div>
        <w:div w:id="1729259980">
          <w:marLeft w:val="480"/>
          <w:marRight w:val="0"/>
          <w:marTop w:val="0"/>
          <w:marBottom w:val="0"/>
          <w:divBdr>
            <w:top w:val="none" w:sz="0" w:space="0" w:color="auto"/>
            <w:left w:val="none" w:sz="0" w:space="0" w:color="auto"/>
            <w:bottom w:val="none" w:sz="0" w:space="0" w:color="auto"/>
            <w:right w:val="none" w:sz="0" w:space="0" w:color="auto"/>
          </w:divBdr>
        </w:div>
        <w:div w:id="1835216009">
          <w:marLeft w:val="480"/>
          <w:marRight w:val="0"/>
          <w:marTop w:val="0"/>
          <w:marBottom w:val="0"/>
          <w:divBdr>
            <w:top w:val="none" w:sz="0" w:space="0" w:color="auto"/>
            <w:left w:val="none" w:sz="0" w:space="0" w:color="auto"/>
            <w:bottom w:val="none" w:sz="0" w:space="0" w:color="auto"/>
            <w:right w:val="none" w:sz="0" w:space="0" w:color="auto"/>
          </w:divBdr>
        </w:div>
        <w:div w:id="434984005">
          <w:marLeft w:val="480"/>
          <w:marRight w:val="0"/>
          <w:marTop w:val="0"/>
          <w:marBottom w:val="0"/>
          <w:divBdr>
            <w:top w:val="none" w:sz="0" w:space="0" w:color="auto"/>
            <w:left w:val="none" w:sz="0" w:space="0" w:color="auto"/>
            <w:bottom w:val="none" w:sz="0" w:space="0" w:color="auto"/>
            <w:right w:val="none" w:sz="0" w:space="0" w:color="auto"/>
          </w:divBdr>
        </w:div>
        <w:div w:id="213808208">
          <w:marLeft w:val="480"/>
          <w:marRight w:val="0"/>
          <w:marTop w:val="0"/>
          <w:marBottom w:val="0"/>
          <w:divBdr>
            <w:top w:val="none" w:sz="0" w:space="0" w:color="auto"/>
            <w:left w:val="none" w:sz="0" w:space="0" w:color="auto"/>
            <w:bottom w:val="none" w:sz="0" w:space="0" w:color="auto"/>
            <w:right w:val="none" w:sz="0" w:space="0" w:color="auto"/>
          </w:divBdr>
        </w:div>
        <w:div w:id="981039477">
          <w:marLeft w:val="480"/>
          <w:marRight w:val="0"/>
          <w:marTop w:val="0"/>
          <w:marBottom w:val="0"/>
          <w:divBdr>
            <w:top w:val="none" w:sz="0" w:space="0" w:color="auto"/>
            <w:left w:val="none" w:sz="0" w:space="0" w:color="auto"/>
            <w:bottom w:val="none" w:sz="0" w:space="0" w:color="auto"/>
            <w:right w:val="none" w:sz="0" w:space="0" w:color="auto"/>
          </w:divBdr>
        </w:div>
        <w:div w:id="972708051">
          <w:marLeft w:val="480"/>
          <w:marRight w:val="0"/>
          <w:marTop w:val="0"/>
          <w:marBottom w:val="0"/>
          <w:divBdr>
            <w:top w:val="none" w:sz="0" w:space="0" w:color="auto"/>
            <w:left w:val="none" w:sz="0" w:space="0" w:color="auto"/>
            <w:bottom w:val="none" w:sz="0" w:space="0" w:color="auto"/>
            <w:right w:val="none" w:sz="0" w:space="0" w:color="auto"/>
          </w:divBdr>
        </w:div>
        <w:div w:id="1196894169">
          <w:marLeft w:val="480"/>
          <w:marRight w:val="0"/>
          <w:marTop w:val="0"/>
          <w:marBottom w:val="0"/>
          <w:divBdr>
            <w:top w:val="none" w:sz="0" w:space="0" w:color="auto"/>
            <w:left w:val="none" w:sz="0" w:space="0" w:color="auto"/>
            <w:bottom w:val="none" w:sz="0" w:space="0" w:color="auto"/>
            <w:right w:val="none" w:sz="0" w:space="0" w:color="auto"/>
          </w:divBdr>
        </w:div>
        <w:div w:id="1205875480">
          <w:marLeft w:val="480"/>
          <w:marRight w:val="0"/>
          <w:marTop w:val="0"/>
          <w:marBottom w:val="0"/>
          <w:divBdr>
            <w:top w:val="none" w:sz="0" w:space="0" w:color="auto"/>
            <w:left w:val="none" w:sz="0" w:space="0" w:color="auto"/>
            <w:bottom w:val="none" w:sz="0" w:space="0" w:color="auto"/>
            <w:right w:val="none" w:sz="0" w:space="0" w:color="auto"/>
          </w:divBdr>
        </w:div>
        <w:div w:id="869925085">
          <w:marLeft w:val="480"/>
          <w:marRight w:val="0"/>
          <w:marTop w:val="0"/>
          <w:marBottom w:val="0"/>
          <w:divBdr>
            <w:top w:val="none" w:sz="0" w:space="0" w:color="auto"/>
            <w:left w:val="none" w:sz="0" w:space="0" w:color="auto"/>
            <w:bottom w:val="none" w:sz="0" w:space="0" w:color="auto"/>
            <w:right w:val="none" w:sz="0" w:space="0" w:color="auto"/>
          </w:divBdr>
        </w:div>
        <w:div w:id="738789787">
          <w:marLeft w:val="480"/>
          <w:marRight w:val="0"/>
          <w:marTop w:val="0"/>
          <w:marBottom w:val="0"/>
          <w:divBdr>
            <w:top w:val="none" w:sz="0" w:space="0" w:color="auto"/>
            <w:left w:val="none" w:sz="0" w:space="0" w:color="auto"/>
            <w:bottom w:val="none" w:sz="0" w:space="0" w:color="auto"/>
            <w:right w:val="none" w:sz="0" w:space="0" w:color="auto"/>
          </w:divBdr>
        </w:div>
        <w:div w:id="354892675">
          <w:marLeft w:val="480"/>
          <w:marRight w:val="0"/>
          <w:marTop w:val="0"/>
          <w:marBottom w:val="0"/>
          <w:divBdr>
            <w:top w:val="none" w:sz="0" w:space="0" w:color="auto"/>
            <w:left w:val="none" w:sz="0" w:space="0" w:color="auto"/>
            <w:bottom w:val="none" w:sz="0" w:space="0" w:color="auto"/>
            <w:right w:val="none" w:sz="0" w:space="0" w:color="auto"/>
          </w:divBdr>
        </w:div>
        <w:div w:id="754209048">
          <w:marLeft w:val="480"/>
          <w:marRight w:val="0"/>
          <w:marTop w:val="0"/>
          <w:marBottom w:val="0"/>
          <w:divBdr>
            <w:top w:val="none" w:sz="0" w:space="0" w:color="auto"/>
            <w:left w:val="none" w:sz="0" w:space="0" w:color="auto"/>
            <w:bottom w:val="none" w:sz="0" w:space="0" w:color="auto"/>
            <w:right w:val="none" w:sz="0" w:space="0" w:color="auto"/>
          </w:divBdr>
        </w:div>
        <w:div w:id="873691965">
          <w:marLeft w:val="480"/>
          <w:marRight w:val="0"/>
          <w:marTop w:val="0"/>
          <w:marBottom w:val="0"/>
          <w:divBdr>
            <w:top w:val="none" w:sz="0" w:space="0" w:color="auto"/>
            <w:left w:val="none" w:sz="0" w:space="0" w:color="auto"/>
            <w:bottom w:val="none" w:sz="0" w:space="0" w:color="auto"/>
            <w:right w:val="none" w:sz="0" w:space="0" w:color="auto"/>
          </w:divBdr>
        </w:div>
        <w:div w:id="204483653">
          <w:marLeft w:val="480"/>
          <w:marRight w:val="0"/>
          <w:marTop w:val="0"/>
          <w:marBottom w:val="0"/>
          <w:divBdr>
            <w:top w:val="none" w:sz="0" w:space="0" w:color="auto"/>
            <w:left w:val="none" w:sz="0" w:space="0" w:color="auto"/>
            <w:bottom w:val="none" w:sz="0" w:space="0" w:color="auto"/>
            <w:right w:val="none" w:sz="0" w:space="0" w:color="auto"/>
          </w:divBdr>
        </w:div>
        <w:div w:id="1544752255">
          <w:marLeft w:val="480"/>
          <w:marRight w:val="0"/>
          <w:marTop w:val="0"/>
          <w:marBottom w:val="0"/>
          <w:divBdr>
            <w:top w:val="none" w:sz="0" w:space="0" w:color="auto"/>
            <w:left w:val="none" w:sz="0" w:space="0" w:color="auto"/>
            <w:bottom w:val="none" w:sz="0" w:space="0" w:color="auto"/>
            <w:right w:val="none" w:sz="0" w:space="0" w:color="auto"/>
          </w:divBdr>
        </w:div>
        <w:div w:id="1558660801">
          <w:marLeft w:val="480"/>
          <w:marRight w:val="0"/>
          <w:marTop w:val="0"/>
          <w:marBottom w:val="0"/>
          <w:divBdr>
            <w:top w:val="none" w:sz="0" w:space="0" w:color="auto"/>
            <w:left w:val="none" w:sz="0" w:space="0" w:color="auto"/>
            <w:bottom w:val="none" w:sz="0" w:space="0" w:color="auto"/>
            <w:right w:val="none" w:sz="0" w:space="0" w:color="auto"/>
          </w:divBdr>
        </w:div>
        <w:div w:id="1984117310">
          <w:marLeft w:val="480"/>
          <w:marRight w:val="0"/>
          <w:marTop w:val="0"/>
          <w:marBottom w:val="0"/>
          <w:divBdr>
            <w:top w:val="none" w:sz="0" w:space="0" w:color="auto"/>
            <w:left w:val="none" w:sz="0" w:space="0" w:color="auto"/>
            <w:bottom w:val="none" w:sz="0" w:space="0" w:color="auto"/>
            <w:right w:val="none" w:sz="0" w:space="0" w:color="auto"/>
          </w:divBdr>
        </w:div>
        <w:div w:id="1855071633">
          <w:marLeft w:val="480"/>
          <w:marRight w:val="0"/>
          <w:marTop w:val="0"/>
          <w:marBottom w:val="0"/>
          <w:divBdr>
            <w:top w:val="none" w:sz="0" w:space="0" w:color="auto"/>
            <w:left w:val="none" w:sz="0" w:space="0" w:color="auto"/>
            <w:bottom w:val="none" w:sz="0" w:space="0" w:color="auto"/>
            <w:right w:val="none" w:sz="0" w:space="0" w:color="auto"/>
          </w:divBdr>
        </w:div>
        <w:div w:id="1164709947">
          <w:marLeft w:val="480"/>
          <w:marRight w:val="0"/>
          <w:marTop w:val="0"/>
          <w:marBottom w:val="0"/>
          <w:divBdr>
            <w:top w:val="none" w:sz="0" w:space="0" w:color="auto"/>
            <w:left w:val="none" w:sz="0" w:space="0" w:color="auto"/>
            <w:bottom w:val="none" w:sz="0" w:space="0" w:color="auto"/>
            <w:right w:val="none" w:sz="0" w:space="0" w:color="auto"/>
          </w:divBdr>
        </w:div>
        <w:div w:id="930890193">
          <w:marLeft w:val="480"/>
          <w:marRight w:val="0"/>
          <w:marTop w:val="0"/>
          <w:marBottom w:val="0"/>
          <w:divBdr>
            <w:top w:val="none" w:sz="0" w:space="0" w:color="auto"/>
            <w:left w:val="none" w:sz="0" w:space="0" w:color="auto"/>
            <w:bottom w:val="none" w:sz="0" w:space="0" w:color="auto"/>
            <w:right w:val="none" w:sz="0" w:space="0" w:color="auto"/>
          </w:divBdr>
        </w:div>
        <w:div w:id="2359739">
          <w:marLeft w:val="480"/>
          <w:marRight w:val="0"/>
          <w:marTop w:val="0"/>
          <w:marBottom w:val="0"/>
          <w:divBdr>
            <w:top w:val="none" w:sz="0" w:space="0" w:color="auto"/>
            <w:left w:val="none" w:sz="0" w:space="0" w:color="auto"/>
            <w:bottom w:val="none" w:sz="0" w:space="0" w:color="auto"/>
            <w:right w:val="none" w:sz="0" w:space="0" w:color="auto"/>
          </w:divBdr>
        </w:div>
        <w:div w:id="1532500189">
          <w:marLeft w:val="480"/>
          <w:marRight w:val="0"/>
          <w:marTop w:val="0"/>
          <w:marBottom w:val="0"/>
          <w:divBdr>
            <w:top w:val="none" w:sz="0" w:space="0" w:color="auto"/>
            <w:left w:val="none" w:sz="0" w:space="0" w:color="auto"/>
            <w:bottom w:val="none" w:sz="0" w:space="0" w:color="auto"/>
            <w:right w:val="none" w:sz="0" w:space="0" w:color="auto"/>
          </w:divBdr>
        </w:div>
        <w:div w:id="1398212630">
          <w:marLeft w:val="480"/>
          <w:marRight w:val="0"/>
          <w:marTop w:val="0"/>
          <w:marBottom w:val="0"/>
          <w:divBdr>
            <w:top w:val="none" w:sz="0" w:space="0" w:color="auto"/>
            <w:left w:val="none" w:sz="0" w:space="0" w:color="auto"/>
            <w:bottom w:val="none" w:sz="0" w:space="0" w:color="auto"/>
            <w:right w:val="none" w:sz="0" w:space="0" w:color="auto"/>
          </w:divBdr>
        </w:div>
        <w:div w:id="1124735040">
          <w:marLeft w:val="480"/>
          <w:marRight w:val="0"/>
          <w:marTop w:val="0"/>
          <w:marBottom w:val="0"/>
          <w:divBdr>
            <w:top w:val="none" w:sz="0" w:space="0" w:color="auto"/>
            <w:left w:val="none" w:sz="0" w:space="0" w:color="auto"/>
            <w:bottom w:val="none" w:sz="0" w:space="0" w:color="auto"/>
            <w:right w:val="none" w:sz="0" w:space="0" w:color="auto"/>
          </w:divBdr>
        </w:div>
        <w:div w:id="1452825016">
          <w:marLeft w:val="480"/>
          <w:marRight w:val="0"/>
          <w:marTop w:val="0"/>
          <w:marBottom w:val="0"/>
          <w:divBdr>
            <w:top w:val="none" w:sz="0" w:space="0" w:color="auto"/>
            <w:left w:val="none" w:sz="0" w:space="0" w:color="auto"/>
            <w:bottom w:val="none" w:sz="0" w:space="0" w:color="auto"/>
            <w:right w:val="none" w:sz="0" w:space="0" w:color="auto"/>
          </w:divBdr>
        </w:div>
        <w:div w:id="80419337">
          <w:marLeft w:val="480"/>
          <w:marRight w:val="0"/>
          <w:marTop w:val="0"/>
          <w:marBottom w:val="0"/>
          <w:divBdr>
            <w:top w:val="none" w:sz="0" w:space="0" w:color="auto"/>
            <w:left w:val="none" w:sz="0" w:space="0" w:color="auto"/>
            <w:bottom w:val="none" w:sz="0" w:space="0" w:color="auto"/>
            <w:right w:val="none" w:sz="0" w:space="0" w:color="auto"/>
          </w:divBdr>
        </w:div>
        <w:div w:id="1394038937">
          <w:marLeft w:val="480"/>
          <w:marRight w:val="0"/>
          <w:marTop w:val="0"/>
          <w:marBottom w:val="0"/>
          <w:divBdr>
            <w:top w:val="none" w:sz="0" w:space="0" w:color="auto"/>
            <w:left w:val="none" w:sz="0" w:space="0" w:color="auto"/>
            <w:bottom w:val="none" w:sz="0" w:space="0" w:color="auto"/>
            <w:right w:val="none" w:sz="0" w:space="0" w:color="auto"/>
          </w:divBdr>
        </w:div>
      </w:divsChild>
    </w:div>
    <w:div w:id="2120024270">
      <w:bodyDiv w:val="1"/>
      <w:marLeft w:val="0"/>
      <w:marRight w:val="0"/>
      <w:marTop w:val="0"/>
      <w:marBottom w:val="0"/>
      <w:divBdr>
        <w:top w:val="none" w:sz="0" w:space="0" w:color="auto"/>
        <w:left w:val="none" w:sz="0" w:space="0" w:color="auto"/>
        <w:bottom w:val="none" w:sz="0" w:space="0" w:color="auto"/>
        <w:right w:val="none" w:sz="0" w:space="0" w:color="auto"/>
      </w:divBdr>
    </w:div>
    <w:div w:id="2122217756">
      <w:bodyDiv w:val="1"/>
      <w:marLeft w:val="0"/>
      <w:marRight w:val="0"/>
      <w:marTop w:val="0"/>
      <w:marBottom w:val="0"/>
      <w:divBdr>
        <w:top w:val="none" w:sz="0" w:space="0" w:color="auto"/>
        <w:left w:val="none" w:sz="0" w:space="0" w:color="auto"/>
        <w:bottom w:val="none" w:sz="0" w:space="0" w:color="auto"/>
        <w:right w:val="none" w:sz="0" w:space="0" w:color="auto"/>
      </w:divBdr>
    </w:div>
    <w:div w:id="2128039994">
      <w:bodyDiv w:val="1"/>
      <w:marLeft w:val="0"/>
      <w:marRight w:val="0"/>
      <w:marTop w:val="0"/>
      <w:marBottom w:val="0"/>
      <w:divBdr>
        <w:top w:val="none" w:sz="0" w:space="0" w:color="auto"/>
        <w:left w:val="none" w:sz="0" w:space="0" w:color="auto"/>
        <w:bottom w:val="none" w:sz="0" w:space="0" w:color="auto"/>
        <w:right w:val="none" w:sz="0" w:space="0" w:color="auto"/>
      </w:divBdr>
    </w:div>
    <w:div w:id="2140099366">
      <w:bodyDiv w:val="1"/>
      <w:marLeft w:val="0"/>
      <w:marRight w:val="0"/>
      <w:marTop w:val="0"/>
      <w:marBottom w:val="0"/>
      <w:divBdr>
        <w:top w:val="none" w:sz="0" w:space="0" w:color="auto"/>
        <w:left w:val="none" w:sz="0" w:space="0" w:color="auto"/>
        <w:bottom w:val="none" w:sz="0" w:space="0" w:color="auto"/>
        <w:right w:val="none" w:sz="0" w:space="0" w:color="auto"/>
      </w:divBdr>
    </w:div>
    <w:div w:id="21447328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hmarahma0798@gmail.com" TargetMode="Externa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10.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E:\Rancangan%20Jurnal\BIMTEK%20Journal\template-JRPM-2016.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9716194-67E6-8346-8655-1839CDB55296}"/>
      </w:docPartPr>
      <w:docPartBody>
        <w:p w:rsidR="00D14CF3" w:rsidRDefault="00982424">
          <w:r w:rsidRPr="00DA1ED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ranklin Gothic Demi">
    <w:panose1 w:val="020B0703020102020204"/>
    <w:charset w:val="00"/>
    <w:family w:val="swiss"/>
    <w:pitch w:val="variable"/>
    <w:sig w:usb0="00000287" w:usb1="00000000" w:usb2="00000000" w:usb3="00000000" w:csb0="0000009F" w:csb1="00000000"/>
  </w:font>
  <w:font w:name="Arial MT">
    <w:altName w:val="Arial"/>
    <w:panose1 w:val="020B0604020202020204"/>
    <w:charset w:val="01"/>
    <w:family w:val="swiss"/>
    <w:pitch w:val="variable"/>
  </w:font>
  <w:font w:name="Bebas Neue">
    <w:panose1 w:val="020B0606020202050201"/>
    <w:charset w:val="4D"/>
    <w:family w:val="swiss"/>
    <w:pitch w:val="variable"/>
    <w:sig w:usb0="00000007" w:usb1="00000001" w:usb2="00000000" w:usb3="00000000" w:csb0="00000093" w:csb1="00000000"/>
  </w:font>
  <w:font w:name="Cambria">
    <w:panose1 w:val="02040503050406030204"/>
    <w:charset w:val="00"/>
    <w:family w:val="roman"/>
    <w:pitch w:val="variable"/>
    <w:sig w:usb0="E00006FF" w:usb1="420024FF" w:usb2="02000000" w:usb3="00000000" w:csb0="000001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424"/>
    <w:rsid w:val="00462268"/>
    <w:rsid w:val="006007DC"/>
    <w:rsid w:val="007E0AB5"/>
    <w:rsid w:val="00853F3B"/>
    <w:rsid w:val="00982424"/>
    <w:rsid w:val="00D14CF3"/>
    <w:rsid w:val="00FD257D"/>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I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82424"/>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98FDD5B-714C-9D4C-84F6-BAB552EE3940}">
  <we:reference id="wa104382081" version="1.55.1.0" store="en-GB" storeType="OMEX"/>
  <we:alternateReferences>
    <we:reference id="wa104382081" version="1.55.1.0" store="" storeType="OMEX"/>
  </we:alternateReferences>
  <we:properties>
    <we:property name="MENDELEY_CITATIONS" value="[{&quot;citationID&quot;:&quot;MENDELEY_CITATION_6cc0731d-9d8b-4678-82fb-70b08341820d&quot;,&quot;properties&quot;:{&quot;noteIndex&quot;:0},&quot;isEdited&quot;:false,&quot;manualOverride&quot;:{&quot;citeprocText&quot;:&quot;(Fathuddin, 2015; Hikmawan, 2017; Indriyany, 2017; Kymlicka, 1995; Mahfud, 2022)&quot;,&quot;isManuallyOverridden&quot;:true,&quot;manualOverrideText&quot;:&quot;(Fathuddin, 2015; Hikmawan, 2017b; Indriyany, 2017; Kymlicka, 1995; Mahfud, 2022)&quot;},&quot;citationTag&quot;:&quot;MENDELEY_CITATION_v3_eyJjaXRhdGlvbklEIjoiTUVOREVMRVlfQ0lUQVRJT05fNmNjMDczMWQtOWQ4Yi00Njc4LTgyZmItNzBiMDgzNDE4MjBkIiwicHJvcGVydGllcyI6eyJub3RlSW5kZXgiOjB9LCJpc0VkaXRlZCI6ZmFsc2UsIm1hbnVhbE92ZXJyaWRlIjp7ImNpdGVwcm9jVGV4dCI6IihGYXRodWRkaW4sIDIwMTU7IEhpa21hd2FuLCAyMDE3OyBJbmRyaXlhbnksIDIwMTc7IEt5bWxpY2thLCAxOTk1OyBNYWhmdWQsIDIwMjIpIiwiaXNNYW51YWxseU92ZXJyaWRkZW4iOnRydWUsIm1hbnVhbE92ZXJyaWRlVGV4dCI6IihGYXRodWRkaW4sIDIwMTU7IEhpa21hd2FuLCAyMDE3YjsgSW5kcml5YW55LCAyMDE3OyBLeW1saWNrYSwgMTk5NTsgTWFoZnVkLCAyMDIyKSJ9LCJjaXRhdGlvbkl0ZW1zIjpbeyJpZCI6IjI3Y2Q3NWZlLTY2YjUtNWNiZS1iYmIxLWM2MWQ0ZDNlY2ZjZCIsIml0ZW1EYXRhIjp7IklTQk4iOiI5NzktMzMzMC0wMC03IiwiYXV0aG9yIjpbeyJkcm9wcGluZy1wYXJ0aWNsZSI6IiIsImZhbWlseSI6Ikt5bWxpY2thIiwiZ2l2ZW4iOiJXaWxsIiwibm9uLWRyb3BwaW5nLXBhcnRpY2xlIjoiIiwicGFyc2UtbmFtZXMiOmZhbHNlLCJzdWZmaXgiOiIifV0sImVkaXRpb24iOiJJSUkiLCJlZGl0b3IiOlt7ImRyb3BwaW5nLXBhcnRpY2xlIjoiIiwiZmFtaWx5IjoiRi4gQnVkaSBIYXJkaW1hbiIsImdpdmVuIjoiIiwibm9uLWRyb3BwaW5nLXBhcnRpY2xlIjoiIiwicGFyc2UtbmFtZXMiOmZhbHNlLCJzdWZmaXgiOiIifV0sImlkIjoiMjdjZDc1ZmUtNjZiNS01Y2JlLWJiYjEtYzYxZDRkM2VjZmNkIiwiaXNzdWVkIjp7ImRhdGUtcGFydHMiOltbIjE5OTUiXV19LCJwdWJsaXNoZXIiOiJQdXN0YWthIExQM0VTIEluZG9uZXNpYSIsInB1Ymxpc2hlci1wbGFjZSI6Ikpha2FydGEiLCJ0aXRsZSI6Iktld2FyZ2FuZWdhcmFhbiBNdWx0aWt1bHR1cmFsIiwidHlwZSI6ImJvb2siLCJjb250YWluZXItdGl0bGUtc2hvcnQiOiIifSwidXJpcyI6WyJodHRwOi8vd3d3Lm1lbmRlbGV5LmNvbS9kb2N1bWVudHMvP3V1aWQ9MTNhMDRkZmEtNDkzOS00YmFjLWE0N2UtZTc4YjcwMGViMjA1Il0sImlzVGVtcG9yYXJ5IjpmYWxzZSwibGVnYWN5RGVza3RvcElkIjoiMTNhMDRkZmEtNDkzOS00YmFjLWE0N2UtZTc4YjcwMGViMjA1In0seyJpZCI6IjhkYTJkMTAzLWY1MzAtNTgzNS04NGI4LTFmODUyY2RkOTZkZSIsIml0ZW1EYXRhIjp7ImFic3RyYWN0IjoiRGlza3Vyc3VzIHRlbnRhbmcgaGFrIGtlYmViYXNhbiBiZXJhZ2FtYSB0aWRhayBoYW55YSBkaXBhaGFtaSBkZW5nYW4gcGVyc3Bla3RpZiBIQU0gc2VtYXRhLiBGYWt0YSBrZWJlcmFnYW1hbiBzaXN0ZW0gaHVrdW0gZGFuIG5pbGFpLW5pbGFpIHlhbmcgZGltaWxpa2kgc3VhdHUgbmVnYXJhIG1lcnVwYWthbiBzZWJ1YWgga2VuaXNjYXlhYW4gc2VoaW5nZ2Egbm9ybWEgaHVrdW0geWFuZyBkaWJ1YXQgbWVydXBha2FuIGNlcm1pbmFuIGRhcmkgc2lzdGVtIG5pbGFpIGRhbiBodWt1bSB5YW5nIGJlcmRhc2Fya2FuIHNlbnNlIG9mIGxhdywganVzdGljZSB2YWx1ZSwgZGFuIGN1c3RvbWVyeSBsYXcgbWFzeWFyYWthdG55YS4gTmVnYXJhIG1lcnVwYWthbiBlbnRpdGFzIHBvbGl0aWsgeWFuZyBiZXJkYXVsYXQgYXRhcyB0ZXJ0aWIgc29zaWFsIG1hc3lhcmFrYXQgbWVsYWx1aSBub3JtYSBodWt1bSB5YW5nIGJlcnBlZG9tYW4gcGFkYSBmYWxzYWZhaCBkYW4gaml3YSBiYW5nc2EuIE9sZWgga2FyZW5hIGl0dSwgcHJpbnNpcCBrZWJlYmFzYW4gYmVyYWdhbWEgZGkgSW5kb25lc2lhIHRpZGFrbGFoIHNlbGFsdSBoYXJ1cyBzYW1hIHNlYmFnYWltYW5hIHByaW5zaXAga2ViZWJhc2FuIGJlcmFnYW1hIHlhbmcgYWRhIGRpIGRhbGFtIGluc3RydW1lbiBodWt1bSBJbnRlcm5hc2lvbmFsLiBBZGFueWEgcGVtYmF0YXNhbiBkYWxhbSBkaXNrdXJzdXMga2ViZWJhc2FuIGJlcmFnYW1hIHNlbWF0YS1tYXRhIG1lbmdlZGVwYW5rYW4gYXNwZWsgbmFzaW9uYWxpc21lIGRhbiBsb2thbGlzdGlrIHNlYmFnYWkgYmVudHVrIGtlcmFnYW1hbiB5YW5nIGhhcnVzIGRpaG9ybWF0aSwgZGlsaW5kdW5naSBkYW4gZGlwZW51aGkgZGFsYW0ga29uc3RhbGFzaSBwZW5lZ2FrYW4gSEFNIGRpIG1hc2luZy1tYXNpbmcgbmVnYXJhLiIsImF1dGhvciI6W3siZHJvcHBpbmctcGFydGljbGUiOiIiLCJmYW1pbHkiOiJGYXRodWRkaW4iLCJnaXZlbiI6IiIsIm5vbi1kcm9wcGluZy1wYXJ0aWNsZSI6IiIsInBhcnNlLW5hbWVzIjpmYWxzZSwic3VmZml4IjoiIn1dLCJjb250YWluZXItdGl0bGUiOiJJc3RpcXJhIiwiaWQiOiI4ZGEyZDEwMy1mNTMwLTU4MzUtODRiOC0xZjg1MmNkZDk2ZGUiLCJpc3N1ZWQiOnsiZGF0ZS1wYXJ0cyI6W1siMjAxNSJdXX0sInBhZ2UiOiIxLTI1IiwidGl0bGUiOiJLZWJlYmFzYW4gQmVyYWdhbWEgRGFsYW0gQmluZ2thaSBPdG9yaXRhcyBOZWdhcmEiLCJ0eXBlIjoiYXJ0aWNsZS1qb3VybmFsIiwiY29udGFpbmVyLXRpdGxlLXNob3J0IjoiIn0sInVyaXMiOlsiaHR0cDovL3d3dy5tZW5kZWxleS5jb20vZG9jdW1lbnRzLz91dWlkPTU2NmI2ZWIxLTQ5MWMtNDI1NC05NWEyLWUyYjQzYTg2ZmI3MiJdLCJpc1RlbXBvcmFyeSI6ZmFsc2UsImxlZ2FjeURlc2t0b3BJZCI6IjU2NmI2ZWIxLTQ5MWMtNDI1NC05NWEyLWUyYjQzYTg2ZmI3MiJ9LHsiaWQiOiI4YjZiYWE1Mi1iNDEzLTU4MDEtOTc2Mi0zZWFlZjQyMDU4MjciLCJpdGVtRGF0YSI6eyJhYnN0cmFjdCI6IlN0dWRpIHlhbmcgYWthbiBkaWxha3VrYW4gZGkgc2luaSBiZXJrYWl0YW4gZGVuZ2FuIGtlYmVyYWRhYW4ga2ViZXJhZ2FtYW4gYmVyYWdhbWEgeWFuZyBcbm1hc2loIG1lbmphZGkgdGFudGFuZ2FuIHBhZGEgbWFzeWFyYWthdCBtdWx0aWt1bHR1ci4gS2ViZWJhc2FuIGJlcmFnYW1hIHlhbmcgZGlqYW1pbiBkaSBcblVVRCAxOTQ1LCBkYWxhbSBpbXBsZW1lbnRhc2lueWEgbWFzaWggbWVuZW11aSBiYW55YWsga2VuZGFsYS4gS2V0aWRha3BhaGFtYW4gXG5tYXN5YXJha2F0IG1lbmdlbmFpIHBvc2lzaSBoYWsgYmVyYWdhbWEgYXBha2FoIGRpa2F0ZWdvcmlrYW4gbWVuamFkaSBoYWwgaW5kaXZpZHVhbGlzbWUgXG5hdGF1IGhhayBrb211bml0YXJpYW5pc21lIG1lbWJhd2EgZGFtcGFrIGN1a3VwIHBhbmphbmcgeWFpdHUgdGVybGVnaXRpbWFzaW55YSBrb25mbGlrIFxuYWdhbWEgZGVuZ2FuIGFsYXNhbiBtZW1iZWxhIGtlc3VjaWFuIGJlcmFnYW1hLiBLZWJlYmFzYW4gYmVyYWdhbWEgbWVuamFkaSBrZWJlYmFzYW4gXG5zZXRlbmdhaCBoYXRpIHlhbmcgZGlkZWZpbmlzaWthbiBiZXJhZ2FtIG9sZWggbWFzaW5nIOKAkyBtYXNpbmcga2Vsb21wb2sga2VhZ2FtYWFuLiBcbkdhZ2FzYW4gbXVsdGlrdWx0dXJhbGlzbWUgbWFzaWggbWVuamFkaSBtaW1waSB5YW5nIGJlbHVtIGJpc2EgZGl3dWp1ZGthbi4gU2VsYWluIFxudGFudGFuZ2FuIGRhcmkgbWFzeWFyYWthdCwgdGFudGFuZ2FuIGp1Z2EgZGl0ZW11aSBkaXJhbmFoIG5lZ2FyYSBzZXBlcnRpIGtlZW5nZ2FuYW4gXG5tZW5nYWtvbW9kYXNpIGtlcGVudGluZ2FuIGJhZ2kgYWdhbWEgbWlub3JpdGFzIGRpbHVhciBhZ2FtYSB5YW5nIGRpeWFraW5pIHBlbWVyaW50YWguIFxuRWxhYm9yYXNpIGxlYmloIGxhbmp1dCBha2FuIGRpYmFoYXMgZGFsYW0gdHVsaXNhbiBpbmkiLCJhdXRob3IiOlt7ImRyb3BwaW5nLXBhcnRpY2xlIjoiIiwiZmFtaWx5IjoiSW5kcml5YW55IiwiZ2l2ZW4iOiJJa2EgQXJpbmlhIiwibm9uLWRyb3BwaW5nLXBhcnRpY2xlIjoiIiwicGFyc2UtbmFtZXMiOmZhbHNlLCJzdWZmaXgiOiIifV0sImNvbnRhaW5lci10aXRsZSI6Ikp1cm5hbCBQb2xpbnRlciBQcm9kaSBJbG11IFBvbGl0aWsgRklTSVAgVVRBJzQ1IEpha2FydGEiLCJpZCI6IjhiNmJhYTUyLWI0MTMtNTgwMS05NzYyLTNlYWVmNDIwNTgyNyIsImlzc3VlIjoiMiIsImlzc3VlZCI6eyJkYXRlLXBhcnRzIjpbWyIyMDE3Il1dfSwicGFnZSI6IjIwLTMwIiwidGl0bGUiOiJLZWJlcmFnYW1hbiBCZXJhZ2FtYSBTZWJhZ2FpIFRhbnRhbmdhbiBNZXd1anVka2FuIE1hc3lhcmFrYXQgTXVsdGlrdWx0dXJhbCIsInR5cGUiOiJhcnRpY2xlLWpvdXJuYWwiLCJ2b2x1bWUiOiIyIiwiY29udGFpbmVyLXRpdGxlLXNob3J0IjoiIn0sInVyaXMiOlsiaHR0cDovL3d3dy5tZW5kZWxleS5jb20vZG9jdW1lbnRzLz91dWlkPWFhNjUzZjMyLTdjMjUtNGVjNi05YWNjLWIwY2EwOTQ0N2ZlZSJdLCJpc1RlbXBvcmFyeSI6ZmFsc2UsImxlZ2FjeURlc2t0b3BJZCI6ImFhNjUzZjMyLTdjMjUtNGVjNi05YWNjLWIwY2EwOTQ0N2ZlZSJ9LHsiaWQiOiJhM2ZmOGE0MC00N2VlLTViMmEtOTZmMy0xZjkwMWM2MWRhZjkiLCJpdGVtRGF0YSI6eyJET0kiOiIxMC4zMTUwNi9qaXBhZ3MudjFpMS4xMjY4IiwiSVNTTiI6IjI1NDktMDQzNSIsImFic3RyYWN0IjoiUHVibGljIHBvbGljeSBpcyBhbHdheXMgY2xvc2VseSBjb25uZWN0ZWQgd2l0aCB0aGUgYXJ0aWN1bGF0aW9uIG9mIGEgZGlzdHJpYnV0aW9uIGFuZCByZS1kaXN0cmlidXRpb24uIFdpc2VzdCBmb3JtIG9mIHBvbGljeSB0aGF0IGNhbiBhY2NvbW1vZGF0ZSBhbGwgcGVvcGxlIHdpdGhvdXQgZXhjZXB0aW9uLiBUaGVyZWZvcmUsIGluIHRoZSBpbXBsZW1lbnRhdGlvbiBvZiB0aGUgcHVibGljIHBvbGljeSwgaXTigJlzIGltcG9ydGFudCB0byB2aWV3IHRoZSBkaWZmZXJlbmNlcyBvZiBzb2NpYWwgZ3JvdXAgbm90IGFzIGEgdGhyZWF0LiBidXQgcmVjb2duaXppbmcgdGhlbSB0aHJvdWdoIHRoZSBwb2xpdGljYWwgZGlmZmVyZW5jZXMuIEltYmFsYW5jZXMgaW4gdGhlIHN5c3RlbSB3aGljaCBpcyB0b28gbGliZXJhbCBnb3Zlcm5hbmNlIGlzIGFsd2F5cyB0byBtYWtlIHBlb3BsZSBhcyBzZXZlcmFsIGluZGl2aWR1YWxzIHdpdGggdGhlaXIgcmlnaHRzLiBGaW5hbGx5LCB0aGUgcG9saWN5IG9ubHkgdmlldyB0aGUgbWFqb3JpdHkgYXMgYSBzdHJvbmcgcG93ZXIgd2hpY2ggYWJsZSB0byBleGNsdWRlIHRob3NlIHdobyBhcmUgd2VhayBhbmQgY29uc2lkZXJlZCBkaWZmZXJlbnQgZnJvbSB0aGUgbWFqb3JpdHkgcnVsZS4gVGhpcyBhcnRpY2xlIGF0IGxlYXN0IGludml0ZXMgdXMgdG8gcmUtYXJ0aWN1bGF0ZSB3aGF0IGlzIHRvIGJlIGFjaGlldmVkIGluIGEgZGVtb2NyYWN5IGJ5IGFuYWx5emluZyB0aGUgaW1wbGVtZW50YXRpb24gb2YgcG9saWN5IGZvciBkaWZmZXJlbmNlIGdyb3VwcyBhcmUgZXhjbHVkZWQgYnkgbWFqb3JpdHkgcnVsZS4iLCJhdXRob3IiOlt7ImRyb3BwaW5nLXBhcnRpY2xlIjoiIiwiZmFtaWx5IjoiSGlrbWF3YW4iLCJnaXZlbiI6Ik0uIERpYW4iLCJub24tZHJvcHBpbmctcGFydGljbGUiOiIiLCJwYXJzZS1uYW1lcyI6ZmFsc2UsInN1ZmZpeCI6IiJ9XSwiY29udGFpbmVyLXRpdGxlIjoiSklQQUdTIChKb3VybmFsIG9mIEluZG9uZXNpYW4gUHVibGljIEFkbWluaXN0cmF0aW9uIGFuZCBHb3Zlcm5hbmNlIFN0dWRpZXMpIiwiaWQiOiJhM2ZmOGE0MC00N2VlLTViMmEtOTZmMy0xZjkwMWM2MWRhZjkiLCJpc3N1ZSI6IjEiLCJpc3N1ZWQiOnsiZGF0ZS1wYXJ0cyI6W1siMjAxNyJdXX0sInRpdGxlIjoiUG9saXRpayBQZXJiZWRhYW46IE1pbm9yaXRhcyBEYWxhbSBJbXBsZW1lbnRhc2kgS2ViaWpha2FuIiwidHlwZSI6ImFydGljbGUtam91cm5hbCIsInZvbHVtZSI6IjEiLCJjb250YWluZXItdGl0bGUtc2hvcnQiOiIifSwidXJpcyI6WyJodHRwOi8vd3d3Lm1lbmRlbGV5LmNvbS9kb2N1bWVudHMvP3V1aWQ9ZmFkZjMzMTMtZDg2Yy00YWZhLWE4YzUtYzQ5ZTU0ZWMxYTI2Il0sImlzVGVtcG9yYXJ5IjpmYWxzZSwibGVnYWN5RGVza3RvcElkIjoiZmFkZjMzMTMtZDg2Yy00YWZhLWE4YzUtYzQ5ZTU0ZWMxYTI2In0seyJpZCI6ImJkMmQ2ODc1LWYyMTQtNTE1Ny1hOGQyLWM0MTU0OGQ5NWExOSIsIml0ZW1EYXRhIjp7ImFic3RyYWN0IjoiUGVuZWxpdGlhbiBpbmkgYmVydHVqdWFuIHVudHVrIG1lbWJhaGFzIGhhZGlzIHRlbnRhbmcgdGFzYW114bilIGF0YXUgdG9sZXJhbnNpLiBPYmplayBmb3JtYWwgcGVuZWxpdGlhbmluaSBhZGFsYWggaWxtdSBoYWRpcywgc2VkYW5na2FuIG9iamVrIG1hdGVyaWFsbnlhIGlhbGFoIGhhZGlzIHNlcHV0YXIgdG9sZXJhbnNpIGRpZGFsYW0gcml3YXlhdCBJbWFtIEHhuKVtYWQuIEhhc2lsIGRhbiBwZW1iYWhhc2FuIHBlbmVsaXRpYW4gaW5pIG1lbnVuanVra2FuIGJhaHdhIHN0YXR1cyBoYWRpcyBtZW5nZW5haSB0b2xlcmFuc2kgYmVya3VhbGl0YXMg4bmjYWhpaCBkZW5nYW4ga3VhbGlmaWthc2kgbWFxYnVsIG1h4oCZbXVsIGJpaCBiYWdpIHBlbmdhbGFtYW4gdW1hdCBiZXJhZ2FtYSBkYWxhbSB3dWp1ZCBrZWFrcmFiYW4sIGJ1a2FuIHBlcm11c3VoYW4gZGFuIHBlcnNlbGlzaWhhbiBkaSBhbnRhcmEgdW1hdCBiZXJhZ2FtYSBpdHUgc2VuZGlyaS4gUGVuZWxpdGlhbiBpbmkgbWVueWltcHVsa2FuIGJhaHdhIGhhZGlzIHJpd2F5YXQgQeG4pW1hZCByZWxldmFuIHVudHVrIGRpZ3VuYWthbiBzZWJhZ2FpIGxhbmRhc2FuIGFrdHVhbGlzYXNpIHRvbGVyYW5zaSBiZXJhZ2FtYSBkaSBJbmRvbmVzaWEiLCJhdXRob3IiOlt7ImRyb3BwaW5nLXBhcnRpY2xlIjoiIiwiZmFtaWx5IjoiTWFoZnVkIiwiZ2l2ZW4iOiJNb2NoIFFveXVtIiwibm9uLWRyb3BwaW5nLXBhcnRpY2xlIjoiIiwicGFyc2UtbmFtZXMiOmZhbHNlLCJzdWZmaXgiOiIifV0sImNvbnRhaW5lci10aXRsZSI6IkFzLVN5aWZhOiBKb3VybmFsIG9mIElzbGFtaWMgU3R1ZGllcyBhbmQgSGlzdG9yeSIsImlkIjoiYmQyZDY4NzUtZjIxNC01MTU3LWE4ZDItYzQxNTQ4ZDk1YTE5IiwiaXNzdWUiOiIyIiwiaXNzdWVkIjp7ImRhdGUtcGFydHMiOltbIjIwMjIiXV19LCJwYWdlIjoiNjEtNzUiLCJ0aXRsZSI6IlNpa2FwIFRvbGVyYW5zaSBEYW4gRmVub21lbmEgS29uZmxpayBLZWhpZHVwYW4gQW50YXIgVW1hdCBCZXJhZ2FtYSBkaSBLb3RhIENpbGVnb24gRGFsYW0gUGVyc3Bla3RpZiBIYWRpcyIsInR5cGUiOiJhcnRpY2xlLWpvdXJuYWwiLCJ2b2x1bWUiOiIxIiwiY29udGFpbmVyLXRpdGxlLXNob3J0IjoiIn0sInVyaXMiOlsiaHR0cDovL3d3dy5tZW5kZWxleS5jb20vZG9jdW1lbnRzLz91dWlkPWI2M2Q4ZjI4LTAxYzAtNGY5Yy04NWY3LTQ3ZTZiMjBiYjQ1MSJdLCJpc1RlbXBvcmFyeSI6ZmFsc2UsImxlZ2FjeURlc2t0b3BJZCI6ImI2M2Q4ZjI4LTAxYzAtNGY5Yy04NWY3LTQ3ZTZiMjBiYjQ1MSJ9XX0=&quot;,&quot;citationItems&quot;:[{&quot;id&quot;:&quot;27cd75fe-66b5-5cbe-bbb1-c61d4d3ecfcd&quot;,&quot;itemData&quot;:{&quot;ISBN&quot;:&quot;979-3330-00-7&quot;,&quot;author&quot;:[{&quot;dropping-particle&quot;:&quot;&quot;,&quot;family&quot;:&quot;Kymlicka&quot;,&quot;given&quot;:&quot;Will&quot;,&quot;non-dropping-particle&quot;:&quot;&quot;,&quot;parse-names&quot;:false,&quot;suffix&quot;:&quot;&quot;}],&quot;edition&quot;:&quot;III&quot;,&quot;editor&quot;:[{&quot;dropping-particle&quot;:&quot;&quot;,&quot;family&quot;:&quot;F. Budi Hardiman&quot;,&quot;given&quot;:&quot;&quot;,&quot;non-dropping-particle&quot;:&quot;&quot;,&quot;parse-names&quot;:false,&quot;suffix&quot;:&quot;&quot;}],&quot;id&quot;:&quot;27cd75fe-66b5-5cbe-bbb1-c61d4d3ecfcd&quot;,&quot;issued&quot;:{&quot;date-parts&quot;:[[&quot;1995&quot;]]},&quot;publisher&quot;:&quot;Pustaka LP3ES Indonesia&quot;,&quot;publisher-place&quot;:&quot;Jakarta&quot;,&quot;title&quot;:&quot;Kewarganegaraan Multikultural&quot;,&quot;type&quot;:&quot;book&quot;,&quot;container-title-short&quot;:&quot;&quot;},&quot;uris&quot;:[&quot;http://www.mendeley.com/documents/?uuid=13a04dfa-4939-4bac-a47e-e78b700eb205&quot;],&quot;isTemporary&quot;:false,&quot;legacyDesktopId&quot;:&quot;13a04dfa-4939-4bac-a47e-e78b700eb205&quot;},{&quot;id&quot;:&quot;8da2d103-f530-5835-84b8-1f852cdd96de&quot;,&quot;itemData&quot;:{&quot;abstract&quot;:&quot;Diskursus tentang hak kebebasan beragama tidak hanya dipahami dengan perspektif HAM semata. Fakta keberagaman sistem hukum dan nilai-nilai yang dimiliki suatu negara merupakan sebuah keniscayaan sehingga norma hukum yang dibuat merupakan cerminan dari sistem nilai dan hukum yang berdasarkan sense of law, justice value, dan customery law masyarakatnya. Negara merupakan entitas politik yang berdaulat atas tertib sosial masyarakat melalui norma hukum yang berpedoman pada falsafah dan jiwa bangsa. Oleh karena itu, prinsip kebebasan beragama di Indonesia tidaklah selalu harus sama sebagaimana prinsip kebebasan beragama yang ada di dalam instrumen hukum Internasional. Adanya pembatasan dalam diskursus kebebasan beragama semata-mata mengedepankan aspek nasionalisme dan lokalistik sebagai bentuk keragaman yang harus dihormati, dilindungi dan dipenuhi dalam konstalasi penegakan HAM di masing-masing negara.&quot;,&quot;author&quot;:[{&quot;dropping-particle&quot;:&quot;&quot;,&quot;family&quot;:&quot;Fathuddin&quot;,&quot;given&quot;:&quot;&quot;,&quot;non-dropping-particle&quot;:&quot;&quot;,&quot;parse-names&quot;:false,&quot;suffix&quot;:&quot;&quot;}],&quot;container-title&quot;:&quot;Istiqra&quot;,&quot;id&quot;:&quot;8da2d103-f530-5835-84b8-1f852cdd96de&quot;,&quot;issued&quot;:{&quot;date-parts&quot;:[[&quot;2015&quot;]]},&quot;page&quot;:&quot;1-25&quot;,&quot;title&quot;:&quot;Kebebasan Beragama Dalam Bingkai Otoritas Negara&quot;,&quot;type&quot;:&quot;article-journal&quot;,&quot;container-title-short&quot;:&quot;&quot;},&quot;uris&quot;:[&quot;http://www.mendeley.com/documents/?uuid=566b6eb1-491c-4254-95a2-e2b43a86fb72&quot;],&quot;isTemporary&quot;:false,&quot;legacyDesktopId&quot;:&quot;566b6eb1-491c-4254-95a2-e2b43a86fb72&quot;},{&quot;id&quot;:&quot;8b6baa52-b413-5801-9762-3eaef4205827&quot;,&quot;itemData&quot;:{&quot;abstract&quot;:&quot;Studi yang akan dilakukan di sini berkaitan dengan keberadaan keberagaman beragama yang \nmasih menjadi tantangan pada masyarakat multikultur. Kebebasan beragama yang dijamin di \nUUD 1945, dalam implementasinya masih menemui banyak kendala. Ketidakpahaman \nmasyarakat mengenai posisi hak beragama apakah dikategorikan menjadi hal individualisme \natau hak komunitarianisme membawa dampak cukup panjang yaitu terlegitimasinya konflik \nagama dengan alasan membela kesucian beragama. Kebebasan beragama menjadi kebebasan \nsetengah hati yang didefinisikan beragam oleh masing – masing kelompok keagamaan. \nGagasan multikulturalisme masih menjadi mimpi yang belum bisa diwujudkan. Selain \ntantangan dari masyarakat, tantangan juga ditemui diranah negara seperti keengganan \nmengakomodasi kepentingan bagi agama minoritas diluar agama yang diyakini pemerintah. \nElaborasi lebih lanjut akan dibahas dalam tulisan ini&quot;,&quot;author&quot;:[{&quot;dropping-particle&quot;:&quot;&quot;,&quot;family&quot;:&quot;Indriyany&quot;,&quot;given&quot;:&quot;Ika Arinia&quot;,&quot;non-dropping-particle&quot;:&quot;&quot;,&quot;parse-names&quot;:false,&quot;suffix&quot;:&quot;&quot;}],&quot;container-title&quot;:&quot;Jurnal Polinter Prodi Ilmu Politik FISIP UTA'45 Jakarta&quot;,&quot;id&quot;:&quot;8b6baa52-b413-5801-9762-3eaef4205827&quot;,&quot;issue&quot;:&quot;2&quot;,&quot;issued&quot;:{&quot;date-parts&quot;:[[&quot;2017&quot;]]},&quot;page&quot;:&quot;20-30&quot;,&quot;title&quot;:&quot;Keberagaman Beragama Sebagai Tantangan Mewujudkan Masyarakat Multikultural&quot;,&quot;type&quot;:&quot;article-journal&quot;,&quot;volume&quot;:&quot;2&quot;,&quot;container-title-short&quot;:&quot;&quot;},&quot;uris&quot;:[&quot;http://www.mendeley.com/documents/?uuid=aa653f32-7c25-4ec6-9acc-b0ca09447fee&quot;],&quot;isTemporary&quot;:false,&quot;legacyDesktopId&quot;:&quot;aa653f32-7c25-4ec6-9acc-b0ca09447fee&quot;},{&quot;id&quot;:&quot;a3ff8a40-47ee-5b2a-96f3-1f901c61daf9&quot;,&quot;itemData&quot;:{&quot;DOI&quot;:&quot;10.31506/jipags.v1i1.1268&quot;,&quot;ISSN&quot;:&quot;2549-0435&quot;,&quot;abstract&quot;:&quot;Public policy is always closely connected with the articulation of a distribution and re-distribution. Wisest form of policy that can accommodate all people without exception. Therefore, in the implementation of the public policy, it’s important to view the differences of social group not as a threat. but recognizing them through the political differences. Imbalances in the system which is too liberal governance is always to make people as several individuals with their rights. Finally, the policy only view the majority as a strong power which able to exclude those who are weak and considered different from the majority rule. This article at least invites us to re-articulate what is to be achieved in a democracy by analyzing the implementation of policy for difference groups are excluded by majority rule.&quot;,&quot;author&quot;:[{&quot;dropping-particle&quot;:&quot;&quot;,&quot;family&quot;:&quot;Hikmawan&quot;,&quot;given&quot;:&quot;M. Dian&quot;,&quot;non-dropping-particle&quot;:&quot;&quot;,&quot;parse-names&quot;:false,&quot;suffix&quot;:&quot;&quot;}],&quot;container-title&quot;:&quot;JIPAGS (Journal of Indonesian Public Administration and Governance Studies)&quot;,&quot;id&quot;:&quot;a3ff8a40-47ee-5b2a-96f3-1f901c61daf9&quot;,&quot;issue&quot;:&quot;1&quot;,&quot;issued&quot;:{&quot;date-parts&quot;:[[&quot;2017&quot;]]},&quot;title&quot;:&quot;Politik Perbedaan: Minoritas Dalam Implementasi Kebijakan&quot;,&quot;type&quot;:&quot;article-journal&quot;,&quot;volume&quot;:&quot;1&quot;,&quot;container-title-short&quot;:&quot;&quot;},&quot;uris&quot;:[&quot;http://www.mendeley.com/documents/?uuid=fadf3313-d86c-4afa-a8c5-c49e54ec1a26&quot;],&quot;isTemporary&quot;:false,&quot;legacyDesktopId&quot;:&quot;fadf3313-d86c-4afa-a8c5-c49e54ec1a26&quot;},{&quot;id&quot;:&quot;bd2d6875-f214-5157-a8d2-c41548d95a19&quot;,&quot;itemData&quot;:{&quot;abstract&quot;:&quot;Penelitian ini bertujuan untuk membahas hadis tentang tasamuḥ atau toleransi. Objek formal penelitianini adalah ilmu hadis, sedangkan objek materialnya ialah hadis seputar toleransi didalam riwayat Imam Aḥmad. Hasil dan pembahasan penelitian ini menunjukkan bahwa status hadis mengenai toleransi berkualitas ṣahih dengan kualifikasi maqbul ma’mul bih bagi pengalaman umat beragama dalam wujud keakraban, bukan permusuhan dan perselisihan di antara umat beragama itu sendiri. Penelitian ini menyimpulkan bahwa hadis riwayat Aḥmad relevan untuk digunakan sebagai landasan aktualisasi toleransi beragama di Indonesia&quot;,&quot;author&quot;:[{&quot;dropping-particle&quot;:&quot;&quot;,&quot;family&quot;:&quot;Mahfud&quot;,&quot;given&quot;:&quot;Moch Qoyum&quot;,&quot;non-dropping-particle&quot;:&quot;&quot;,&quot;parse-names&quot;:false,&quot;suffix&quot;:&quot;&quot;}],&quot;container-title&quot;:&quot;As-Syifa: Journal of Islamic Studies and History&quot;,&quot;id&quot;:&quot;bd2d6875-f214-5157-a8d2-c41548d95a19&quot;,&quot;issue&quot;:&quot;2&quot;,&quot;issued&quot;:{&quot;date-parts&quot;:[[&quot;2022&quot;]]},&quot;page&quot;:&quot;61-75&quot;,&quot;title&quot;:&quot;Sikap Toleransi Dan Fenomena Konflik Kehidupan Antar Umat Beragama di Kota Cilegon Dalam Perspektif Hadis&quot;,&quot;type&quot;:&quot;article-journal&quot;,&quot;volume&quot;:&quot;1&quot;,&quot;container-title-short&quot;:&quot;&quot;},&quot;uris&quot;:[&quot;http://www.mendeley.com/documents/?uuid=b63d8f28-01c0-4f9c-85f7-47e6b20bb451&quot;],&quot;isTemporary&quot;:false,&quot;legacyDesktopId&quot;:&quot;b63d8f28-01c0-4f9c-85f7-47e6b20bb451&quot;}]},{&quot;citationID&quot;:&quot;MENDELEY_CITATION_eeef5f62-6077-411e-aa00-5f9e2f42cade&quot;,&quot;properties&quot;:{&quot;noteIndex&quot;:0},&quot;isEdited&quot;:false,&quot;manualOverride&quot;:{&quot;citeprocText&quot;:&quot;(Hikmawan, 2017; Indriyany, 2017; Lumowa, 2022)&quot;,&quot;isManuallyOverridden&quot;:true,&quot;manualOverrideText&quot;:&quot;(Hikmawan, 2017b; Indriyany, 2017; Lumowa, 2022)&quot;},&quot;citationTag&quot;:&quot;MENDELEY_CITATION_v3_eyJjaXRhdGlvbklEIjoiTUVOREVMRVlfQ0lUQVRJT05fZWVlZjVmNjItNjA3Ny00MTFlLWFhMDAtNWY5ZTJmNDJjYWRlIiwicHJvcGVydGllcyI6eyJub3RlSW5kZXgiOjB9LCJpc0VkaXRlZCI6ZmFsc2UsIm1hbnVhbE92ZXJyaWRlIjp7ImNpdGVwcm9jVGV4dCI6IihIaWttYXdhbiwgMjAxNzsgSW5kcml5YW55LCAyMDE3OyBMdW1vd2EsIDIwMjIpIiwiaXNNYW51YWxseU92ZXJyaWRkZW4iOnRydWUsIm1hbnVhbE92ZXJyaWRlVGV4dCI6IihIaWttYXdhbiwgMjAxN2I7IEluZHJpeWFueSwgMjAxNzsgTHVtb3dhLCAyMDIyKSJ9LCJjaXRhdGlvbkl0ZW1zIjpbeyJpZCI6IjhiNmJhYTUyLWI0MTMtNTgwMS05NzYyLTNlYWVmNDIwNTgyNyIsIml0ZW1EYXRhIjp7ImFic3RyYWN0IjoiU3R1ZGkgeWFuZyBha2FuIGRpbGFrdWthbiBkaSBzaW5pIGJlcmthaXRhbiBkZW5nYW4ga2ViZXJhZGFhbiBrZWJlcmFnYW1hbiBiZXJhZ2FtYSB5YW5nIFxubWFzaWggbWVuamFkaSB0YW50YW5nYW4gcGFkYSBtYXN5YXJha2F0IG11bHRpa3VsdHVyLiBLZWJlYmFzYW4gYmVyYWdhbWEgeWFuZyBkaWphbWluIGRpIFxuVVVEIDE5NDUsIGRhbGFtIGltcGxlbWVudGFzaW55YSBtYXNpaCBtZW5lbXVpIGJhbnlhayBrZW5kYWxhLiBLZXRpZGFrcGFoYW1hbiBcbm1hc3lhcmFrYXQgbWVuZ2VuYWkgcG9zaXNpIGhhayBiZXJhZ2FtYSBhcGFrYWggZGlrYXRlZ29yaWthbiBtZW5qYWRpIGhhbCBpbmRpdmlkdWFsaXNtZSBcbmF0YXUgaGFrIGtvbXVuaXRhcmlhbmlzbWUgbWVtYmF3YSBkYW1wYWsgY3VrdXAgcGFuamFuZyB5YWl0dSB0ZXJsZWdpdGltYXNpbnlhIGtvbmZsaWsgXG5hZ2FtYSBkZW5nYW4gYWxhc2FuIG1lbWJlbGEga2VzdWNpYW4gYmVyYWdhbWEuIEtlYmViYXNhbiBiZXJhZ2FtYSBtZW5qYWRpIGtlYmViYXNhbiBcbnNldGVuZ2FoIGhhdGkgeWFuZyBkaWRlZmluaXNpa2FuIGJlcmFnYW0gb2xlaCBtYXNpbmcg4oCTIG1hc2luZyBrZWxvbXBvayBrZWFnYW1hYW4uIFxuR2FnYXNhbiBtdWx0aWt1bHR1cmFsaXNtZSBtYXNpaCBtZW5qYWRpIG1pbXBpIHlhbmcgYmVsdW0gYmlzYSBkaXd1anVka2FuLiBTZWxhaW4gXG50YW50YW5nYW4gZGFyaSBtYXN5YXJha2F0LCB0YW50YW5nYW4ganVnYSBkaXRlbXVpIGRpcmFuYWggbmVnYXJhIHNlcGVydGkga2VlbmdnYW5hbiBcbm1lbmdha29tb2Rhc2kga2VwZW50aW5nYW4gYmFnaSBhZ2FtYSBtaW5vcml0YXMgZGlsdWFyIGFnYW1hIHlhbmcgZGl5YWtpbmkgcGVtZXJpbnRhaC4gXG5FbGFib3Jhc2kgbGViaWggbGFuanV0IGFrYW4gZGliYWhhcyBkYWxhbSB0dWxpc2FuIGluaSIsImF1dGhvciI6W3siZHJvcHBpbmctcGFydGljbGUiOiIiLCJmYW1pbHkiOiJJbmRyaXlhbnkiLCJnaXZlbiI6IklrYSBBcmluaWEiLCJub24tZHJvcHBpbmctcGFydGljbGUiOiIiLCJwYXJzZS1uYW1lcyI6ZmFsc2UsInN1ZmZpeCI6IiJ9XSwiY29udGFpbmVyLXRpdGxlIjoiSnVybmFsIFBvbGludGVyIFByb2RpIElsbXUgUG9saXRpayBGSVNJUCBVVEEnNDUgSmFrYXJ0YSIsImlkIjoiOGI2YmFhNTItYjQxMy01ODAxLTk3NjItM2VhZWY0MjA1ODI3IiwiaXNzdWUiOiIyIiwiaXNzdWVkIjp7ImRhdGUtcGFydHMiOltbIjIwMTciXV19LCJwYWdlIjoiMjAtMzAiLCJ0aXRsZSI6IktlYmVyYWdhbWFuIEJlcmFnYW1hIFNlYmFnYWkgVGFudGFuZ2FuIE1ld3VqdWRrYW4gTWFzeWFyYWthdCBNdWx0aWt1bHR1cmFsIiwidHlwZSI6ImFydGljbGUtam91cm5hbCIsInZvbHVtZSI6IjIiLCJjb250YWluZXItdGl0bGUtc2hvcnQiOiIifSwidXJpcyI6WyJodHRwOi8vd3d3Lm1lbmRlbGV5LmNvbS9kb2N1bWVudHMvP3V1aWQ9YWE2NTNmMzItN2MyNS00ZWM2LTlhY2MtYjBjYTA5NDQ3ZmVlIl0sImlzVGVtcG9yYXJ5IjpmYWxzZSwibGVnYWN5RGVza3RvcElkIjoiYWE2NTNmMzItN2MyNS00ZWM2LTlhY2MtYjBjYTA5NDQ3ZmVlIn0seyJpZCI6IjUxZThkNmUwLTVkODMtNTNmZC04NWJjLTNjNWFlMGU0YzFhYiIsIml0ZW1EYXRhIjp7IkRPSSI6IjEwLjIyMTQ2L2pmLjY2ODE1IiwiYXV0aG9yIjpbeyJkcm9wcGluZy1wYXJ0aWNsZSI6IiIsImZhbWlseSI6Ikx1bW93YSIsImdpdmVuIjoiVmFsZW50aW5vIiwibm9uLWRyb3BwaW5nLXBhcnRpY2xlIjoiIiwicGFyc2UtbmFtZXMiOmZhbHNlLCJzdWZmaXgiOiIifV0sImNvbnRhaW5lci10aXRsZSI6Ikp1cm5hbCBGaWxzYWZhdCIsImlkIjoiNTFlOGQ2ZTAtNWQ4My01M2ZkLTg1YmMtM2M1YWUwZTRjMWFiIiwiaXNzdWUiOiIyIiwiaXNzdWVkIjp7ImRhdGUtcGFydHMiOltbIjIwMjIiXV19LCJwYWdlIjoiMzExLTM0NCIsInRpdGxlIjoiRGlza3Vyc3VzIE11bHRpa3VsdHVyYWxpc21lIGRhbiBXYWphaCBJbmRvbmVzaWFueWEiLCJ0eXBlIjoiYXJ0aWNsZS1qb3VybmFsIiwidm9sdW1lIjoiMzIiLCJjb250YWluZXItdGl0bGUtc2hvcnQiOiIifSwidXJpcyI6WyJodHRwOi8vd3d3Lm1lbmRlbGV5LmNvbS9kb2N1bWVudHMvP3V1aWQ9MzY4YjI0YjQtMGEwOS00YmEyLWI3YjQtM2YxNzkyNGQ0N2M3Il0sImlzVGVtcG9yYXJ5IjpmYWxzZSwibGVnYWN5RGVza3RvcElkIjoiMzY4YjI0YjQtMGEwOS00YmEyLWI3YjQtM2YxNzkyNGQ0N2M3In0seyJpZCI6ImEzZmY4YTQwLTQ3ZWUtNWIyYS05NmYzLTFmOTAxYzYxZGFmOSIsIml0ZW1EYXRhIjp7IkRPSSI6IjEwLjMxNTA2L2ppcGFncy52MWkxLjEyNjgiLCJJU1NOIjoiMjU0OS0wNDM1IiwiYWJzdHJhY3QiOiJQdWJsaWMgcG9saWN5IGlzIGFsd2F5cyBjbG9zZWx5IGNvbm5lY3RlZCB3aXRoIHRoZSBhcnRpY3VsYXRpb24gb2YgYSBkaXN0cmlidXRpb24gYW5kIHJlLWRpc3RyaWJ1dGlvbi4gV2lzZXN0IGZvcm0gb2YgcG9saWN5IHRoYXQgY2FuIGFjY29tbW9kYXRlIGFsbCBwZW9wbGUgd2l0aG91dCBleGNlcHRpb24uIFRoZXJlZm9yZSwgaW4gdGhlIGltcGxlbWVudGF0aW9uIG9mIHRoZSBwdWJsaWMgcG9saWN5LCBpdOKAmXMgaW1wb3J0YW50IHRvIHZpZXcgdGhlIGRpZmZlcmVuY2VzIG9mIHNvY2lhbCBncm91cCBub3QgYXMgYSB0aHJlYXQuIGJ1dCByZWNvZ25pemluZyB0aGVtIHRocm91Z2ggdGhlIHBvbGl0aWNhbCBkaWZmZXJlbmNlcy4gSW1iYWxhbmNlcyBpbiB0aGUgc3lzdGVtIHdoaWNoIGlzIHRvbyBsaWJlcmFsIGdvdmVybmFuY2UgaXMgYWx3YXlzIHRvIG1ha2UgcGVvcGxlIGFzIHNldmVyYWwgaW5kaXZpZHVhbHMgd2l0aCB0aGVpciByaWdodHMuIEZpbmFsbHksIHRoZSBwb2xpY3kgb25seSB2aWV3IHRoZSBtYWpvcml0eSBhcyBhIHN0cm9uZyBwb3dlciB3aGljaCBhYmxlIHRvIGV4Y2x1ZGUgdGhvc2Ugd2hvIGFyZSB3ZWFrIGFuZCBjb25zaWRlcmVkIGRpZmZlcmVudCBmcm9tIHRoZSBtYWpvcml0eSBydWxlLiBUaGlzIGFydGljbGUgYXQgbGVhc3QgaW52aXRlcyB1cyB0byByZS1hcnRpY3VsYXRlIHdoYXQgaXMgdG8gYmUgYWNoaWV2ZWQgaW4gYSBkZW1vY3JhY3kgYnkgYW5hbHl6aW5nIHRoZSBpbXBsZW1lbnRhdGlvbiBvZiBwb2xpY3kgZm9yIGRpZmZlcmVuY2UgZ3JvdXBzIGFyZSBleGNsdWRlZCBieSBtYWpvcml0eSBydWxlLiIsImF1dGhvciI6W3siZHJvcHBpbmctcGFydGljbGUiOiIiLCJmYW1pbHkiOiJIaWttYXdhbiIsImdpdmVuIjoiTS4gRGlhbiIsIm5vbi1kcm9wcGluZy1wYXJ0aWNsZSI6IiIsInBhcnNlLW5hbWVzIjpmYWxzZSwic3VmZml4IjoiIn1dLCJjb250YWluZXItdGl0bGUiOiJKSVBBR1MgKEpvdXJuYWwgb2YgSW5kb25lc2lhbiBQdWJsaWMgQWRtaW5pc3RyYXRpb24gYW5kIEdvdmVybmFuY2UgU3R1ZGllcykiLCJpZCI6ImEzZmY4YTQwLTQ3ZWUtNWIyYS05NmYzLTFmOTAxYzYxZGFmOSIsImlzc3VlIjoiMSIsImlzc3VlZCI6eyJkYXRlLXBhcnRzIjpbWyIyMDE3Il1dfSwidGl0bGUiOiJQb2xpdGlrIFBlcmJlZGFhbjogTWlub3JpdGFzIERhbGFtIEltcGxlbWVudGFzaSBLZWJpamFrYW4iLCJ0eXBlIjoiYXJ0aWNsZS1qb3VybmFsIiwidm9sdW1lIjoiMSIsImNvbnRhaW5lci10aXRsZS1zaG9ydCI6IiJ9LCJ1cmlzIjpbImh0dHA6Ly93d3cubWVuZGVsZXkuY29tL2RvY3VtZW50cy8/dXVpZD1mYWRmMzMxMy1kODZjLTRhZmEtYThjNS1jNDllNTRlYzFhMjYiXSwiaXNUZW1wb3JhcnkiOmZhbHNlLCJsZWdhY3lEZXNrdG9wSWQiOiJmYWRmMzMxMy1kODZjLTRhZmEtYThjNS1jNDllNTRlYzFhMjYifV19&quot;,&quot;citationItems&quot;:[{&quot;id&quot;:&quot;8b6baa52-b413-5801-9762-3eaef4205827&quot;,&quot;itemData&quot;:{&quot;abstract&quot;:&quot;Studi yang akan dilakukan di sini berkaitan dengan keberadaan keberagaman beragama yang \nmasih menjadi tantangan pada masyarakat multikultur. Kebebasan beragama yang dijamin di \nUUD 1945, dalam implementasinya masih menemui banyak kendala. Ketidakpahaman \nmasyarakat mengenai posisi hak beragama apakah dikategorikan menjadi hal individualisme \natau hak komunitarianisme membawa dampak cukup panjang yaitu terlegitimasinya konflik \nagama dengan alasan membela kesucian beragama. Kebebasan beragama menjadi kebebasan \nsetengah hati yang didefinisikan beragam oleh masing – masing kelompok keagamaan. \nGagasan multikulturalisme masih menjadi mimpi yang belum bisa diwujudkan. Selain \ntantangan dari masyarakat, tantangan juga ditemui diranah negara seperti keengganan \nmengakomodasi kepentingan bagi agama minoritas diluar agama yang diyakini pemerintah. \nElaborasi lebih lanjut akan dibahas dalam tulisan ini&quot;,&quot;author&quot;:[{&quot;dropping-particle&quot;:&quot;&quot;,&quot;family&quot;:&quot;Indriyany&quot;,&quot;given&quot;:&quot;Ika Arinia&quot;,&quot;non-dropping-particle&quot;:&quot;&quot;,&quot;parse-names&quot;:false,&quot;suffix&quot;:&quot;&quot;}],&quot;container-title&quot;:&quot;Jurnal Polinter Prodi Ilmu Politik FISIP UTA'45 Jakarta&quot;,&quot;id&quot;:&quot;8b6baa52-b413-5801-9762-3eaef4205827&quot;,&quot;issue&quot;:&quot;2&quot;,&quot;issued&quot;:{&quot;date-parts&quot;:[[&quot;2017&quot;]]},&quot;page&quot;:&quot;20-30&quot;,&quot;title&quot;:&quot;Keberagaman Beragama Sebagai Tantangan Mewujudkan Masyarakat Multikultural&quot;,&quot;type&quot;:&quot;article-journal&quot;,&quot;volume&quot;:&quot;2&quot;,&quot;container-title-short&quot;:&quot;&quot;},&quot;uris&quot;:[&quot;http://www.mendeley.com/documents/?uuid=aa653f32-7c25-4ec6-9acc-b0ca09447fee&quot;],&quot;isTemporary&quot;:false,&quot;legacyDesktopId&quot;:&quot;aa653f32-7c25-4ec6-9acc-b0ca09447fee&quot;},{&quot;id&quot;:&quot;51e8d6e0-5d83-53fd-85bc-3c5ae0e4c1ab&quot;,&quot;itemData&quot;:{&quot;DOI&quot;:&quot;10.22146/jf.66815&quot;,&quot;author&quot;:[{&quot;dropping-particle&quot;:&quot;&quot;,&quot;family&quot;:&quot;Lumowa&quot;,&quot;given&quot;:&quot;Valentino&quot;,&quot;non-dropping-particle&quot;:&quot;&quot;,&quot;parse-names&quot;:false,&quot;suffix&quot;:&quot;&quot;}],&quot;container-title&quot;:&quot;Jurnal Filsafat&quot;,&quot;id&quot;:&quot;51e8d6e0-5d83-53fd-85bc-3c5ae0e4c1ab&quot;,&quot;issue&quot;:&quot;2&quot;,&quot;issued&quot;:{&quot;date-parts&quot;:[[&quot;2022&quot;]]},&quot;page&quot;:&quot;311-344&quot;,&quot;title&quot;:&quot;Diskursus Multikulturalisme dan Wajah Indonesianya&quot;,&quot;type&quot;:&quot;article-journal&quot;,&quot;volume&quot;:&quot;32&quot;,&quot;container-title-short&quot;:&quot;&quot;},&quot;uris&quot;:[&quot;http://www.mendeley.com/documents/?uuid=368b24b4-0a09-4ba2-b7b4-3f17924d47c7&quot;],&quot;isTemporary&quot;:false,&quot;legacyDesktopId&quot;:&quot;368b24b4-0a09-4ba2-b7b4-3f17924d47c7&quot;},{&quot;id&quot;:&quot;a3ff8a40-47ee-5b2a-96f3-1f901c61daf9&quot;,&quot;itemData&quot;:{&quot;DOI&quot;:&quot;10.31506/jipags.v1i1.1268&quot;,&quot;ISSN&quot;:&quot;2549-0435&quot;,&quot;abstract&quot;:&quot;Public policy is always closely connected with the articulation of a distribution and re-distribution. Wisest form of policy that can accommodate all people without exception. Therefore, in the implementation of the public policy, it’s important to view the differences of social group not as a threat. but recognizing them through the political differences. Imbalances in the system which is too liberal governance is always to make people as several individuals with their rights. Finally, the policy only view the majority as a strong power which able to exclude those who are weak and considered different from the majority rule. This article at least invites us to re-articulate what is to be achieved in a democracy by analyzing the implementation of policy for difference groups are excluded by majority rule.&quot;,&quot;author&quot;:[{&quot;dropping-particle&quot;:&quot;&quot;,&quot;family&quot;:&quot;Hikmawan&quot;,&quot;given&quot;:&quot;M. Dian&quot;,&quot;non-dropping-particle&quot;:&quot;&quot;,&quot;parse-names&quot;:false,&quot;suffix&quot;:&quot;&quot;}],&quot;container-title&quot;:&quot;JIPAGS (Journal of Indonesian Public Administration and Governance Studies)&quot;,&quot;id&quot;:&quot;a3ff8a40-47ee-5b2a-96f3-1f901c61daf9&quot;,&quot;issue&quot;:&quot;1&quot;,&quot;issued&quot;:{&quot;date-parts&quot;:[[&quot;2017&quot;]]},&quot;title&quot;:&quot;Politik Perbedaan: Minoritas Dalam Implementasi Kebijakan&quot;,&quot;type&quot;:&quot;article-journal&quot;,&quot;volume&quot;:&quot;1&quot;,&quot;container-title-short&quot;:&quot;&quot;},&quot;uris&quot;:[&quot;http://www.mendeley.com/documents/?uuid=fadf3313-d86c-4afa-a8c5-c49e54ec1a26&quot;],&quot;isTemporary&quot;:false,&quot;legacyDesktopId&quot;:&quot;fadf3313-d86c-4afa-a8c5-c49e54ec1a26&quot;}]},{&quot;citationID&quot;:&quot;MENDELEY_CITATION_d1a8c6d5-d3c7-4ee1-bd21-c6b97395e46d&quot;,&quot;properties&quot;:{&quot;noteIndex&quot;:0},&quot;isEdited&quot;:false,&quot;manualOverride&quot;:{&quot;citeprocText&quot;:&quot;(Febrianti, 2017)&quot;,&quot;isManuallyOverridden&quot;:false,&quot;manualOverrideText&quot;:&quot;&quot;},&quot;citationTag&quot;:&quot;MENDELEY_CITATION_v3_eyJjaXRhdGlvbklEIjoiTUVOREVMRVlfQ0lUQVRJT05fZDFhOGM2ZDUtZDNjNy00ZWUxLWJkMjEtYzZiOTczOTVlNDZkIiwicHJvcGVydGllcyI6eyJub3RlSW5kZXgiOjB9LCJpc0VkaXRlZCI6ZmFsc2UsIm1hbnVhbE92ZXJyaWRlIjp7ImNpdGVwcm9jVGV4dCI6IihGZWJyaWFudGksIDIwMTcpIiwiaXNNYW51YWxseU92ZXJyaWRkZW4iOmZhbHNlLCJtYW51YWxPdmVycmlkZVRleHQiOiIifSwiY2l0YXRpb25JdGVtcyI6W3siaWQiOiJlODY1YmRkNC03NjIyLTVjY2YtOTVlZS05N2VhYTYxOTc0NjEiLCJpdGVtRGF0YSI6eyJhYnN0cmFjdCI6IuKApiBhbmQgdGhhdCBjYXJyaWVzIGNvbm5vdGF0aW9ucyBhcmlzaW5nIGZyb20gaGlzdG9yeSBvZiBiZWluZyBhcHBsaWVkIHRvIG9ubHkgb25lIHNleOKAnSDigKYgdGlnYSB1bnN1ciBzZWJhZ2FpIFRoZSBOYXR1cmUgb2YgQ2l0aXplbnNoaXAgZGFsYW0ga29uc2VwIGtld2FyZ2FuZWdhcmFhbiBnZW5kZXIsIHlhaXR1IGhhayDigKYgYW5nLSBnYXBhbiBhdGF1IHN0aWdtYSB0ZW50YW5nIHBlcmVtcHVhbiB0aWRhayBtZW5nZXJ0aSB1cnVzYW4gcG9saXRpayBrYXJlbmEga2V0ZXJiYXRhc2FuIOKApiIsImF1dGhvciI6W3siZHJvcHBpbmctcGFydGljbGUiOiIiLCJmYW1pbHkiOiJGZWJyaWFudGkiLCJnaXZlbiI6Ik51cnVsIiwibm9uLWRyb3BwaW5nLXBhcnRpY2xlIjoiIiwicGFyc2UtbmFtZXMiOmZhbHNlLCJzdWZmaXgiOiIifV0sImNvbnRhaW5lci10aXRsZSI6IlByb3NpZGluZyBLb25mZXJlbnNpIE5hc2lvbmFsIEtld2FyZ2FuZWdhcmFhbiIsImlkIjoiZTg2NWJkZDQtNzYyMi01Y2NmLTk1ZWUtOTdlYWE2MTk3NDYxIiwiaXNzdWUiOiJOb3ZlbWJlciIsImlzc3VlZCI6eyJkYXRlLXBhcnRzIjpbWyIyMDE3Il1dfSwicGFnZSI6IjMwNi0zMTAiLCJ0aXRsZSI6IlBlbmRpZGlrYW4gS2V3YXJnYW5lZ2FyYWFuOiBNZXd1anVka2FuIEtlc2V0YXJhYW4gR2VuZGVyIiwidHlwZSI6ImFydGljbGUtam91cm5hbCIsImNvbnRhaW5lci10aXRsZS1zaG9ydCI6IiJ9LCJ1cmlzIjpbImh0dHA6Ly93d3cubWVuZGVsZXkuY29tL2RvY3VtZW50cy8/dXVpZD1mZjY0MjEzYi0yZDkyLTQxMzktODYxNi0xZDc2MDA0YjM4M2QiXSwiaXNUZW1wb3JhcnkiOmZhbHNlLCJsZWdhY3lEZXNrdG9wSWQiOiJmZjY0MjEzYi0yZDkyLTQxMzktODYxNi0xZDc2MDA0YjM4M2QifV19&quot;,&quot;citationItems&quot;:[{&quot;id&quot;:&quot;e865bdd4-7622-5ccf-95ee-97eaa6197461&quot;,&quot;itemData&quot;:{&quot;abstract&quot;:&quot;… and that carries connotations arising from history of being applied to only one sex” … tiga unsur sebagai The Nature of Citizenship dalam konsep kewarganegaraan gender, yaitu hak … ang- gapan atau stigma tentang perempuan tidak mengerti urusan politik karena keterbatasan …&quot;,&quot;author&quot;:[{&quot;dropping-particle&quot;:&quot;&quot;,&quot;family&quot;:&quot;Febrianti&quot;,&quot;given&quot;:&quot;Nurul&quot;,&quot;non-dropping-particle&quot;:&quot;&quot;,&quot;parse-names&quot;:false,&quot;suffix&quot;:&quot;&quot;}],&quot;container-title&quot;:&quot;Prosiding Konferensi Nasional Kewarganegaraan&quot;,&quot;id&quot;:&quot;e865bdd4-7622-5ccf-95ee-97eaa6197461&quot;,&quot;issue&quot;:&quot;November&quot;,&quot;issued&quot;:{&quot;date-parts&quot;:[[&quot;2017&quot;]]},&quot;page&quot;:&quot;306-310&quot;,&quot;title&quot;:&quot;Pendidikan Kewarganegaraan: Mewujudkan Kesetaraan Gender&quot;,&quot;type&quot;:&quot;article-journal&quot;,&quot;container-title-short&quot;:&quot;&quot;},&quot;uris&quot;:[&quot;http://www.mendeley.com/documents/?uuid=ff64213b-2d92-4139-8616-1d76004b383d&quot;],&quot;isTemporary&quot;:false,&quot;legacyDesktopId&quot;:&quot;ff64213b-2d92-4139-8616-1d76004b383d&quot;}]},{&quot;citationID&quot;:&quot;MENDELEY_CITATION_b88c7bf7-afea-4142-9a98-72e7bd54b68c&quot;,&quot;properties&quot;:{&quot;noteIndex&quot;:0},&quot;isEdited&quot;:false,&quot;manualOverride&quot;:{&quot;citeprocText&quot;:&quot;(Mulyana, 2001; Sinaga, 2012; Wahab, 2020)&quot;,&quot;isManuallyOverridden&quot;:false,&quot;manualOverrideText&quot;:&quot;&quot;},&quot;citationTag&quot;:&quot;MENDELEY_CITATION_v3_eyJjaXRhdGlvbklEIjoiTUVOREVMRVlfQ0lUQVRJT05fYjg4YzdiZjctYWZlYS00MTQyLTlhOTgtNzJlN2JkNTRiNjhjIiwicHJvcGVydGllcyI6eyJub3RlSW5kZXgiOjB9LCJpc0VkaXRlZCI6ZmFsc2UsIm1hbnVhbE92ZXJyaWRlIjp7ImNpdGVwcm9jVGV4dCI6IihNdWx5YW5hLCAyMDAxOyBTaW5hZ2EsIDIwMTI7IFdhaGFiLCAyMDIwKSIsImlzTWFudWFsbHlPdmVycmlkZGVuIjpmYWxzZSwibWFudWFsT3ZlcnJpZGVUZXh0IjoiIn0sImNpdGF0aW9uSXRlbXMiOlt7ImlkIjoiOTljMjA5Y2UtZWI2MS01ZjUzLWJlYTctYmYxYWI5Y2ZiMjNiIiwiaXRlbURhdGEiOnsiRE9JIjoiMTAuMzI0ODgvaGFybW9uaS52MTlpMi40NDciLCJJU1NOIjoiMTQxMi02NjNYIiwiYWJzdHJhY3QiOiJCdWt1IGluaSBzYW5nYXQgbWVuYXJpaywgc2V0aWRha255YSBhZGEgZHVhIGFsYXNhbi4gUGVydGFtYSwgdGVtYSBrZWJlYmFzYW4gYmVyYWdhbWEgYmVsdW0gYmFueWFrIGRpdHVsaXMgZGFuIGRpYmFoYXMgc2VjYXJhIHNlcml1cywgcGFkYWhhbCBwZXJzb2FsYW4ga2VhZ2FtYWFuIHBhbGluZyBiYW55YWsgbWVuamFkaSB2YXJpYWJsZSBwZW55ZWJhYiBrb25mbGlrIGRpIG1hc3lhcmFrYXQuIEtlZHVhLCBwYXJhIHBlbnVsaXMgYnVrdSBpbmkgYWRhbGFoIHRva29oLXRva29oIGt1bmNpIHlhbmcgc2VsYW1hIGluaSBiYW55YWsgdGVybGliYXQgZGFsYW0gbWVuZ2tyaXRpc2kgaXN1LWlzdSBrZWJlYmFzYW4gYmVyYWdhbWEgZGkgdGFuYWggYWlyLiBEdWEgaGFsIGl0dSBzYWphLCBjdWt1cCBtZW5qYWRpIGFsYXNhbiBtZW5nYXBhIGJ1a3UgaW5pIHBlbnRpbmcgZGliYWNhIGRhbiBkaWthamkgZGVuZ2FuIHNlcml1cy4gU2VsYW5qdXRueWEsIG1lbmdpbmdhdCBtdWF0YW4gYnVrdSBpbmkgeWFuZyBzZW5zaXRpZiwgcnVtaXQsIGRhbiBrb21wbGVrcywgdGVudHUgdGlkYWsgbXVkYWggbWVtYmVyaWthbiB1bGFzYW4gYXRhcyBidWt1IGluaSwgc2VoaW5nZ2Egc2F5YSBrZW11ZGlhbiBtZW5nZ3VuYWthbiBjYXJhIHlhbmcgYWdhayB0aWRhayBiaWFzYS4gU2F5YSBtZW11bGFpIGRlbmdhbiBtZW5kZXNrcmlwc2lrYW4gc2VjYXJhIHNpbmdrYXQgaXNpIGJ1a3UgaW5pLCBrZW11ZGlhbiBkaSBiYWdpYW4gYWtoaXIsIGJhcnVsYWggc2F5YSBtZW1iZXJpa2FuIHVsYXNhbiBkYW4ga29tZW50YXIgYXRhcyBidWt1IGluaS4iLCJhdXRob3IiOlt7ImRyb3BwaW5nLXBhcnRpY2xlIjoiIiwiZmFtaWx5IjoiV2FoYWIiLCJnaXZlbiI6IkFiZHVsIEphbWlsIiwibm9uLWRyb3BwaW5nLXBhcnRpY2xlIjoiIiwicGFyc2UtbmFtZXMiOmZhbHNlLCJzdWZmaXgiOiIifV0sImNvbnRhaW5lci10aXRsZSI6Ikhhcm1vbmkiLCJpZCI6Ijk5YzIwOWNlLWViNjEtNWY1My1iZWE3LWJmMWFiOWNmYjIzYiIsImlzc3VlIjoiMiIsImlzc3VlZCI6eyJkYXRlLXBhcnRzIjpbWyIyMDIwIl1dfSwicGFnZSI6IjQyOS00MzgiLCJ0aXRsZSI6Ik1lbWJhdGFzaSBUYW5wYSBNZWxhbmdnYXIiLCJ0eXBlIjoiYXJ0aWNsZS1qb3VybmFsIiwidm9sdW1lIjoiMTkiLCJjb250YWluZXItdGl0bGUtc2hvcnQiOiIifSwidXJpcyI6WyJodHRwOi8vd3d3Lm1lbmRlbGV5LmNvbS9kb2N1bWVudHMvP3V1aWQ9Y2FiOTkzZWYtMmJhNC00Zjk4LWI2YTEtZTliYTRjYjZiOWMwIl0sImlzVGVtcG9yYXJ5IjpmYWxzZSwibGVnYWN5RGVza3RvcElkIjoiY2FiOTkzZWYtMmJhNC00Zjk4LWI2YTEtZTliYTRjYjZiOWMwIn0seyJpZCI6IjE4ZDlkMTY3LTAxMTItNTM2Yy05YjIzLWViYzFkNDRmM2M3ZSIsIml0ZW1EYXRhIjp7IlVSTCI6Imh0dHBzOi8vbGJoeW9neWFrYXJ0YS5vcmcvMjAxMi8wOC8xNS9wZXJhbi1uZWdhcmEtZGFsYW0tcGVuZGlyaWFuLXJ1bWFoLWliYWRhaC8iLCJhY2Nlc3NlZCI6eyJkYXRlLXBhcnRzIjpbWyIyMDIyIiwiNSIsIjI0Il1dfSwiYXV0aG9yIjpbeyJkcm9wcGluZy1wYXJ0aWNsZSI6IiIsImZhbWlseSI6IlNpbmFnYSIsImdpdmVuIjoiUnVkaWFuc3lhaCBQdXRyYSIsIm5vbi1kcm9wcGluZy1wYXJ0aWNsZSI6IiIsInBhcnNlLW5hbWVzIjpmYWxzZSwic3VmZml4IjoiIn1dLCJjb250YWluZXItdGl0bGUiOiJMQkhZb2d5YSIsImlkIjoiMThkOWQxNjctMDExMi01MzZjLTliMjMtZWJjMWQ0NGYzYzdlIiwiaXNzdWVkIjp7ImRhdGUtcGFydHMiOltbIjIwMTIiXV19LCJ0aXRsZSI6IlBlcmFuIE5lZ2FyYSBEYWxhbSBQZW5kaXJpYW4gUnVtYWggSWJhZGFoIiwidHlwZSI6IndlYnBhZ2UiLCJjb250YWluZXItdGl0bGUtc2hvcnQiOiIifSwidXJpcyI6WyJodHRwOi8vd3d3Lm1lbmRlbGV5LmNvbS9kb2N1bWVudHMvP3V1aWQ9YTE5YzdkZjEtOTMwNC00Mzc4LWFiMjEtNjU5Y2M5Nzc0YzAxIl0sImlzVGVtcG9yYXJ5IjpmYWxzZSwibGVnYWN5RGVza3RvcElkIjoiYTE5YzdkZjEtOTMwNC00Mzc4LWFiMjEtNjU5Y2M5Nzc0YzAxIn0seyJpZCI6Ijg0MzQyMzBiLTQ1NjYtNWJhMS05NWMzLWUwODFhYWUyMmI0MSIsIml0ZW1EYXRhIjp7ImF1dGhvciI6W3siZHJvcHBpbmctcGFydGljbGUiOiIiLCJmYW1pbHkiOiJNdWx5YW5hIiwiZ2l2ZW4iOiJBc2VwIiwibm9uLWRyb3BwaW5nLXBhcnRpY2xlIjoiIiwicGFyc2UtbmFtZXMiOmZhbHNlLCJzdWZmaXgiOiIifV0sImNvbnRhaW5lci10aXRsZSI6IkVsc2FtIiwiaWQiOiI4NDM0MjMwYi00NTY2LTViYTEtOTVjMy1lMDgxYWFlMjJiNDEiLCJpc3N1ZWQiOnsiZGF0ZS1wYXJ0cyI6W1siMjAwMSJdXX0sInBhZ2UiOiIxLTMiLCJ0aXRsZSI6IkR1YSBXaWxheWFoIEhhayBCZXJhZ2FtYSBkYW4gQmVya2V5YWtpbmFuIiwidHlwZSI6ImFydGljbGUtam91cm5hbCIsImNvbnRhaW5lci10aXRsZS1zaG9ydCI6IiJ9LCJ1cmlzIjpbImh0dHA6Ly93d3cubWVuZGVsZXkuY29tL2RvY3VtZW50cy8/dXVpZD1hY2FiNTgyYi03NGQ5LTQ5NmMtOTFmMi1lOGNjMDY0NGVkMzciXSwiaXNUZW1wb3JhcnkiOmZhbHNlLCJsZWdhY3lEZXNrdG9wSWQiOiJhY2FiNTgyYi03NGQ5LTQ5NmMtOTFmMi1lOGNjMDY0NGVkMzcifV19&quot;,&quot;citationItems&quot;:[{&quot;id&quot;:&quot;99c209ce-eb61-5f53-bea7-bf1ab9cfb23b&quot;,&quot;itemData&quot;:{&quot;DOI&quot;:&quot;10.32488/harmoni.v19i2.447&quot;,&quot;ISSN&quot;:&quot;1412-663X&quot;,&quot;abstract&quot;:&quot;Buku ini sangat menarik, setidaknya ada dua alasan. Pertama, tema kebebasan beragama belum banyak ditulis dan dibahas secara serius, padahal persoalan keagamaan paling banyak menjadi variable penyebab konflik di masyarakat. Kedua, para penulis buku ini adalah tokoh-tokoh kunci yang selama ini banyak terlibat dalam mengkritisi isu-isu kebebasan beragama di tanah air. Dua hal itu saja, cukup menjadi alasan mengapa buku ini penting dibaca dan dikaji dengan serius. Selanjutnya, mengingat muatan buku ini yang sensitif, rumit, dan kompleks, tentu tidak mudah memberikan ulasan atas buku ini, sehingga saya kemudian menggunakan cara yang agak tidak biasa. Saya memulai dengan mendeskripsikan secara singkat isi buku ini, kemudian di bagian akhir, barulah saya memberikan ulasan dan komentar atas buku ini.&quot;,&quot;author&quot;:[{&quot;dropping-particle&quot;:&quot;&quot;,&quot;family&quot;:&quot;Wahab&quot;,&quot;given&quot;:&quot;Abdul Jamil&quot;,&quot;non-dropping-particle&quot;:&quot;&quot;,&quot;parse-names&quot;:false,&quot;suffix&quot;:&quot;&quot;}],&quot;container-title&quot;:&quot;Harmoni&quot;,&quot;id&quot;:&quot;99c209ce-eb61-5f53-bea7-bf1ab9cfb23b&quot;,&quot;issue&quot;:&quot;2&quot;,&quot;issued&quot;:{&quot;date-parts&quot;:[[&quot;2020&quot;]]},&quot;page&quot;:&quot;429-438&quot;,&quot;title&quot;:&quot;Membatasi Tanpa Melanggar&quot;,&quot;type&quot;:&quot;article-journal&quot;,&quot;volume&quot;:&quot;19&quot;,&quot;container-title-short&quot;:&quot;&quot;},&quot;uris&quot;:[&quot;http://www.mendeley.com/documents/?uuid=cab993ef-2ba4-4f98-b6a1-e9ba4cb6b9c0&quot;],&quot;isTemporary&quot;:false,&quot;legacyDesktopId&quot;:&quot;cab993ef-2ba4-4f98-b6a1-e9ba4cb6b9c0&quot;},{&quot;id&quot;:&quot;18d9d167-0112-536c-9b23-ebc1d44f3c7e&quot;,&quot;itemData&quot;:{&quot;URL&quot;:&quot;https://lbhyogyakarta.org/2012/08/15/peran-negara-dalam-pendirian-rumah-ibadah/&quot;,&quot;accessed&quot;:{&quot;date-parts&quot;:[[&quot;2022&quot;,&quot;5&quot;,&quot;24&quot;]]},&quot;author&quot;:[{&quot;dropping-particle&quot;:&quot;&quot;,&quot;family&quot;:&quot;Sinaga&quot;,&quot;given&quot;:&quot;Rudiansyah Putra&quot;,&quot;non-dropping-particle&quot;:&quot;&quot;,&quot;parse-names&quot;:false,&quot;suffix&quot;:&quot;&quot;}],&quot;container-title&quot;:&quot;LBHYogya&quot;,&quot;id&quot;:&quot;18d9d167-0112-536c-9b23-ebc1d44f3c7e&quot;,&quot;issued&quot;:{&quot;date-parts&quot;:[[&quot;2012&quot;]]},&quot;title&quot;:&quot;Peran Negara Dalam Pendirian Rumah Ibadah&quot;,&quot;type&quot;:&quot;webpage&quot;,&quot;container-title-short&quot;:&quot;&quot;},&quot;uris&quot;:[&quot;http://www.mendeley.com/documents/?uuid=a19c7df1-9304-4378-ab21-659cc9774c01&quot;],&quot;isTemporary&quot;:false,&quot;legacyDesktopId&quot;:&quot;a19c7df1-9304-4378-ab21-659cc9774c01&quot;},{&quot;id&quot;:&quot;8434230b-4566-5ba1-95c3-e081aae22b41&quot;,&quot;itemData&quot;:{&quot;author&quot;:[{&quot;dropping-particle&quot;:&quot;&quot;,&quot;family&quot;:&quot;Mulyana&quot;,&quot;given&quot;:&quot;Asep&quot;,&quot;non-dropping-particle&quot;:&quot;&quot;,&quot;parse-names&quot;:false,&quot;suffix&quot;:&quot;&quot;}],&quot;container-title&quot;:&quot;Elsam&quot;,&quot;id&quot;:&quot;8434230b-4566-5ba1-95c3-e081aae22b41&quot;,&quot;issued&quot;:{&quot;date-parts&quot;:[[&quot;2001&quot;]]},&quot;page&quot;:&quot;1-3&quot;,&quot;title&quot;:&quot;Dua Wilayah Hak Beragama dan Berkeyakinan&quot;,&quot;type&quot;:&quot;article-journal&quot;,&quot;container-title-short&quot;:&quot;&quot;},&quot;uris&quot;:[&quot;http://www.mendeley.com/documents/?uuid=acab582b-74d9-496c-91f2-e8cc0644ed37&quot;],&quot;isTemporary&quot;:false,&quot;legacyDesktopId&quot;:&quot;acab582b-74d9-496c-91f2-e8cc0644ed37&quot;}]},{&quot;citationID&quot;:&quot;MENDELEY_CITATION_498e4f4c-5b35-4bd6-a947-4cea0afe0326&quot;,&quot;properties&quot;:{&quot;noteIndex&quot;:0},&quot;isEdited&quot;:false,&quot;manualOverride&quot;:{&quot;citeprocText&quot;:&quot;(Simanjuntak, 2022)&quot;,&quot;isManuallyOverridden&quot;:false,&quot;manualOverrideText&quot;:&quot;&quot;},&quot;citationTag&quot;:&quot;MENDELEY_CITATION_v3_eyJjaXRhdGlvbklEIjoiTUVOREVMRVlfQ0lUQVRJT05fNDk4ZTRmNGMtNWIzNS00YmQ2LWE5NDctNGNlYTBhZmUwMzI2IiwicHJvcGVydGllcyI6eyJub3RlSW5kZXgiOjB9LCJpc0VkaXRlZCI6ZmFsc2UsIm1hbnVhbE92ZXJyaWRlIjp7ImNpdGVwcm9jVGV4dCI6IihTaW1hbmp1bnRhaywgMjAyMikiLCJpc01hbnVhbGx5T3ZlcnJpZGRlbiI6ZmFsc2UsIm1hbnVhbE92ZXJyaWRlVGV4dCI6IiJ9LCJjaXRhdGlvbkl0ZW1zIjpbeyJpZCI6IjZmMmQ1OTNhLTRlZDQtNWU1Yi05MjU1LWVkOTQwMzQ0Zjc2MCIsIml0ZW1EYXRhIjp7ImFic3RyYWN0IjoiTGliZXJhbCBtZW55YXRha2FuIGJhaHdhIGhhayBrZWJlYmFzYW4gbWVydXBha2FuIHNhdHUgaGFraWtpIHlhbmcgbWVsZWthdCBwYWRhIG1hbnVzaWEgZGFuIGhhcnVzIGRpbGluZHVuZ2kgb2xlaCBwZW1lcmludGFoLiBLZWJlYmFzYW4gdGVyc2VidXQgZGliZXJpa2FuIGRhbiBkaWF0dXIgZGkgYmF3YWggbmF1bmdhbiBodWt1bS4gSGFsIGluaSBkaWxha3VrYW4gYWdhciBtYW51c2lhIGRhcGF0IG1lbmphbGFua2FuIGtlYmViYXNhbm55YSBzZWNhcmEgdGVyYXR1ciBkYW4gYmVydGFuZ2d1bmdqYXdhYi4gQW5kcmV3IEFsdG1hbiBtZW5qZWxhc2thbiBiYWh3YSBzdWRhaCBtZW5qYWRpIHR1Z2FzIG5lZ2FyYSB1bnR1ayBtZWxpbmR1bmdpIGtlYmViYXNhbiB3YXJnYW55YSBkYWxhbSBoYWwgYmVyYmljYXJhIGRhbiBiZXJrZXlha2luYW4gKGJlcmFnYW1hKS4gU2VsYW5qdXRueWEgRG91Z2xhcyBOLiBIdXNhayBtZW5qZWxhc2thbiBiYWh3YSB1c2FoYSBQYXRlcm5hbGlzbWUgbWVydXBha2FuIHRpbmRha2FuIG1lbmdhdHVyIGtlYmViYXNhbiBrYXJlbmEga2VwZWR1bGlhbm55YSBrZXBhZGEga2ViYWlrYW4gbWFudXNpYSBpdHUgc2VuZGlyaS4gU2VsYWluIGl0dSBOdWRnZXJzIENhc3MgU3Vuc3RlaW4gZGFuIFJpY2hhcmQgVGhhbGVyIG1lbmF3YXJrYW4gUGF0ZXJuYWxpc21lIExpYmVydGlhbiBkZW5nYW4gamFsYW4gbWVuZ2F0dXIgZGFuIG1lbmdha29tb2Rhc2kgYmVyYmFnYWkgcGlsaWhhbiB0ZXJiYWlrIHVudHVrIGRpcGlsaWggb2xlaCBtYW51c2lhIGl0dSBzZW5kaXJpLiBIYWsga2ViZWJhc2FuIGRpYXR1ciBkZW1pIGtlYmFpa2FuIGRhcmkgbmlsYWkgZXRpcyBkYW4gbm9ybWEgbW9yYWwgeWFuZyBiZXJsYWt1IGFkaWwgZGFuIGJlbmFyLiBEZW5nYW4gZGVtaWtpYW4gbWFudXNpYSBkYXBhdCBtZW5nYW1iaWwga2VwdXR1c2FuIGV0aXMgZGVuZ2FuIGFkaWwgZGFuIGJlbmFyIGRhbGFtIGJlcmJpY2FyYSwgYmVya2V5YWtpbmFuIGRhbiBiZXJrZWxha3Vhbi4iLCJhdXRob3IiOlt7ImRyb3BwaW5nLXBhcnRpY2xlIjoiIiwiZmFtaWx5IjoiU2ltYW5qdW50YWsiLCJnaXZlbiI6Ik1pY2hhZWwiLCJub24tZHJvcHBpbmctcGFydGljbGUiOiIiLCJwYXJzZS1uYW1lcyI6ZmFsc2UsInN1ZmZpeCI6IiJ9XSwiY29udGFpbmVyLXRpdGxlIjoiSnVybmFsIFBlbmRpZGlrYW4gZGFuIEtvbnNlbGluZyIsImlkIjoiNmYyZDU5M2EtNGVkNC01ZTViLTkyNTUtZWQ5NDAzNDRmNzYwIiwiaXNzdWUiOiIxIiwiaXNzdWVkIjp7ImRhdGUtcGFydHMiOltbIjIwMjIiXV19LCJwYWdlIjoiNDQ1Ny00NDYzIiwidGl0bGUiOiJKdXJuYWwgUGVuZGlkaWthbiBkYW4gS29uc2VsaW5nIiwidHlwZSI6ImFydGljbGUtam91cm5hbCIsInZvbHVtZSI6IjUiLCJjb250YWluZXItdGl0bGUtc2hvcnQiOiIifSwidXJpcyI6WyJodHRwOi8vd3d3Lm1lbmRlbGV5LmNvbS9kb2N1bWVudHMvP3V1aWQ9ZWI0ZGQxZWQtZjliYS00ZjNjLTk0MjktMWJlOTBhOWI5MmU1Il0sImlzVGVtcG9yYXJ5IjpmYWxzZSwibGVnYWN5RGVza3RvcElkIjoiZWI0ZGQxZWQtZjliYS00ZjNjLTk0MjktMWJlOTBhOWI5MmU1In1dfQ==&quot;,&quot;citationItems&quot;:[{&quot;id&quot;:&quot;6f2d593a-4ed4-5e5b-9255-ed940344f760&quot;,&quot;itemData&quot;:{&quot;abstract&quot;:&quot;Liberal menyatakan bahwa hak kebebasan merupakan satu hakiki yang melekat pada manusia dan harus dilindungi oleh pemerintah. Kebebasan tersebut diberikan dan diatur di bawah naungan hukum. Hal ini dilakukan agar manusia dapat menjalankan kebebasannya secara teratur dan bertanggungjawab. Andrew Altman menjelaskan bahwa sudah menjadi tugas negara untuk melindungi kebebasan warganya dalam hal berbicara dan berkeyakinan (beragama). Selanjutnya Douglas N. Husak menjelaskan bahwa usaha Paternalisme merupakan tindakan mengatur kebebasan karena kepeduliannya kepada kebaikan manusia itu sendiri. Selain itu Nudgers Cass Sunstein dan Richard Thaler menawarkan Paternalisme Libertian dengan jalan mengatur dan mengakomodasi berbagai pilihan terbaik untuk dipilih oleh manusia itu sendiri. Hak kebebasan diatur demi kebaikan dari nilai etis dan norma moral yang berlaku adil dan benar. Dengan demikian manusia dapat mengambil keputusan etis dengan adil dan benar dalam berbicara, berkeyakinan dan berkelakuan.&quot;,&quot;author&quot;:[{&quot;dropping-particle&quot;:&quot;&quot;,&quot;family&quot;:&quot;Simanjuntak&quot;,&quot;given&quot;:&quot;Michael&quot;,&quot;non-dropping-particle&quot;:&quot;&quot;,&quot;parse-names&quot;:false,&quot;suffix&quot;:&quot;&quot;}],&quot;container-title&quot;:&quot;Jurnal Pendidikan dan Konseling&quot;,&quot;id&quot;:&quot;6f2d593a-4ed4-5e5b-9255-ed940344f760&quot;,&quot;issue&quot;:&quot;1&quot;,&quot;issued&quot;:{&quot;date-parts&quot;:[[&quot;2022&quot;]]},&quot;page&quot;:&quot;4457-4463&quot;,&quot;title&quot;:&quot;Jurnal Pendidikan dan Konseling&quot;,&quot;type&quot;:&quot;article-journal&quot;,&quot;volume&quot;:&quot;5&quot;,&quot;container-title-short&quot;:&quot;&quot;},&quot;uris&quot;:[&quot;http://www.mendeley.com/documents/?uuid=eb4dd1ed-f9ba-4f3c-9429-1be90a9b92e5&quot;],&quot;isTemporary&quot;:false,&quot;legacyDesktopId&quot;:&quot;eb4dd1ed-f9ba-4f3c-9429-1be90a9b92e5&quot;}]},{&quot;citationID&quot;:&quot;MENDELEY_CITATION_4c5f24d3-2bcf-47d1-82ed-e39fc79bb3bf&quot;,&quot;properties&quot;:{&quot;noteIndex&quot;:0},&quot;isEdited&quot;:false,&quot;manualOverride&quot;:{&quot;citeprocText&quot;:&quot;(Lehan, 2020; Pandor, 2013; Wibowo, 2023)&quot;,&quot;isManuallyOverridden&quot;:false,&quot;manualOverrideText&quot;:&quot;&quot;},&quot;citationTag&quot;:&quot;MENDELEY_CITATION_v3_eyJjaXRhdGlvbklEIjoiTUVOREVMRVlfQ0lUQVRJT05fNGM1ZjI0ZDMtMmJjZi00N2QxLTgyZWQtZTM5ZmM3OWJiM2JmIiwicHJvcGVydGllcyI6eyJub3RlSW5kZXgiOjB9LCJpc0VkaXRlZCI6ZmFsc2UsIm1hbnVhbE92ZXJyaWRlIjp7ImNpdGVwcm9jVGV4dCI6IihMZWhhbiwgMjAyMDsgUGFuZG9yLCAyMDEzOyBXaWJvd28sIDIwMjMpIiwiaXNNYW51YWxseU92ZXJyaWRkZW4iOmZhbHNlLCJtYW51YWxPdmVycmlkZVRleHQiOiIifSwiY2l0YXRpb25JdGVtcyI6W3siaWQiOiI3Mzg5ZjU0Yy1iNDVhLTU3ZDUtOGZmNy0zYzkyZjVjZTZkNjYiLCJpdGVtRGF0YSI6eyJhdXRob3IiOlt7ImRyb3BwaW5nLXBhcnRpY2xlIjoiIiwiZmFtaWx5IjoiUGFuZG9yIiwiZ2l2ZW4iOiJQaXVzIiwibm9uLWRyb3BwaW5nLXBhcnRpY2xlIjoiIiwicGFyc2UtbmFtZXMiOmZhbHNlLCJzdWZmaXgiOiIifV0sImNvbnRhaW5lci10aXRsZSI6IkFyZXRlIEp1cm5hbCBGaWxzYWZhdCIsImlkIjoiNzM4OWY1NGMtYjQ1YS01N2Q1LThmZjctM2M5MmY1Y2U2ZDY2IiwiaXNzdWUiOiIxIiwiaXNzdWVkIjp7ImRhdGUtcGFydHMiOltbIjIwMTMiXV19LCJwYWdlIjoiMS0yMiIsInRpdGxlIjoiTWVueWliYWsgVGFiaXIgUG9saXRpayBPdGVudGlrIEFyZW5kdGlhbiA6IFNlYnVhaCBQZW1iaWNhcmFhbiBEYXJpIFBlcnNwZWt0aWYgRXRpa2EgUG9saXRpayIsInR5cGUiOiJhcnRpY2xlLWpvdXJuYWwiLCJ2b2x1bWUiOiIyIiwiY29udGFpbmVyLXRpdGxlLXNob3J0IjoiIn0sInVyaXMiOlsiaHR0cDovL3d3dy5tZW5kZWxleS5jb20vZG9jdW1lbnRzLz91dWlkPTFiOWIyZDViLWY0ZDctNDdhMy05NTc4LWJmZWRmOTQyNjE1YyJdLCJpc1RlbXBvcmFyeSI6ZmFsc2UsImxlZ2FjeURlc2t0b3BJZCI6IjFiOWIyZDViLWY0ZDctNDdhMy05NTc4LWJmZWRmOTQyNjE1YyJ9LHsiaWQiOiI3YWVlNWM3Mi0yZWU4LTUzMzItOGQ3Ny1mZjk0ZjQ3MmU4YWIiLCJpdGVtRGF0YSI6eyJhYnN0cmFjdCI6IuKApiBwZW5kaWRpa2FuIG11bHRpa3VsdHVyYWwgZ2VuZXJzaSBlbWFzIGRhbGFtIGtlcmFuZ2thIGRpYWdub3NpcyBBcmVuZHQuIE1ldG9kZSBwZW51bGlzYW4gZGVza3JpcHRpZiBkaWFuZ2dhcCBjb2NvayBkaWd1bmFrYW4gZGFsYW0g4oCmIGRpa2VuYWwga2FyZW5hIHByaW5zaXAgdG9sZXJhbnNpIGRhbiBlbXBhdGkuIOKApiIsImF1dGhvciI6W3siZHJvcHBpbmctcGFydGljbGUiOiIiLCJmYW1pbHkiOiJMZWhhbiIsImdpdmVuIjoiQSBBIEQiLCJub24tZHJvcHBpbmctcGFydGljbGUiOiIiLCJwYXJzZS1uYW1lcyI6ZmFsc2UsInN1ZmZpeCI6IiJ9XSwiY29udGFpbmVyLXRpdGxlIjoiSnVybmFsIFNlamFyYWgiLCJpZCI6IjdhZWU1YzcyLTJlZTgtNTMzMi04ZDc3LWZmOTRmNDcyZThhYiIsImlzc3VlIjoiMiIsImlzc3VlZCI6eyJkYXRlLXBhcnRzIjpbWyIyMDIwIl1dfSwidGl0bGUiOiJQZW5kaWRpa2FuIE11bHRpa3VsdHVyYWwgQmFnaSBHZW5lcmFzaSBFbWFzIGRhbGFtIEtlcmFuZ2thIERpYWdub3NpcyBBcmVuZHQiLCJ0eXBlIjoiYXJ0aWNsZS1qb3VybmFsIiwidm9sdW1lIjoiMTciLCJjb250YWluZXItdGl0bGUtc2hvcnQiOiIifSwidXJpcyI6WyJodHRwOi8vd3d3Lm1lbmRlbGV5LmNvbS9kb2N1bWVudHMvP3V1aWQ9ZDlhMzRlODgtYWUzOC00NDViLWIzYzktMTIxYzljZDQ3OTMxIl0sImlzVGVtcG9yYXJ5IjpmYWxzZSwibGVnYWN5RGVza3RvcElkIjoiZDlhMzRlODgtYWUzOC00NDViLWIzYzktMTIxYzljZDQ3OTMxIn0seyJpZCI6IjZhNGRmYTgxLTZhMGItNWRhMi04NjZjLTg4OTUzOTI3Zjg1NCIsIml0ZW1EYXRhIjp7IkRPSSI6IjEwLjIxNDYwL2dlbWEuMjAyMy44MS4xMDMwIiwiYXV0aG9yIjpbeyJkcm9wcGluZy1wYXJ0aWNsZSI6IiIsImZhbWlseSI6IldpYm93byIsImdpdmVuIjoiV2FoanUgU2F0cmlhIiwibm9uLWRyb3BwaW5nLXBhcnRpY2xlIjoiIiwicGFyc2UtbmFtZXMiOmZhbHNlLCJzdWZmaXgiOiIifV0sImNvbnRhaW5lci10aXRsZSI6IkdlbWEgVGVvbG9naWthIiwiaWQiOiI2YTRkZmE4MS02YTBiLTVkYTItODY2Yy04ODk1MzkyN2Y4NTQiLCJpc3N1ZSI6IjEiLCJpc3N1ZWQiOnsiZGF0ZS1wYXJ0cyI6W1siMjAyMyJdXX0sInBhZ2UiOiIxLTE0IiwidGl0bGUiOiJIb21vIEZhYmVyIGFuZCBBbmltYWwgTGFib3JhbnMgSW4gVGhlb2xvZ2ljYWwgRWR1Y2F0aW9uIFJlZmxlY3Rpb25zIGZyb20gSGFubmFoIEFyZW5kdCDigJkgcyBUaG91Z2h0cyIsInR5cGUiOiJhcnRpY2xlLWpvdXJuYWwiLCJ2b2x1bWUiOiI4IiwiY29udGFpbmVyLXRpdGxlLXNob3J0IjoiIn0sInVyaXMiOlsiaHR0cDovL3d3dy5tZW5kZWxleS5jb20vZG9jdW1lbnRzLz91dWlkPTUxY2E3MWQwLTA3MWYtNDZiNS05M2E1LTkwYWVlODAzODQ3NyJdLCJpc1RlbXBvcmFyeSI6ZmFsc2UsImxlZ2FjeURlc2t0b3BJZCI6IjUxY2E3MWQwLTA3MWYtNDZiNS05M2E1LTkwYWVlODAzODQ3NyJ9XX0=&quot;,&quot;citationItems&quot;:[{&quot;id&quot;:&quot;7389f54c-b45a-57d5-8ff7-3c92f5ce6d66&quot;,&quot;itemData&quot;:{&quot;author&quot;:[{&quot;dropping-particle&quot;:&quot;&quot;,&quot;family&quot;:&quot;Pandor&quot;,&quot;given&quot;:&quot;Pius&quot;,&quot;non-dropping-particle&quot;:&quot;&quot;,&quot;parse-names&quot;:false,&quot;suffix&quot;:&quot;&quot;}],&quot;container-title&quot;:&quot;Arete Jurnal Filsafat&quot;,&quot;id&quot;:&quot;7389f54c-b45a-57d5-8ff7-3c92f5ce6d66&quot;,&quot;issue&quot;:&quot;1&quot;,&quot;issued&quot;:{&quot;date-parts&quot;:[[&quot;2013&quot;]]},&quot;page&quot;:&quot;1-22&quot;,&quot;title&quot;:&quot;Menyibak Tabir Politik Otentik Arendtian : Sebuah Pembicaraan Dari Perspektif Etika Politik&quot;,&quot;type&quot;:&quot;article-journal&quot;,&quot;volume&quot;:&quot;2&quot;,&quot;container-title-short&quot;:&quot;&quot;},&quot;uris&quot;:[&quot;http://www.mendeley.com/documents/?uuid=1b9b2d5b-f4d7-47a3-9578-bfedf942615c&quot;],&quot;isTemporary&quot;:false,&quot;legacyDesktopId&quot;:&quot;1b9b2d5b-f4d7-47a3-9578-bfedf942615c&quot;},{&quot;id&quot;:&quot;7aee5c72-2ee8-5332-8d77-ff94f472e8ab&quot;,&quot;itemData&quot;:{&quot;abstract&quot;:&quot;… pendidikan multikultural genersi emas dalam kerangka diagnosis Arendt. Metode penulisan deskriptif dianggap cocok digunakan dalam … dikenal karena prinsip toleransi dan empati. …&quot;,&quot;author&quot;:[{&quot;dropping-particle&quot;:&quot;&quot;,&quot;family&quot;:&quot;Lehan&quot;,&quot;given&quot;:&quot;A A D&quot;,&quot;non-dropping-particle&quot;:&quot;&quot;,&quot;parse-names&quot;:false,&quot;suffix&quot;:&quot;&quot;}],&quot;container-title&quot;:&quot;Jurnal Sejarah&quot;,&quot;id&quot;:&quot;7aee5c72-2ee8-5332-8d77-ff94f472e8ab&quot;,&quot;issue&quot;:&quot;2&quot;,&quot;issued&quot;:{&quot;date-parts&quot;:[[&quot;2020&quot;]]},&quot;title&quot;:&quot;Pendidikan Multikultural Bagi Generasi Emas dalam Kerangka Diagnosis Arendt&quot;,&quot;type&quot;:&quot;article-journal&quot;,&quot;volume&quot;:&quot;17&quot;,&quot;container-title-short&quot;:&quot;&quot;},&quot;uris&quot;:[&quot;http://www.mendeley.com/documents/?uuid=d9a34e88-ae38-445b-b3c9-121c9cd47931&quot;],&quot;isTemporary&quot;:false,&quot;legacyDesktopId&quot;:&quot;d9a34e88-ae38-445b-b3c9-121c9cd47931&quot;},{&quot;id&quot;:&quot;6a4dfa81-6a0b-5da2-866c-88953927f854&quot;,&quot;itemData&quot;:{&quot;DOI&quot;:&quot;10.21460/gema.2023.81.1030&quot;,&quot;author&quot;:[{&quot;dropping-particle&quot;:&quot;&quot;,&quot;family&quot;:&quot;Wibowo&quot;,&quot;given&quot;:&quot;Wahju Satria&quot;,&quot;non-dropping-particle&quot;:&quot;&quot;,&quot;parse-names&quot;:false,&quot;suffix&quot;:&quot;&quot;}],&quot;container-title&quot;:&quot;Gema Teologika&quot;,&quot;id&quot;:&quot;6a4dfa81-6a0b-5da2-866c-88953927f854&quot;,&quot;issue&quot;:&quot;1&quot;,&quot;issued&quot;:{&quot;date-parts&quot;:[[&quot;2023&quot;]]},&quot;page&quot;:&quot;1-14&quot;,&quot;title&quot;:&quot;Homo Faber and Animal Laborans In Theological Education Reflections from Hannah Arendt ’ s Thoughts&quot;,&quot;type&quot;:&quot;article-journal&quot;,&quot;volume&quot;:&quot;8&quot;,&quot;container-title-short&quot;:&quot;&quot;},&quot;uris&quot;:[&quot;http://www.mendeley.com/documents/?uuid=51ca71d0-071f-46b5-93a5-90aee8038477&quot;],&quot;isTemporary&quot;:false,&quot;legacyDesktopId&quot;:&quot;51ca71d0-071f-46b5-93a5-90aee8038477&quot;}]},{&quot;citationID&quot;:&quot;MENDELEY_CITATION_93bd622d-1fc7-43a4-808c-ac5ee0111590&quot;,&quot;properties&quot;:{&quot;noteIndex&quot;:0},&quot;isEdited&quot;:false,&quot;manualOverride&quot;:{&quot;citeprocText&quot;:&quot;(Marzuki &amp;#38; Fikri, 2022; Suparlan, 2004)&quot;,&quot;isManuallyOverridden&quot;:false,&quot;manualOverrideText&quot;:&quot;&quot;},&quot;citationTag&quot;:&quot;MENDELEY_CITATION_v3_eyJjaXRhdGlvbklEIjoiTUVOREVMRVlfQ0lUQVRJT05fOTNiZDYyMmQtMWZjNy00M2E0LTgwOGMtYWM1ZWUwMTExNTkwIiwicHJvcGVydGllcyI6eyJub3RlSW5kZXgiOjB9LCJpc0VkaXRlZCI6ZmFsc2UsIm1hbnVhbE92ZXJyaWRlIjp7ImNpdGVwcm9jVGV4dCI6IihNYXJ6dWtpICYjMzg7IEZpa3JpLCAyMDIyOyBTdXBhcmxhbiwgMjAwNCkiLCJpc01hbnVhbGx5T3ZlcnJpZGRlbiI6ZmFsc2UsIm1hbnVhbE92ZXJyaWRlVGV4dCI6IiJ9LCJjaXRhdGlvbkl0ZW1zIjpbeyJpZCI6ImVjNmJiODhkLTM0NzgtNWU4Ni1iYjJkLTVhYzg3ODRkOTJjNSIsIml0ZW1EYXRhIjp7ImF1dGhvciI6W3siZHJvcHBpbmctcGFydGljbGUiOiIiLCJmYW1pbHkiOiJTdXBhcmxhbiIsImdpdmVuIjoiUGFyc3VkaSIsIm5vbi1kcm9wcGluZy1wYXJ0aWNsZSI6IiIsInBhcnNlLW5hbWVzIjpmYWxzZSwic3VmZml4IjoiIn1dLCJjb250YWluZXItdGl0bGUiOiJFbHNhbSIsImlkIjoiZWM2YmI4OGQtMzQ3OC01ZTg2LWJiMmQtNWFjODc4NGQ5MmM1IiwiaXNzdWVkIjp7ImRhdGUtcGFydHMiOltbIjIwMDQiXV19LCJ0aXRsZSI6Ik1hc3lhcmFrYXQgTWFqZW11aywgTWFzeWFyYWthdCBNdWx0aWt1bHR1cmFsLCBkYW4gTWlub3JpdGFzOiBNZW1wZXJqdWFuZ2thbiBIYWstSGFrIE1pbm9yaXRhcyIsInR5cGUiOiJhcnRpY2xlLWpvdXJuYWwiLCJjb250YWluZXItdGl0bGUtc2hvcnQiOiIifSwidXJpcyI6WyJodHRwOi8vd3d3Lm1lbmRlbGV5LmNvbS9kb2N1bWVudHMvP3V1aWQ9OTFmOGU5NmQtN2U2OC00NzI5LWI5ODQtYmZhYTQwNmI0YTdjIl0sImlzVGVtcG9yYXJ5IjpmYWxzZSwibGVnYWN5RGVza3RvcElkIjoiOTFmOGU5NmQtN2U2OC00NzI5LWI5ODQtYmZhYTQwNmI0YTdjIn0seyJpZCI6IjgzNzYwYTBiLWU5YWQtNTUwMi1hYjdjLWQ0YmZkZjA1YTkxYSIsIml0ZW1EYXRhIjp7ImFic3RyYWN0IjoiVGhpcyBzdHVkeSBhaW1zIHRvIGZpbmQgcGF0dGVybnMgb2Ygc29jaWFsIHJlbGF0aW9ucyBmb3JtZWQgaW4gcmVsYXRpb25zIGJldHdlZW4gaW50ZXJmYWl0aCByZWxpZ2lvdXMgYmVsaWV2ZXJzIGFuZCB0aGVpciBpbXBsaWNhdGlvbnMgZm9yIHJlbGlnaW91cyBtaW5vcml0aWVzIGluIHB1YmxpYyBoaWdoIHNjaG9vbHMgaW4gQWNlaCwg4oCmIiwiYXV0aG9yIjpbeyJkcm9wcGluZy1wYXJ0aWNsZSI6IiIsImZhbWlseSI6Ik1hcnp1a2kiLCJnaXZlbiI6Ik0iLCJub24tZHJvcHBpbmctcGFydGljbGUiOiIiLCJwYXJzZS1uYW1lcyI6ZmFsc2UsInN1ZmZpeCI6IiJ9LHsiZHJvcHBpbmctcGFydGljbGUiOiIiLCJmYW1pbHkiOiJGaWtyaSIsImdpdmVuIjoiTSIsIm5vbi1kcm9wcGluZy1wYXJ0aWNsZSI6IiIsInBhcnNlLW5hbWVzIjpmYWxzZSwic3VmZml4IjoiIn1dLCJjb250YWluZXItdGl0bGUiOiJFRFVLQVNJOiBKdXJuYWwgUGVuZWxpdGlhbiDigKYiLCJpZCI6IjgzNzYwYTBiLWU5YWQtNTUwMi1hYjdjLWQ0YmZkZjA1YTkxYSIsImlzc3VlIjoiMSIsImlzc3VlZCI6eyJkYXRlLXBhcnRzIjpbWyIyMDIyIl1dfSwicGFnZSI6Ijk0LTEwNyIsInRpdGxlIjoiTWlub3JpdGFzIEFnYW1hIGRpIFNla29sYWggTWF5b3JpdGFzOiBSZWxhc2kgQW50YXIgVW1hdCBCZXJhZ2FtYSBwYWRhIFNla29sYWggVW11bSBkaSBQcm92aW5zaSBBY2VoLCBCYWxpIGRhbiBTdWxhd2VzaSBVdGFyYSIsInR5cGUiOiJhcnRpY2xlLWpvdXJuYWwiLCJ2b2x1bWUiOiIyMCIsImNvbnRhaW5lci10aXRsZS1zaG9ydCI6IiJ9LCJ1cmlzIjpbImh0dHA6Ly93d3cubWVuZGVsZXkuY29tL2RvY3VtZW50cy8/dXVpZD1iY2I2ODhlMi02OWY0LTQ4MTMtYTBjYy0zYzgxNTVlYzdiZjAiXSwiaXNUZW1wb3JhcnkiOmZhbHNlLCJsZWdhY3lEZXNrdG9wSWQiOiJiY2I2ODhlMi02OWY0LTQ4MTMtYTBjYy0zYzgxNTVlYzdiZjAifV19&quot;,&quot;citationItems&quot;:[{&quot;id&quot;:&quot;ec6bb88d-3478-5e86-bb2d-5ac8784d92c5&quot;,&quot;itemData&quot;:{&quot;author&quot;:[{&quot;dropping-particle&quot;:&quot;&quot;,&quot;family&quot;:&quot;Suparlan&quot;,&quot;given&quot;:&quot;Parsudi&quot;,&quot;non-dropping-particle&quot;:&quot;&quot;,&quot;parse-names&quot;:false,&quot;suffix&quot;:&quot;&quot;}],&quot;container-title&quot;:&quot;Elsam&quot;,&quot;id&quot;:&quot;ec6bb88d-3478-5e86-bb2d-5ac8784d92c5&quot;,&quot;issued&quot;:{&quot;date-parts&quot;:[[&quot;2004&quot;]]},&quot;title&quot;:&quot;Masyarakat Majemuk, Masyarakat Multikultural, dan Minoritas: Memperjuangkan Hak-Hak Minoritas&quot;,&quot;type&quot;:&quot;article-journal&quot;,&quot;container-title-short&quot;:&quot;&quot;},&quot;uris&quot;:[&quot;http://www.mendeley.com/documents/?uuid=91f8e96d-7e68-4729-b984-bfaa406b4a7c&quot;],&quot;isTemporary&quot;:false,&quot;legacyDesktopId&quot;:&quot;91f8e96d-7e68-4729-b984-bfaa406b4a7c&quot;},{&quot;id&quot;:&quot;83760a0b-e9ad-5502-ab7c-d4bfdf05a91a&quot;,&quot;itemData&quot;:{&quot;abstract&quot;:&quot;This study aims to find patterns of social relations formed in relations between interfaith religious believers and their implications for religious minorities in public high schools in Aceh, …&quot;,&quot;author&quot;:[{&quot;dropping-particle&quot;:&quot;&quot;,&quot;family&quot;:&quot;Marzuki&quot;,&quot;given&quot;:&quot;M&quot;,&quot;non-dropping-particle&quot;:&quot;&quot;,&quot;parse-names&quot;:false,&quot;suffix&quot;:&quot;&quot;},{&quot;dropping-particle&quot;:&quot;&quot;,&quot;family&quot;:&quot;Fikri&quot;,&quot;given&quot;:&quot;M&quot;,&quot;non-dropping-particle&quot;:&quot;&quot;,&quot;parse-names&quot;:false,&quot;suffix&quot;:&quot;&quot;}],&quot;container-title&quot;:&quot;EDUKASI: Jurnal Penelitian …&quot;,&quot;id&quot;:&quot;83760a0b-e9ad-5502-ab7c-d4bfdf05a91a&quot;,&quot;issue&quot;:&quot;1&quot;,&quot;issued&quot;:{&quot;date-parts&quot;:[[&quot;2022&quot;]]},&quot;page&quot;:&quot;94-107&quot;,&quot;title&quot;:&quot;Minoritas Agama di Sekolah Mayoritas: Relasi Antar Umat Beragama pada Sekolah Umum di Provinsi Aceh, Bali dan Sulawesi Utara&quot;,&quot;type&quot;:&quot;article-journal&quot;,&quot;volume&quot;:&quot;20&quot;,&quot;container-title-short&quot;:&quot;&quot;},&quot;uris&quot;:[&quot;http://www.mendeley.com/documents/?uuid=bcb688e2-69f4-4813-a0cc-3c8155ec7bf0&quot;],&quot;isTemporary&quot;:false,&quot;legacyDesktopId&quot;:&quot;bcb688e2-69f4-4813-a0cc-3c8155ec7bf0&quot;}]},{&quot;citationID&quot;:&quot;MENDELEY_CITATION_565981e3-881f-4875-be0f-9f85bde659f0&quot;,&quot;properties&quot;:{&quot;noteIndex&quot;:0},&quot;isEdited&quot;:false,&quot;manualOverride&quot;:{&quot;citeprocText&quot;:&quot;(Maula, 2020)&quot;,&quot;isManuallyOverridden&quot;:false,&quot;manualOverrideText&quot;:&quot;&quot;},&quot;citationTag&quot;:&quot;MENDELEY_CITATION_v3_eyJjaXRhdGlvbklEIjoiTUVOREVMRVlfQ0lUQVRJT05fNTY1OTgxZTMtODgxZi00ODc1LWJlMGYtOWY4NWJkZTY1OWYwIiwicHJvcGVydGllcyI6eyJub3RlSW5kZXgiOjB9LCJpc0VkaXRlZCI6ZmFsc2UsIm1hbnVhbE92ZXJyaWRlIjp7ImNpdGVwcm9jVGV4dCI6IihNYXVsYSwgMjAyMCkiLCJpc01hbnVhbGx5T3ZlcnJpZGRlbiI6ZmFsc2UsIm1hbnVhbE92ZXJyaWRlVGV4dCI6IiJ9LCJjaXRhdGlvbkl0ZW1zIjpbeyJpZCI6IjE1ZDYzZmViLTA0ZjgtNWU2Ny05OGZiLTBiMTFiNTIyMGEwOCIsIml0ZW1EYXRhIjp7IkRPSSI6IjEwLjI0MjM1L21haGthbWFoLnY1aTIuNzE0MSIsIklTU04iOiIxNjkzLTUwNjMiLCJhYnN0cmFjdCI6IkFic3RyYWsgS2ViZWJhc2FuIGJlcmFnYW1hIGRhbiBiZXJrZXlha2luYW4gKGZyZWVkb20gb2YgcmVsaWdpb24gYW5kIGJlbGllZikgbWVydXBha2FuIGJhZ2lhbiBkYXJpIG5pbGFpLW5pbGFpIEFic3RyYWN0IEZyZWVkb20gb2YgcmVsaWdpb24gYW5kIGJlbGllZiBpcyBwYXJ0IG9mIHRoZSBiYXNpYyB2YWx1ZXMgY29udGFpbmVkIGluIGh1bWFuIHJpZ2h0cy4gQXQgcHJlc2VudCwgdGhlIGNvbmNlcHQgb2YgaHVtYW4gcmlnaHRzIGlzIGdlbmVyYWxseSBhY2NlcHRlZCBhcyBhIHByaW5jaXBsZSBmb3IgYWxsIGNvdW50cmllcyBpbiB0aGUgd29ybGQgcmVnYXJkbGVzcyBvZiBpZGVvbG9neSwgcG9saXRpY3MsIGVjb25vbXkgYW5kIHNvY2lhbCBjb25kaXRpb25zLiBJbiBJbmRvbmVzaWEsIGVmZm9ydHMgdG8gZGVtb2NyYXRpemUgYWZ0ZXIgdGhlIGZhbGwgb2YgdGhlIE5ldyBPcmRlciByZWdpbWUgYXJlIG5vdCBpbiBsaW5lIHdpdGggdGhlIGd1YXJhbnRlZSBvZiBodW1hbiByaWdodHMgZm9yIG1pbm9yaXR5IGdyb3VwcywgZXNwZWNpYWxseSBpbiByZWxhdGlvbiB0byBmcmVlZG9tIG9mIHJlbGlnaW9uIGFuZCBiZWxpZWYuIEluIDIwMTksIHRoZSBjb25kaXRpb24gb2YgcmVsaWdpb3VzIGZyZWVkb20gaW4gSW5kb25lc2lhIGdlbmVyYWxseSB0ZW5kcyB0byBiZSBuZWdhdGl2ZSBjb21wYXJlZCB0byB0aGUgcHJldmlvdXMgeWVhci4gVGhpcyBwYXBlciBleGFtaW5lcyBob3cgbGVnYWwgcHJvdGVjdGlvbiBvZiB0aGUgcmlnaHRzIG9mIHJlbGlnaW91cyBtaW5vcml0aWVzIGlzIGNhcnJpZWQgb3V0IGluIEluZG9uZXNpYS4gVGhlIGNvbmNsdXNpb24gb2YgdGhpcyBzdHVkeSBpcyB0aGF0IHRoZXJlIGFyZSBtYW55IHByb3Zpc2lvbnMgaW4gdGhlIDE5NDUgQ29uc3RpdHV0aW9uIGFuZCBpbiBpdHMgbGVnYWwgc3lzdGVtIHRoYXQgc3VwcG9ydCByZWxpZ2lvdXMgZnJlZWRvbSwgaG93ZXZlciwgc29tZSBkaXNjcmV0aW9uYXJ5IHBvd2VycyBncmFudGVkIHRvIHRoZSBnb3Zlcm5tZW50IGhhdmUgbWFkZSBzZXJpb3VzIGltcGxpY2F0aW9ucyBmb3IgdGhlIGVuZm9yY2VtZW50IG9mIHRoZXNlIGNvbnN0aXR1dGlvbmFsIHJpZ2h0cy4iLCJhdXRob3IiOlt7ImRyb3BwaW5nLXBhcnRpY2xlIjoiIiwiZmFtaWx5IjoiTWF1bGEiLCJnaXZlbiI6IkJhbmkgU3lhcmlmIiwibm9uLWRyb3BwaW5nLXBhcnRpY2xlIjoiIiwicGFyc2UtbmFtZXMiOmZhbHNlLCJzdWZmaXgiOiIifV0sImNvbnRhaW5lci10aXRsZSI6Ik1haGthbWFoIDogSnVybmFsIEthamlhbiBIdWt1bSBJc2xhbSIsImlkIjoiMTVkNjNmZWItMDRmOC01ZTY3LTk4ZmItMGIxMWI1MjIwYTA4IiwiaXNzdWUiOiIyIiwiaXNzdWVkIjp7ImRhdGUtcGFydHMiOltbIjIwMjAiXV19LCJwYWdlIjoiMjQ4IiwidGl0bGUiOiJQZXJsaW5kdW5nYW4gSHVrdW0gQXRhcyBIYWstSGFrIEtlbG9tcG9rIEFnYW1hIE1pbm9yaXRhcyBEaSBJbmRvbmVzaWEiLCJ0eXBlIjoiYXJ0aWNsZS1qb3VybmFsIiwidm9sdW1lIjoiNSIsImNvbnRhaW5lci10aXRsZS1zaG9ydCI6IiJ9LCJ1cmlzIjpbImh0dHA6Ly93d3cubWVuZGVsZXkuY29tL2RvY3VtZW50cy8/dXVpZD0zMDI3MjBkZS04MTYzLTQyMGYtYjVkMi1lOGJiNmQzYTdlMWQiXSwiaXNUZW1wb3JhcnkiOmZhbHNlLCJsZWdhY3lEZXNrdG9wSWQiOiIzMDI3MjBkZS04MTYzLTQyMGYtYjVkMi1lOGJiNmQzYTdlMWQifV19&quot;,&quot;citationItems&quot;:[{&quot;id&quot;:&quot;15d63feb-04f8-5e67-98fb-0b11b5220a08&quot;,&quot;itemData&quot;:{&quot;DOI&quot;:&quot;10.24235/mahkamah.v5i2.7141&quot;,&quot;ISSN&quot;:&quot;1693-5063&quot;,&quot;abstract&quot;:&quot;Abstrak Kebebasan beragama dan berkeyakinan (freedom of religion and belief) merupakan bagian dari nilai-nilai Abstract Freedom of religion and belief is part of the basic values contained in human rights. At present, the concept of human rights is generally accepted as a principle for all countries in the world regardless of ideology, politics, economy and social conditions. In Indonesia, efforts to democratize after the fall of the New Order regime are not in line with the guarantee of human rights for minority groups, especially in relation to freedom of religion and belief. In 2019, the condition of religious freedom in Indonesia generally tends to be negative compared to the previous year. This paper examines how legal protection of the rights of religious minorities is carried out in Indonesia. The conclusion of this study is that there are many provisions in the 1945 Constitution and in its legal system that support religious freedom, however, some discretionary powers granted to the government have made serious implications for the enforcement of these constitutional rights.&quot;,&quot;author&quot;:[{&quot;dropping-particle&quot;:&quot;&quot;,&quot;family&quot;:&quot;Maula&quot;,&quot;given&quot;:&quot;Bani Syarif&quot;,&quot;non-dropping-particle&quot;:&quot;&quot;,&quot;parse-names&quot;:false,&quot;suffix&quot;:&quot;&quot;}],&quot;container-title&quot;:&quot;Mahkamah : Jurnal Kajian Hukum Islam&quot;,&quot;id&quot;:&quot;15d63feb-04f8-5e67-98fb-0b11b5220a08&quot;,&quot;issue&quot;:&quot;2&quot;,&quot;issued&quot;:{&quot;date-parts&quot;:[[&quot;2020&quot;]]},&quot;page&quot;:&quot;248&quot;,&quot;title&quot;:&quot;Perlindungan Hukum Atas Hak-Hak Kelompok Agama Minoritas Di Indonesia&quot;,&quot;type&quot;:&quot;article-journal&quot;,&quot;volume&quot;:&quot;5&quot;,&quot;container-title-short&quot;:&quot;&quot;},&quot;uris&quot;:[&quot;http://www.mendeley.com/documents/?uuid=302720de-8163-420f-b5d2-e8bb6d3a7e1d&quot;],&quot;isTemporary&quot;:false,&quot;legacyDesktopId&quot;:&quot;302720de-8163-420f-b5d2-e8bb6d3a7e1d&quot;}]},{&quot;citationID&quot;:&quot;MENDELEY_CITATION_171b54a4-aa57-4fe7-89a6-2fa080385473&quot;,&quot;properties&quot;:{&quot;noteIndex&quot;:0},&quot;isEdited&quot;:false,&quot;manualOverride&quot;:{&quot;citeprocText&quot;:&quot;(Hikmawan, 2017)&quot;,&quot;isManuallyOverridden&quot;:true,&quot;manualOverrideText&quot;:&quot;(Hikmawan, 2017b)&quot;},&quot;citationTag&quot;:&quot;MENDELEY_CITATION_v3_eyJjaXRhdGlvbklEIjoiTUVOREVMRVlfQ0lUQVRJT05fMTcxYjU0YTQtYWE1Ny00ZmU3LTg5YTYtMmZhMDgwMzg1NDczIiwicHJvcGVydGllcyI6eyJub3RlSW5kZXgiOjB9LCJpc0VkaXRlZCI6ZmFsc2UsIm1hbnVhbE92ZXJyaWRlIjp7ImNpdGVwcm9jVGV4dCI6IihIaWttYXdhbiwgMjAxNykiLCJpc01hbnVhbGx5T3ZlcnJpZGRlbiI6dHJ1ZSwibWFudWFsT3ZlcnJpZGVUZXh0IjoiKEhpa21hd2FuLCAyMDE3YikifSwiY2l0YXRpb25JdGVtcyI6W3siaWQiOiJhM2ZmOGE0MC00N2VlLTViMmEtOTZmMy0xZjkwMWM2MWRhZjkiLCJpdGVtRGF0YSI6eyJET0kiOiIxMC4zMTUwNi9qaXBhZ3MudjFpMS4xMjY4IiwiSVNTTiI6IjI1NDktMDQzNSIsImFic3RyYWN0IjoiUHVibGljIHBvbGljeSBpcyBhbHdheXMgY2xvc2VseSBjb25uZWN0ZWQgd2l0aCB0aGUgYXJ0aWN1bGF0aW9uIG9mIGEgZGlzdHJpYnV0aW9uIGFuZCByZS1kaXN0cmlidXRpb24uIFdpc2VzdCBmb3JtIG9mIHBvbGljeSB0aGF0IGNhbiBhY2NvbW1vZGF0ZSBhbGwgcGVvcGxlIHdpdGhvdXQgZXhjZXB0aW9uLiBUaGVyZWZvcmUsIGluIHRoZSBpbXBsZW1lbnRhdGlvbiBvZiB0aGUgcHVibGljIHBvbGljeSwgaXTigJlzIGltcG9ydGFudCB0byB2aWV3IHRoZSBkaWZmZXJlbmNlcyBvZiBzb2NpYWwgZ3JvdXAgbm90IGFzIGEgdGhyZWF0LiBidXQgcmVjb2duaXppbmcgdGhlbSB0aHJvdWdoIHRoZSBwb2xpdGljYWwgZGlmZmVyZW5jZXMuIEltYmFsYW5jZXMgaW4gdGhlIHN5c3RlbSB3aGljaCBpcyB0b28gbGliZXJhbCBnb3Zlcm5hbmNlIGlzIGFsd2F5cyB0byBtYWtlIHBlb3BsZSBhcyBzZXZlcmFsIGluZGl2aWR1YWxzIHdpdGggdGhlaXIgcmlnaHRzLiBGaW5hbGx5LCB0aGUgcG9saWN5IG9ubHkgdmlldyB0aGUgbWFqb3JpdHkgYXMgYSBzdHJvbmcgcG93ZXIgd2hpY2ggYWJsZSB0byBleGNsdWRlIHRob3NlIHdobyBhcmUgd2VhayBhbmQgY29uc2lkZXJlZCBkaWZmZXJlbnQgZnJvbSB0aGUgbWFqb3JpdHkgcnVsZS4gVGhpcyBhcnRpY2xlIGF0IGxlYXN0IGludml0ZXMgdXMgdG8gcmUtYXJ0aWN1bGF0ZSB3aGF0IGlzIHRvIGJlIGFjaGlldmVkIGluIGEgZGVtb2NyYWN5IGJ5IGFuYWx5emluZyB0aGUgaW1wbGVtZW50YXRpb24gb2YgcG9saWN5IGZvciBkaWZmZXJlbmNlIGdyb3VwcyBhcmUgZXhjbHVkZWQgYnkgbWFqb3JpdHkgcnVsZS4iLCJhdXRob3IiOlt7ImRyb3BwaW5nLXBhcnRpY2xlIjoiIiwiZmFtaWx5IjoiSGlrbWF3YW4iLCJnaXZlbiI6Ik0uIERpYW4iLCJub24tZHJvcHBpbmctcGFydGljbGUiOiIiLCJwYXJzZS1uYW1lcyI6ZmFsc2UsInN1ZmZpeCI6IiJ9XSwiY29udGFpbmVyLXRpdGxlIjoiSklQQUdTIChKb3VybmFsIG9mIEluZG9uZXNpYW4gUHVibGljIEFkbWluaXN0cmF0aW9uIGFuZCBHb3Zlcm5hbmNlIFN0dWRpZXMpIiwiaWQiOiJhM2ZmOGE0MC00N2VlLTViMmEtOTZmMy0xZjkwMWM2MWRhZjkiLCJpc3N1ZSI6IjEiLCJpc3N1ZWQiOnsiZGF0ZS1wYXJ0cyI6W1siMjAxNyJdXX0sInRpdGxlIjoiUG9saXRpayBQZXJiZWRhYW46IE1pbm9yaXRhcyBEYWxhbSBJbXBsZW1lbnRhc2kgS2ViaWpha2FuIiwidHlwZSI6ImFydGljbGUtam91cm5hbCIsInZvbHVtZSI6IjEiLCJjb250YWluZXItdGl0bGUtc2hvcnQiOiIifSwidXJpcyI6WyJodHRwOi8vd3d3Lm1lbmRlbGV5LmNvbS9kb2N1bWVudHMvP3V1aWQ9ZmFkZjMzMTMtZDg2Yy00YWZhLWE4YzUtYzQ5ZTU0ZWMxYTI2Il0sImlzVGVtcG9yYXJ5IjpmYWxzZSwibGVnYWN5RGVza3RvcElkIjoiZmFkZjMzMTMtZDg2Yy00YWZhLWE4YzUtYzQ5ZTU0ZWMxYTI2In1dfQ==&quot;,&quot;citationItems&quot;:[{&quot;id&quot;:&quot;a3ff8a40-47ee-5b2a-96f3-1f901c61daf9&quot;,&quot;itemData&quot;:{&quot;DOI&quot;:&quot;10.31506/jipags.v1i1.1268&quot;,&quot;ISSN&quot;:&quot;2549-0435&quot;,&quot;abstract&quot;:&quot;Public policy is always closely connected with the articulation of a distribution and re-distribution. Wisest form of policy that can accommodate all people without exception. Therefore, in the implementation of the public policy, it’s important to view the differences of social group not as a threat. but recognizing them through the political differences. Imbalances in the system which is too liberal governance is always to make people as several individuals with their rights. Finally, the policy only view the majority as a strong power which able to exclude those who are weak and considered different from the majority rule. This article at least invites us to re-articulate what is to be achieved in a democracy by analyzing the implementation of policy for difference groups are excluded by majority rule.&quot;,&quot;author&quot;:[{&quot;dropping-particle&quot;:&quot;&quot;,&quot;family&quot;:&quot;Hikmawan&quot;,&quot;given&quot;:&quot;M. Dian&quot;,&quot;non-dropping-particle&quot;:&quot;&quot;,&quot;parse-names&quot;:false,&quot;suffix&quot;:&quot;&quot;}],&quot;container-title&quot;:&quot;JIPAGS (Journal of Indonesian Public Administration and Governance Studies)&quot;,&quot;id&quot;:&quot;a3ff8a40-47ee-5b2a-96f3-1f901c61daf9&quot;,&quot;issue&quot;:&quot;1&quot;,&quot;issued&quot;:{&quot;date-parts&quot;:[[&quot;2017&quot;]]},&quot;title&quot;:&quot;Politik Perbedaan: Minoritas Dalam Implementasi Kebijakan&quot;,&quot;type&quot;:&quot;article-journal&quot;,&quot;volume&quot;:&quot;1&quot;,&quot;container-title-short&quot;:&quot;&quot;},&quot;uris&quot;:[&quot;http://www.mendeley.com/documents/?uuid=fadf3313-d86c-4afa-a8c5-c49e54ec1a26&quot;],&quot;isTemporary&quot;:false,&quot;legacyDesktopId&quot;:&quot;fadf3313-d86c-4afa-a8c5-c49e54ec1a26&quot;}]},{&quot;citationID&quot;:&quot;MENDELEY_CITATION_6d1ed763-e31b-4fdd-a074-f5d22548d58d&quot;,&quot;properties&quot;:{&quot;noteIndex&quot;:0},&quot;isEdited&quot;:false,&quot;manualOverride&quot;:{&quot;citeprocText&quot;:&quot;(Jati, 2022)&quot;,&quot;isManuallyOverridden&quot;:false,&quot;manualOverrideText&quot;:&quot;&quot;},&quot;citationTag&quot;:&quot;MENDELEY_CITATION_v3_eyJjaXRhdGlvbklEIjoiTUVOREVMRVlfQ0lUQVRJT05fNmQxZWQ3NjMtZTMxYi00ZmRkLWEwNzQtZjVkMjI1NDhkNThkIiwicHJvcGVydGllcyI6eyJub3RlSW5kZXgiOjB9LCJpc0VkaXRlZCI6ZmFsc2UsIm1hbnVhbE92ZXJyaWRlIjp7ImNpdGVwcm9jVGV4dCI6IihKYXRpLCAyMDIyKSIsImlzTWFudWFsbHlPdmVycmlkZGVuIjpmYWxzZSwibWFudWFsT3ZlcnJpZGVUZXh0IjoiIn0sImNpdGF0aW9uSXRlbXMiOlt7ImlkIjoiYTUyM2Q4ZDctYTkzYy01ZWY0LWE3ZTYtYmY0MWExODc4NWUxIiwiaXRlbURhdGEiOnsiYWJzdHJhY3QiOiJHYWdhc2FuIOKAnHZvaWNl4oCdIHRlbGFoIGxhbWEgZWtzaXMgZGFsYW0gbWFzeWFyYWthdC4gS2V0aWthIGl0dSBiZXJ1c2FoYSB1bnR1ayBkaXRlcmFwa2FuIGRhbGFtIGxpbmdrdW5nYW4gcGVya290YWFuLCBzZXBlcnRpbnlhIOKAnHZvaWNl4oCdIG1lbnVydW4gc2VpcmluZyBkZW5nYW4gbWVuZ3VhdG55YSBpbmRpdmlkdWFsaXNtZSBkaSBrb3RhLiBIYWwgaXR1IG1lbWJ1YXQgcnVhbmcgZGlhbG9nIGlua2x1c2lmIGFudGFyIGtlbG9tcG9rIHdhcmdhIGtvdGEgZGFuIGp1Z2EgcmVsYXNpIG5lZ2FyYSBkYW4gbWFzeWFyYWthdCBrb3RhIG1lbmdhbGFtaSBwZW5naWtpc2FuLiBBZGFueWEgZmVub21lbmEgdGVyc2VidXQsIHR1bGlzYW4gaW5pIGJlcnVzYWhhIHVudHVrIG1lbmd1bGFzIGtlbWJhbGkga2VtdW5na2luYW4g4oCcdm9pY2XigJ0gc2ViYWdhaSBmYWt0b3IgcGVuZG9yb25nIHV0YW1hIGRhbGFtIG1lbWJhbmd1biBrZW1iYWxpIGhhayBwb2xpdGlrIHdhcmdhIGtvdGEuIERlbmdhbiBtZW5nZ3VuYWthbiBtZXRvZGUgcGVuZWxpdGlhbiBjYW1wdXJhbiBiZXJiYXNpcyB3YXdhbmNhcmEgbWVuZGFsYW0gZGFuIGp1Z2EgYW5hbGlzYSBsaXRlcmF0dXIga3JpdGlzLCB0ZW11YW4gdHVsaXNhbiBpbmkgbWVudW5qdWtrYW4gYWRhbnlhIGtlYnV0dWhhbiBha2FuIOKAnHZvaWNl4oCdIHlhbmcgdGVyaW5zdGl0dXNpb25hbGlzYXNpa2FuIGRhbGFtIGR1YSBjYXJhIHlha25pOiBmb3JtYWwgbGV3YXQgZS1nb3Zlcm5tZW50IGRhbiBpbmZvcm1hbCBsZXdhdCBzaWFyYW4gcmFkaW8ga29tdW5pdGFzLiBLZWR1YSBjYXJhIHRlcnNlYnV0IGRpbmlsYWkgYmlzYSBkYWxhbSBtZW5nYW50YXJrYW4gaXN1LWlzdSB5YW5nIGJlcmtlbWJhbmcgZGkgYWthciBydW1wdXQgbW5lamFkaSBiYWhhbiBwZW1idWF0YW4ga2ViaWpha2FuIHB1Ymxpay4gVGVtdWFuIHBlbmVsaXRpYW4gaW5pIGp1Z2EgbWVueWFyYW5rYW4gYWRhbnlhIHBhcnRpc2lwYXNpIGFrdGlmIHdhcmdhIGtvdGEgZGFsYW0gbWVueXVhcmFrYW4gYXNwaXJhc2lueWEgbWVsYWx1aSBiZXJiYWdhaSBrYW5hbCBkYXJpcGFkYSBsZXdhdCBwcm9zZXMgZm9ybWFsLiIsImF1dGhvciI6W3siZHJvcHBpbmctcGFydGljbGUiOiIiLCJmYW1pbHkiOiJKYXRpIiwiZ2l2ZW4iOiJXYXNpc3RvIFJhaGFyam8iLCJub24tZHJvcHBpbmctcGFydGljbGUiOiIiLCJwYXJzZS1uYW1lcyI6ZmFsc2UsInN1ZmZpeCI6IiJ9XSwiY29udGFpbmVyLXRpdGxlIjoiSEFNIiwiaWQiOiJhNTIzZDhkNy1hOTNjLTVlZjQtYTdlNi1iZjQxYTE4Nzg1ZTEiLCJpc3N1ZSI6IjMiLCJpc3N1ZWQiOnsiZGF0ZS1wYXJ0cyI6W1siMjAyMiJdXX0sInBhZ2UiOiI1LTExIiwidGl0bGUiOiJSZXZpdGFsaXNhc2kgVm9pY2UgU2ViYWdhaSBIYWsgUG9saXRpayBXYXJnYSBLb3RhIGRpIEluZG9uZXNpYTogU3VhdHUgS2FqaWFuIEtvbnNlcHR1YWwgKCBSZXZpdGFsaXNhdGlvbiBvZiBWb2ljZSBhcyBQb2xpdGljYWwgUmlnaHRzIGZvciBDaXRpemVuIGluIEluZG9uZXNpYSA6IEEgQ29uY2VwdHVhbCBBbmFseXNpcyApIiwidHlwZSI6ImFydGljbGUtam91cm5hbCIsInZvbHVtZSI6IjEzIiwiY29udGFpbmVyLXRpdGxlLXNob3J0IjoiIn0sInVyaXMiOlsiaHR0cDovL3d3dy5tZW5kZWxleS5jb20vZG9jdW1lbnRzLz91dWlkPTgwMjRjZGJmLTg2NWUtNDE0Yy1iYjg2LTU3N2M1Njc3OTRjZSJdLCJpc1RlbXBvcmFyeSI6ZmFsc2UsImxlZ2FjeURlc2t0b3BJZCI6IjgwMjRjZGJmLTg2NWUtNDE0Yy1iYjg2LTU3N2M1Njc3OTRjZSJ9XX0=&quot;,&quot;citationItems&quot;:[{&quot;id&quot;:&quot;a523d8d7-a93c-5ef4-a7e6-bf41a18785e1&quot;,&quot;itemData&quot;:{&quot;abstract&quot;:&quot;Gagasan “voice” telah lama eksis dalam masyarakat. Ketika itu berusaha untuk diterapkan dalam lingkungan perkotaan, sepertinya “voice” menurun seiring dengan menguatnya individualisme di kota. Hal itu membuat ruang dialog inklusif antar kelompok warga kota dan juga relasi negara dan masyarakat kota mengalami pengikisan. Adanya fenomena tersebut, tulisan ini berusaha untuk mengulas kembali kemungkinan “voice” sebagai faktor pendorong utama dalam membangun kembali hak politik warga kota. Dengan menggunakan metode penelitian campuran berbasis wawancara mendalam dan juga analisa literatur kritis, temuan tulisan ini menunjukkan adanya kebutuhan akan “voice” yang terinstitusionalisasikan dalam dua cara yakni: formal lewat e-government dan informal lewat siaran radio komunitas. Kedua cara tersebut dinilai bisa dalam mengantarkan isu-isu yang berkembang di akar rumput mnejadi bahan pembuatan kebijakan publik. Temuan penelitian ini juga menyarankan adanya partisipasi aktif warga kota dalam menyuarakan aspirasinya melalui berbagai kanal daripada lewat proses formal.&quot;,&quot;author&quot;:[{&quot;dropping-particle&quot;:&quot;&quot;,&quot;family&quot;:&quot;Jati&quot;,&quot;given&quot;:&quot;Wasisto Raharjo&quot;,&quot;non-dropping-particle&quot;:&quot;&quot;,&quot;parse-names&quot;:false,&quot;suffix&quot;:&quot;&quot;}],&quot;container-title&quot;:&quot;HAM&quot;,&quot;id&quot;:&quot;a523d8d7-a93c-5ef4-a7e6-bf41a18785e1&quot;,&quot;issue&quot;:&quot;3&quot;,&quot;issued&quot;:{&quot;date-parts&quot;:[[&quot;2022&quot;]]},&quot;page&quot;:&quot;5-11&quot;,&quot;title&quot;:&quot;Revitalisasi Voice Sebagai Hak Politik Warga Kota di Indonesia: Suatu Kajian Konseptual ( Revitalisation of Voice as Political Rights for Citizen in Indonesia : A Conceptual Analysis )&quot;,&quot;type&quot;:&quot;article-journal&quot;,&quot;volume&quot;:&quot;13&quot;,&quot;container-title-short&quot;:&quot;&quot;},&quot;uris&quot;:[&quot;http://www.mendeley.com/documents/?uuid=8024cdbf-865e-414c-bb86-577c567794ce&quot;],&quot;isTemporary&quot;:false,&quot;legacyDesktopId&quot;:&quot;8024cdbf-865e-414c-bb86-577c567794ce&quot;}]},{&quot;citationID&quot;:&quot;MENDELEY_CITATION_17cd4f7d-298b-4be9-a915-c81c485af2b1&quot;,&quot;properties&quot;:{&quot;noteIndex&quot;:0},&quot;isEdited&quot;:false,&quot;manualOverride&quot;:{&quot;citeprocText&quot;:&quot;(Peraturan Bersama Menteri Agama Dan Menteri Dalam Negeri, 2006)&quot;,&quot;isManuallyOverridden&quot;:false,&quot;manualOverrideText&quot;:&quot;&quot;},&quot;citationTag&quot;:&quot;MENDELEY_CITATION_v3_eyJjaXRhdGlvbklEIjoiTUVOREVMRVlfQ0lUQVRJT05fMTdjZDRmN2QtMjk4Yi00YmU5LWE5MTUtYzgxYzQ4NWFmMmIxIiwicHJvcGVydGllcyI6eyJub3RlSW5kZXgiOjB9LCJpc0VkaXRlZCI6ZmFsc2UsIm1hbnVhbE92ZXJyaWRlIjp7ImNpdGVwcm9jVGV4dCI6IihQZXJhdHVyYW4gQmVyc2FtYSBNZW50ZXJpIEFnYW1hIERhbiBNZW50ZXJpIERhbGFtIE5lZ2VyaSwgMjAwNikiLCJpc01hbnVhbGx5T3ZlcnJpZGRlbiI6ZmFsc2UsIm1hbnVhbE92ZXJyaWRlVGV4dCI6IiJ9LCJjaXRhdGlvbkl0ZW1zIjpbeyJpZCI6IjNjZWU4MTY3LWFjNTktNTlkMS04NDA0LTFjMDg1NmNhOWRkZSIsIml0ZW1EYXRhIjp7IklTQk4iOiI5Nzg4NTc4MTEwNzk2IiwiSVNTTiI6IjEwOTgtNjU5NiIsIlBNSUQiOiIyNTI0NjQwMyIsImFic3RyYWN0IjoiUHJlZGljdGluZyB0aGUgYmluZGluZyBtb2RlIG9mIGZsZXhpYmxlIHBvbHlwZXB0aWRlcyB0byBwcm90ZWlucyBpcyBhbiBpbXBvcnRhbnQgdGFzayB0aGF0IGZhbGxzIG91dHNpZGUgdGhlIGRvbWFpbiBvZiBhcHBsaWNhYmlsaXR5IG9mIG1vc3Qgc21hbGwgbW9sZWN1bGUgYW5kIHByb3RlaW7iiJJwcm90ZWluIGRvY2tpbmcgdG9vbHMuIEhlcmUsIHdlIHRlc3QgdGhlIHNtYWxsIG1vbGVjdWxlIGZsZXhpYmxlIGxpZ2FuZCBkb2NraW5nIHByb2dyYW0gR2xpZGUgb24gYSBzZXQgb2YgMTkgbm9uLc6xLWhlbGljYWwgcGVwdGlkZXMgYW5kIHN5c3RlbWF0aWNhbGx5IGltcHJvdmUgcG9zZSBwcmVkaWN0aW9uIGFjY3VyYWN5IGJ5IGVuaGFuY2luZyBHbGlkZSBzYW1wbGluZyBmb3IgZmxleGlibGUgcG9seXBlcHRpZGVzLiBJbiBhZGRpdGlvbiwgc2NvcmluZyBvZiB0aGUgcG9zZXMgd2FzIGltcHJvdmVkIGJ5IHBvc3QtcHJvY2Vzc2luZyB3aXRoIHBoeXNpY3MtYmFzZWQgaW1wbGljaXQgc29sdmVudCBNTS0gR0JTQSBjYWxjdWxhdGlvbnMuIFVzaW5nIHRoZSBiZXN0IFJNU0QgYW1vbmcgdGhlIHRvcCAxMCBzY29yaW5nIHBvc2VzIGFzIGEgbWV0cmljLCB0aGUgc3VjY2VzcyByYXRlIChSTVNEIOKJpCAyLjAgw4UgZm9yIHRoZSBpbnRlcmZhY2UgYmFja2JvbmUgYXRvbXMpIGluY3JlYXNlZCBmcm9tIDIxJSB3aXRoIGRlZmF1bHQgR2xpZGUgU1Agc2V0dGluZ3MgdG8gNTglIHdpdGggdGhlIGVuaGFuY2VkIHBlcHRpZGUgc2FtcGxpbmcgYW5kIHNjb3JpbmcgcHJvdG9jb2wgaW4gdGhlIGNhc2Ugb2YgcmVkb2NraW5nIHRvIHRoZSBuYXRpdmUgcHJvdGVpbiBzdHJ1Y3R1cmUuIFRoaXMgYXBwcm9hY2hlcyB0aGUgYWNjdXJhY3kgb2YgdGhlIHJlY2VudGx5IGRldmVsb3BlZCBSb3NldHRhIEZsZXhQZXBEb2NrIG1ldGhvZCAoNjMlIHN1Y2Nlc3MgZm9yIHRoZXNlIDE5IHBlcHRpZGVzKSB3aGlsZSBiZWluZyBvdmVyIDEwMCB0aW1lcyBmYXN0ZXIuIENyb3NzLWRvY2tpbmcgd2FzIHBlcmZvcm1lZCBmb3IgYSBzdWJzZXQgb2YgY2FzZXMgd2hlcmUgYW4gdW5ib3VuZCByZWNlcHRvciBzdHJ1Y3R1cmUgd2FzIGF2YWlsYWJsZSwgYW5kIGluIHRoYXQgY2FzZSwgNDAlIG9mIHBlcHRpZGVzIHdlcmUgZG9ja2VkIHN1Y2Nlc3NmdWxseS4gV2UgYW5hbHl6ZSB0aGUgcmVzdWx0cyBhbmQgZmluZCB0aGF0IHRoZSBvcHRpbWl6ZWQgcG9seXBlcHRpZGUgcHJvdG9jb2wgaXMgbW9zdCBhY2N1cmF0ZSBmb3IgZXh0ZW5kZWQgcGVwdGlkZXMgb2YgbGltaXRlZCBzaXplIGFuZCBudW1iZXIgb2YgZm9ybWFsIGNoYXJnZXMsIGRlZmluaW5nIGEgZG9tYWluIG9mIGFwcGxpY2FiaWxpdHkgZm9yIHRoaXMgYXBwcm9hY2guIiwiYXV0aG9yIjpbeyJkcm9wcGluZy1wYXJ0aWNsZSI6IiIsImZhbWlseSI6IkJhc3l1bmkiLCJnaXZlbiI6Ik11aGFtbWFkIE0uIiwibm9uLWRyb3BwaW5nLXBhcnRpY2xlIjoiIiwicGFyc2UtbmFtZXMiOmZhbHNlLCJzdWZmaXgiOiIifSx7ImRyb3BwaW5nLXBhcnRpY2xlIjoiIiwiZmFtaWx5IjoiTW9oLiBNYSdydWYiLCJnaXZlbiI6IiIsIm5vbi1kcm9wcGluZy1wYXJ0aWNsZSI6IiIsInBhcnNlLW5hbWVzIjpmYWxzZSwic3VmZml4IjoiIn1dLCJjb250YWluZXItdGl0bGUiOiJrZW1lbmFnLmdvLmlkIiwiaWQiOiIzY2VlODE2Ny1hYzU5LTU5ZDEtODQwNC0xYzA4NTZjYTlkZGUiLCJpc3N1ZWQiOnsiZGF0ZS1wYXJ0cyI6W1siMjAwNiJdXX0sInBhZ2UiOiIyLTgiLCJwdWJsaXNoZXIiOiJrZW1lbmFnLmdvLmlkIiwicHVibGlzaGVyLXBsYWNlIjoiSW5kb25lc2lhIiwidGl0bGUiOiJQZXJhdHVyYW4gQmVyc2FtYSBNZW50ZXJpIEFnYW1hIERhbiBNZW50ZXJpIERhbGFtIE5lZ2VyaSIsInR5cGUiOiJsZWdpc2xhdGlvbiIsImNvbnRhaW5lci10aXRsZS1zaG9ydCI6IiJ9LCJ1cmlzIjpbImh0dHA6Ly93d3cubWVuZGVsZXkuY29tL2RvY3VtZW50cy8/dXVpZD0wOWRmODgzOS0zM2FhLTQxM2UtOWQwYy1jYjE4NWFjMzg1ZTMiXSwiaXNUZW1wb3JhcnkiOmZhbHNlLCJsZWdhY3lEZXNrdG9wSWQiOiIwOWRmODgzOS0zM2FhLTQxM2UtOWQwYy1jYjE4NWFjMzg1ZTMifV19&quot;,&quot;citationItems&quot;:[{&quot;id&quot;:&quot;3cee8167-ac59-59d1-8404-1c0856ca9dde&quot;,&quot;itemData&quot;:{&quot;ISBN&quot;:&quot;9788578110796&quot;,&quot;ISSN&quot;:&quot;1098-6596&quot;,&quot;PMID&quot;:&quot;25246403&quot;,&quot;abstract&quot;:&quo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quot;,&quot;author&quot;:[{&quot;dropping-particle&quot;:&quot;&quot;,&quot;family&quot;:&quot;Basyuni&quot;,&quot;given&quot;:&quot;Muhammad M.&quot;,&quot;non-dropping-particle&quot;:&quot;&quot;,&quot;parse-names&quot;:false,&quot;suffix&quot;:&quot;&quot;},{&quot;dropping-particle&quot;:&quot;&quot;,&quot;family&quot;:&quot;Moh. Ma'ruf&quot;,&quot;given&quot;:&quot;&quot;,&quot;non-dropping-particle&quot;:&quot;&quot;,&quot;parse-names&quot;:false,&quot;suffix&quot;:&quot;&quot;}],&quot;container-title&quot;:&quot;kemenag.go.id&quot;,&quot;id&quot;:&quot;3cee8167-ac59-59d1-8404-1c0856ca9dde&quot;,&quot;issued&quot;:{&quot;date-parts&quot;:[[&quot;2006&quot;]]},&quot;page&quot;:&quot;2-8&quot;,&quot;publisher&quot;:&quot;kemenag.go.id&quot;,&quot;publisher-place&quot;:&quot;Indonesia&quot;,&quot;title&quot;:&quot;Peraturan Bersama Menteri Agama Dan Menteri Dalam Negeri&quot;,&quot;type&quot;:&quot;legislation&quot;,&quot;container-title-short&quot;:&quot;&quot;},&quot;uris&quot;:[&quot;http://www.mendeley.com/documents/?uuid=09df8839-33aa-413e-9d0c-cb185ac385e3&quot;],&quot;isTemporary&quot;:false,&quot;legacyDesktopId&quot;:&quot;09df8839-33aa-413e-9d0c-cb185ac385e3&quot;}]},{&quot;citationID&quot;:&quot;MENDELEY_CITATION_bb56ead2-fcbb-47ca-b73e-d2b48fa7ae12&quot;,&quot;properties&quot;:{&quot;noteIndex&quot;:0},&quot;isEdited&quot;:false,&quot;manualOverride&quot;:{&quot;citeprocText&quot;:&quot;(Utama, 2019)&quot;,&quot;isManuallyOverridden&quot;:false,&quot;manualOverrideText&quot;:&quot;&quot;},&quot;citationTag&quot;:&quot;MENDELEY_CITATION_v3_eyJjaXRhdGlvbklEIjoiTUVOREVMRVlfQ0lUQVRJT05fYmI1NmVhZDItZmNiYi00N2NhLWI3M2UtZDJiNDhmYTdhZTEyIiwicHJvcGVydGllcyI6eyJub3RlSW5kZXgiOjB9LCJpc0VkaXRlZCI6ZmFsc2UsIm1hbnVhbE92ZXJyaWRlIjp7ImNpdGVwcm9jVGV4dCI6IihVdGFtYSwgMjAxOSkiLCJpc01hbnVhbGx5T3ZlcnJpZGRlbiI6ZmFsc2UsIm1hbnVhbE92ZXJyaWRlVGV4dCI6IiJ9LCJjaXRhdGlvbkl0ZW1zIjpbeyJpZCI6ImIzNDQyODU3LWMxYWItNThhNy05NGJiLTRjMWQ2YThhNmUxYSIsIml0ZW1EYXRhIjp7IlVSTCI6Imh0dHBzOi8vd3d3LmJiYy5jb20vaW5kb25lc2lhL2luZG9uZXNpYS00ODIxNTc5NiIsImF1dGhvciI6W3siZHJvcHBpbmctcGFydGljbGUiOiIiLCJmYW1pbHkiOiJVdGFtYSIsImdpdmVuIjoiQWJyYWhhbSIsIm5vbi1kcm9wcGluZy1wYXJ0aWNsZSI6IiIsInBhcnNlLW5hbWVzIjpmYWxzZSwic3VmZml4IjoiIn1dLCJjb250YWluZXItdGl0bGUiOiJCQkMgTmV3cyBJbmRvbmVzaWEiLCJpZCI6ImIzNDQyODU3LWMxYWItNThhNy05NGJiLTRjMWQ2YThhNmUxYSIsImlzc3VlZCI6eyJkYXRlLXBhcnRzIjpbWyIyMDE5Il1dfSwicGFnZSI6IjEiLCJ0aXRsZSI6IlBlbm9sYWthbiBQdXJhIGRpIEJla2FzaTogXCJXYWxhdSBDdW1hIER1YS1UaWdhIFVtYXQsIE1lcmVrYSBUZXRhcCBCZXJoYWsgUHVueWEgUnVtYWggSWJhZGFcIiIsInR5cGUiOiJ3ZWJwYWdlIiwiY29udGFpbmVyLXRpdGxlLXNob3J0IjoiIn0sInVyaXMiOlsiaHR0cDovL3d3dy5tZW5kZWxleS5jb20vZG9jdW1lbnRzLz91dWlkPWY5YmZlYTI2LWY5YjktNDQ1NS1hMzNjLTVlNWNmMWY2N2MxOCJdLCJpc1RlbXBvcmFyeSI6ZmFsc2UsImxlZ2FjeURlc2t0b3BJZCI6ImY5YmZlYTI2LWY5YjktNDQ1NS1hMzNjLTVlNWNmMWY2N2MxOCJ9XX0=&quot;,&quot;citationItems&quot;:[{&quot;id&quot;:&quot;b3442857-c1ab-58a7-94bb-4c1d6a8a6e1a&quot;,&quot;itemData&quot;:{&quot;URL&quot;:&quot;https://www.bbc.com/indonesia/indonesia-48215796&quot;,&quot;author&quot;:[{&quot;dropping-particle&quot;:&quot;&quot;,&quot;family&quot;:&quot;Utama&quot;,&quot;given&quot;:&quot;Abraham&quot;,&quot;non-dropping-particle&quot;:&quot;&quot;,&quot;parse-names&quot;:false,&quot;suffix&quot;:&quot;&quot;}],&quot;container-title&quot;:&quot;BBC News Indonesia&quot;,&quot;id&quot;:&quot;b3442857-c1ab-58a7-94bb-4c1d6a8a6e1a&quot;,&quot;issued&quot;:{&quot;date-parts&quot;:[[&quot;2019&quot;]]},&quot;page&quot;:&quot;1&quot;,&quot;title&quot;:&quot;Penolakan Pura di Bekasi: \&quot;Walau Cuma Dua-Tiga Umat, Mereka Tetap Berhak Punya Rumah Ibada\&quot;&quot;,&quot;type&quot;:&quot;webpage&quot;,&quot;container-title-short&quot;:&quot;&quot;},&quot;uris&quot;:[&quot;http://www.mendeley.com/documents/?uuid=f9bfea26-f9b9-4455-a33c-5e5cf1f67c18&quot;],&quot;isTemporary&quot;:false,&quot;legacyDesktopId&quot;:&quot;f9bfea26-f9b9-4455-a33c-5e5cf1f67c18&quot;}]},{&quot;citationID&quot;:&quot;MENDELEY_CITATION_fb63608e-2635-4724-8088-48ed24c45faa&quot;,&quot;properties&quot;:{&quot;noteIndex&quot;:0},&quot;isEdited&quot;:false,&quot;manualOverride&quot;:{&quot;citeprocText&quot;:&quot;(Hikmawan, 2017)&quot;,&quot;isManuallyOverridden&quot;:true,&quot;manualOverrideText&quot;:&quot;(Hikmawan, 2017b)&quot;},&quot;citationTag&quot;:&quot;MENDELEY_CITATION_v3_eyJjaXRhdGlvbklEIjoiTUVOREVMRVlfQ0lUQVRJT05fZmI2MzYwOGUtMjYzNS00NzI0LTgwODgtNDhlZDI0YzQ1ZmFhIiwicHJvcGVydGllcyI6eyJub3RlSW5kZXgiOjB9LCJpc0VkaXRlZCI6ZmFsc2UsIm1hbnVhbE92ZXJyaWRlIjp7ImNpdGVwcm9jVGV4dCI6IihIaWttYXdhbiwgMjAxNykiLCJpc01hbnVhbGx5T3ZlcnJpZGRlbiI6dHJ1ZSwibWFudWFsT3ZlcnJpZGVUZXh0IjoiKEhpa21hd2FuLCAyMDE3YikifSwiY2l0YXRpb25JdGVtcyI6W3siaWQiOiJhM2ZmOGE0MC00N2VlLTViMmEtOTZmMy0xZjkwMWM2MWRhZjkiLCJpdGVtRGF0YSI6eyJET0kiOiIxMC4zMTUwNi9qaXBhZ3MudjFpMS4xMjY4IiwiSVNTTiI6IjI1NDktMDQzNSIsImFic3RyYWN0IjoiUHVibGljIHBvbGljeSBpcyBhbHdheXMgY2xvc2VseSBjb25uZWN0ZWQgd2l0aCB0aGUgYXJ0aWN1bGF0aW9uIG9mIGEgZGlzdHJpYnV0aW9uIGFuZCByZS1kaXN0cmlidXRpb24uIFdpc2VzdCBmb3JtIG9mIHBvbGljeSB0aGF0IGNhbiBhY2NvbW1vZGF0ZSBhbGwgcGVvcGxlIHdpdGhvdXQgZXhjZXB0aW9uLiBUaGVyZWZvcmUsIGluIHRoZSBpbXBsZW1lbnRhdGlvbiBvZiB0aGUgcHVibGljIHBvbGljeSwgaXTigJlzIGltcG9ydGFudCB0byB2aWV3IHRoZSBkaWZmZXJlbmNlcyBvZiBzb2NpYWwgZ3JvdXAgbm90IGFzIGEgdGhyZWF0LiBidXQgcmVjb2duaXppbmcgdGhlbSB0aHJvdWdoIHRoZSBwb2xpdGljYWwgZGlmZmVyZW5jZXMuIEltYmFsYW5jZXMgaW4gdGhlIHN5c3RlbSB3aGljaCBpcyB0b28gbGliZXJhbCBnb3Zlcm5hbmNlIGlzIGFsd2F5cyB0byBtYWtlIHBlb3BsZSBhcyBzZXZlcmFsIGluZGl2aWR1YWxzIHdpdGggdGhlaXIgcmlnaHRzLiBGaW5hbGx5LCB0aGUgcG9saWN5IG9ubHkgdmlldyB0aGUgbWFqb3JpdHkgYXMgYSBzdHJvbmcgcG93ZXIgd2hpY2ggYWJsZSB0byBleGNsdWRlIHRob3NlIHdobyBhcmUgd2VhayBhbmQgY29uc2lkZXJlZCBkaWZmZXJlbnQgZnJvbSB0aGUgbWFqb3JpdHkgcnVsZS4gVGhpcyBhcnRpY2xlIGF0IGxlYXN0IGludml0ZXMgdXMgdG8gcmUtYXJ0aWN1bGF0ZSB3aGF0IGlzIHRvIGJlIGFjaGlldmVkIGluIGEgZGVtb2NyYWN5IGJ5IGFuYWx5emluZyB0aGUgaW1wbGVtZW50YXRpb24gb2YgcG9saWN5IGZvciBkaWZmZXJlbmNlIGdyb3VwcyBhcmUgZXhjbHVkZWQgYnkgbWFqb3JpdHkgcnVsZS4iLCJhdXRob3IiOlt7ImRyb3BwaW5nLXBhcnRpY2xlIjoiIiwiZmFtaWx5IjoiSGlrbWF3YW4iLCJnaXZlbiI6Ik0uIERpYW4iLCJub24tZHJvcHBpbmctcGFydGljbGUiOiIiLCJwYXJzZS1uYW1lcyI6ZmFsc2UsInN1ZmZpeCI6IiJ9XSwiY29udGFpbmVyLXRpdGxlIjoiSklQQUdTIChKb3VybmFsIG9mIEluZG9uZXNpYW4gUHVibGljIEFkbWluaXN0cmF0aW9uIGFuZCBHb3Zlcm5hbmNlIFN0dWRpZXMpIiwiaWQiOiJhM2ZmOGE0MC00N2VlLTViMmEtOTZmMy0xZjkwMWM2MWRhZjkiLCJpc3N1ZSI6IjEiLCJpc3N1ZWQiOnsiZGF0ZS1wYXJ0cyI6W1siMjAxNyJdXX0sInRpdGxlIjoiUG9saXRpayBQZXJiZWRhYW46IE1pbm9yaXRhcyBEYWxhbSBJbXBsZW1lbnRhc2kgS2ViaWpha2FuIiwidHlwZSI6ImFydGljbGUtam91cm5hbCIsInZvbHVtZSI6IjEiLCJjb250YWluZXItdGl0bGUtc2hvcnQiOiIifSwidXJpcyI6WyJodHRwOi8vd3d3Lm1lbmRlbGV5LmNvbS9kb2N1bWVudHMvP3V1aWQ9ZmFkZjMzMTMtZDg2Yy00YWZhLWE4YzUtYzQ5ZTU0ZWMxYTI2Il0sImlzVGVtcG9yYXJ5IjpmYWxzZSwibGVnYWN5RGVza3RvcElkIjoiZmFkZjMzMTMtZDg2Yy00YWZhLWE4YzUtYzQ5ZTU0ZWMxYTI2In1dfQ==&quot;,&quot;citationItems&quot;:[{&quot;id&quot;:&quot;a3ff8a40-47ee-5b2a-96f3-1f901c61daf9&quot;,&quot;itemData&quot;:{&quot;DOI&quot;:&quot;10.31506/jipags.v1i1.1268&quot;,&quot;ISSN&quot;:&quot;2549-0435&quot;,&quot;abstract&quot;:&quot;Public policy is always closely connected with the articulation of a distribution and re-distribution. Wisest form of policy that can accommodate all people without exception. Therefore, in the implementation of the public policy, it’s important to view the differences of social group not as a threat. but recognizing them through the political differences. Imbalances in the system which is too liberal governance is always to make people as several individuals with their rights. Finally, the policy only view the majority as a strong power which able to exclude those who are weak and considered different from the majority rule. This article at least invites us to re-articulate what is to be achieved in a democracy by analyzing the implementation of policy for difference groups are excluded by majority rule.&quot;,&quot;author&quot;:[{&quot;dropping-particle&quot;:&quot;&quot;,&quot;family&quot;:&quot;Hikmawan&quot;,&quot;given&quot;:&quot;M. Dian&quot;,&quot;non-dropping-particle&quot;:&quot;&quot;,&quot;parse-names&quot;:false,&quot;suffix&quot;:&quot;&quot;}],&quot;container-title&quot;:&quot;JIPAGS (Journal of Indonesian Public Administration and Governance Studies)&quot;,&quot;id&quot;:&quot;a3ff8a40-47ee-5b2a-96f3-1f901c61daf9&quot;,&quot;issue&quot;:&quot;1&quot;,&quot;issued&quot;:{&quot;date-parts&quot;:[[&quot;2017&quot;]]},&quot;title&quot;:&quot;Politik Perbedaan: Minoritas Dalam Implementasi Kebijakan&quot;,&quot;type&quot;:&quot;article-journal&quot;,&quot;volume&quot;:&quot;1&quot;,&quot;container-title-short&quot;:&quot;&quot;},&quot;uris&quot;:[&quot;http://www.mendeley.com/documents/?uuid=fadf3313-d86c-4afa-a8c5-c49e54ec1a26&quot;],&quot;isTemporary&quot;:false,&quot;legacyDesktopId&quot;:&quot;fadf3313-d86c-4afa-a8c5-c49e54ec1a26&quot;}]},{&quot;citationID&quot;:&quot;MENDELEY_CITATION_a7566fee-a5ba-4d50-8d62-c20ebb41f089&quot;,&quot;properties&quot;:{&quot;noteIndex&quot;:0},&quot;isEdited&quot;:false,&quot;manualOverride&quot;:{&quot;citeprocText&quot;:&quot;(Ansyah, 2009; Lehan, 2020; Yanti et al., 2019)&quot;,&quot;isManuallyOverridden&quot;:false,&quot;manualOverrideText&quot;:&quot;&quot;},&quot;citationTag&quot;:&quot;MENDELEY_CITATION_v3_eyJjaXRhdGlvbklEIjoiTUVOREVMRVlfQ0lUQVRJT05fYTc1NjZmZWUtYTViYS00ZDUwLThkNjItYzIwZWJiNDFmMDg5IiwicHJvcGVydGllcyI6eyJub3RlSW5kZXgiOjB9LCJpc0VkaXRlZCI6ZmFsc2UsIm1hbnVhbE92ZXJyaWRlIjp7ImNpdGVwcm9jVGV4dCI6IihBbnN5YWgsIDIwMDk7IExlaGFuLCAyMDIwOyBZYW50aSBldCBhbC4sIDIwMTkpIiwiaXNNYW51YWxseU92ZXJyaWRkZW4iOmZhbHNlLCJtYW51YWxPdmVycmlkZVRleHQiOiIifSwiY2l0YXRpb25JdGVtcyI6W3siaWQiOiJhYWQxYTM4Yy0xOGI5LTUyMTUtYjMxYS1kMjYwYzlhYWMxYzUiLCJpdGVtRGF0YSI6eyJhYnN0cmFjdCI6IkJhbnlhayBrYWppYW4geWFuZyBtZW5nYW5na2F0IGtlYmViYXNhbiBiZXJhZ2FtYSBzZWJhZ2FpIHRlbWFueWEgZGVuZ2FuIGJlcmJhZ2FpIHBlcnNwZWt0aWYgeWFuZyBiZXJiZWRhLiBOYW11biwga2FqaWFuIHRlbnRhbmcga2ViZWJhc2FuIGJlcmFnYW1hIGRlbmdhbiBmb2t1cyBrZWJlYmFzYW4gYmVyYWdhbWEgZGkgSW5kb25lc2lhIGVyYSBPcmRlIEJhcnUgaGluZ2dhIGVyYSBPcmRlIFJlZm9ybWFzaSBkZW5nYW4g4oCmIiwiYXV0aG9yIjpbeyJkcm9wcGluZy1wYXJ0aWNsZSI6IiIsImZhbWlseSI6IkFuc3lhaCIsImdpdmVuIjoiRmFocmkiLCJub24tZHJvcHBpbmctcGFydGljbGUiOiIiLCJwYXJzZS1uYW1lcyI6ZmFsc2UsInN1ZmZpeCI6IiJ9XSwiaWQiOiJhYWQxYTM4Yy0xOGI5LTUyMTUtYjMxYS1kMjYwYzlhYWMxYzUiLCJpc3N1ZWQiOnsiZGF0ZS1wYXJ0cyI6W1siMjAwOSJdXX0sInB1Ymxpc2hlciI6IlVuaXZlcnNpdGFzIElzbGFtIE5lZ2VyaSBTdW5hbiBLYWxpamFnYSIsInB1Ymxpc2hlci1wbGFjZSI6IllvZ3lha2FydGEiLCJ0aXRsZSI6IktlYmViYXNhbiBCZXJhZ2FtYSBkaSBJbmRvbmVzaWE6IFBlcnNwZWt0aWYgVGVvcmkgUnVhbmcgUHVibGlrIGRhbiBSdWFuZyBQcml2YXQgSGFubmFoIEFyZW5kdCIsInR5cGUiOiJhcnRpY2xlIiwiY29udGFpbmVyLXRpdGxlLXNob3J0IjoiIn0sInVyaXMiOlsiaHR0cDovL3d3dy5tZW5kZWxleS5jb20vZG9jdW1lbnRzLz91dWlkPTZhN2RjMmQxLTRmMmEtNGMyZS1hMTM0LWYzYWRjYWVhZGM2ZSJdLCJpc1RlbXBvcmFyeSI6ZmFsc2UsImxlZ2FjeURlc2t0b3BJZCI6IjZhN2RjMmQxLTRmMmEtNGMyZS1hMTM0LWYzYWRjYWVhZGM2ZSJ9LHsiaWQiOiI3YWVlNWM3Mi0yZWU4LTUzMzItOGQ3Ny1mZjk0ZjQ3MmU4YWIiLCJpdGVtRGF0YSI6eyJhYnN0cmFjdCI6IuKApiBwZW5kaWRpa2FuIG11bHRpa3VsdHVyYWwgZ2VuZXJzaSBlbWFzIGRhbGFtIGtlcmFuZ2thIGRpYWdub3NpcyBBcmVuZHQuIE1ldG9kZSBwZW51bGlzYW4gZGVza3JpcHRpZiBkaWFuZ2dhcCBjb2NvayBkaWd1bmFrYW4gZGFsYW0g4oCmIGRpa2VuYWwga2FyZW5hIHByaW5zaXAgdG9sZXJhbnNpIGRhbiBlbXBhdGkuIOKApiIsImF1dGhvciI6W3siZHJvcHBpbmctcGFydGljbGUiOiIiLCJmYW1pbHkiOiJMZWhhbiIsImdpdmVuIjoiQSBBIEQiLCJub24tZHJvcHBpbmctcGFydGljbGUiOiIiLCJwYXJzZS1uYW1lcyI6ZmFsc2UsInN1ZmZpeCI6IiJ9XSwiY29udGFpbmVyLXRpdGxlIjoiSnVybmFsIFNlamFyYWgiLCJpZCI6IjdhZWU1YzcyLTJlZTgtNTMzMi04ZDc3LWZmOTRmNDcyZThhYiIsImlzc3VlIjoiMiIsImlzc3VlZCI6eyJkYXRlLXBhcnRzIjpbWyIyMDIwIl1dfSwidGl0bGUiOiJQZW5kaWRpa2FuIE11bHRpa3VsdHVyYWwgQmFnaSBHZW5lcmFzaSBFbWFzIGRhbGFtIEtlcmFuZ2thIERpYWdub3NpcyBBcmVuZHQiLCJ0eXBlIjoiYXJ0aWNsZS1qb3VybmFsIiwidm9sdW1lIjoiMTciLCJjb250YWluZXItdGl0bGUtc2hvcnQiOiIifSwidXJpcyI6WyJodHRwOi8vd3d3Lm1lbmRlbGV5LmNvbS9kb2N1bWVudHMvP3V1aWQ9ZDlhMzRlODgtYWUzOC00NDViLWIzYzktMTIxYzljZDQ3OTMxIl0sImlzVGVtcG9yYXJ5IjpmYWxzZSwibGVnYWN5RGVza3RvcElkIjoiZDlhMzRlODgtYWUzOC00NDViLWIzYzktMTIxYzljZDQ3OTMxIn0seyJpZCI6ImU2NjQwMThlLWY1MTctNTExNS04ZjFhLTcwYjgxNTNkM2RhMiIsIml0ZW1EYXRhIjp7ImFic3RyYWN0IjoiSW4gYW5hbHl6aW5nIEhhbm5haCBBcmVuZHQncyB0aG91Z2h0cyBhYm91dCBwb2xpdGljYWwgbWFuLCB0aGVyZSBhcmUgbWFpbiBjb25jZXB0cyB0aGF0IGZpcnN0IGhhdmUgdG8gYmUgdW5kZXJzdG9vZCwgaS5lLiB2aXRhIGFjdGl2YSBvciBmdW5kYW1lbnRhbCBodW1hbiBhY3Rpdml0aWVzLiBGcm9tIHRoZSBjb25jZXB0LCB0d28gY2hhcmFjdGVycyBjYW4gYmUgY29uY2x1ZGVkOiBmaXJzdCwgcG9saXRpY2FsIG1hbiBpcyBtYW4gd2hvIHVzZXMgdGhlaXIgdGhvdWdodHMgYWN0aXZlbHksIGFuZCB0aGUgc2Vjb25kIGNoYXJhY3RlciBmcm9tIHBvbGl0aWNhbCBtYW4gaXMgZnJlZWRvbS4gUG9saXRpY2FsIG1hbiBpcyBhIGZyZWUgaHVtYW4uIFRvIGdldCB0aGUgaWRlbnRpdHksIHBvbGl0aWNhbCBodW1hbiBuZWVkcyBzcGhlcmUgY2FsbGVkIHRoZSBwdWJsaWMgcmVhbG0uIEFyZW5kdCBkZWZpbmVzIHB1YmxpYyByZWFsbSB0byBiZSB0d28gZGVmaW5pdGlvbnM6IHRoZSBmaXJzdCBkZWZpbml0aW9uIGlzIGFzIHB1YmxpYyBhcHBlYXJhbmNlLCBhIHBsYWNlIHdoZXJlIHRoZSBpbmRpdmlkdWFsIHNob3dzIHRoZW1zZWx2ZXMgaW4gZnJvbnQgb2Ygb3RoZXIgcGVvcGxlIGFuZCB0aGUgc2Vjb25kIGRlZmluaXRpb24gaXMgY29tbW9uIHdvcmxkIHdoaWNoIG1lYW5zIHRoZSB3aG9sZSBjb25kaXRpb24gcmVzdWx0aW5nIGZyb20gbWFuJ3MgY3JlYXRpb24gdGhhdCBuZWVkcyB0byBiZSBsaXZlZCB0b2dldGhlci4iLCJhdXRob3IiOlt7ImRyb3BwaW5nLXBhcnRpY2xlIjoiIiwiZmFtaWx5IjoiWWFudGkiLCJnaXZlbiI6IkkgR3VzdGkgQWd1bmcgQXl1IEJyZW5kYSIsIm5vbi1kcm9wcGluZy1wYXJ0aWNsZSI6IiIsInBhcnNlLW5hbWVzIjpmYWxzZSwic3VmZml4IjoiIn0seyJkcm9wcGluZy1wYXJ0aWNsZSI6IiIsImZhbWlseSI6Ik51Z3JvaG8iLCJnaXZlbiI6IldhaHl1IEJ1ZGkiLCJub24tZHJvcHBpbmctcGFydGljbGUiOiIiLCJwYXJzZS1uYW1lcyI6ZmFsc2UsInN1ZmZpeCI6IiJ9LHsiZHJvcHBpbmctcGFydGljbGUiOiIiLCJmYW1pbHkiOiJLYW1hamF5YSIsImdpdmVuIjoiR2VkZSIsIm5vbi1kcm9wcGluZy1wYXJ0aWNsZSI6IiIsInBhcnNlLW5hbWVzIjpmYWxzZSwic3VmZml4IjoiIn1dLCJjb250YWluZXItdGl0bGUiOiJKdXJuYWwgSWxtaWFoIFNvc2lvbG9naSIsImlkIjoiZTY2NDAxOGUtZjUxNy01MTE1LThmMWEtNzBiODE1M2QzZGEyIiwiaXNzdWUiOiIyIiwiaXNzdWVkIjp7ImRhdGUtcGFydHMiOltbIjIwMTkiXV19LCJwYWdlIjoiMS0xMyIsInRpdGxlIjoiS29uc2VwLCBQcmFrdGlrLCBkYW4gS29udGVrc3R1YWxpc2FzaSBNYW51c2lhIFBvbGl0aWsgZGFuIFJ1YW5nIFB1YmxpayBIYW5uYWggQXJlbmR0IiwidHlwZSI6ImFydGljbGUtam91cm5hbCIsInZvbHVtZSI6IjEiLCJjb250YWluZXItdGl0bGUtc2hvcnQiOiIifSwidXJpcyI6WyJodHRwOi8vd3d3Lm1lbmRlbGV5LmNvbS9kb2N1bWVudHMvP3V1aWQ9YWViNmQxYWYtYWE5My00ODE3LTliNTUtODY5NjI3ZjQwODIyIl0sImlzVGVtcG9yYXJ5IjpmYWxzZSwibGVnYWN5RGVza3RvcElkIjoiYWViNmQxYWYtYWE5My00ODE3LTliNTUtODY5NjI3ZjQwODIyIn1dfQ==&quot;,&quot;citationItems&quot;:[{&quot;id&quot;:&quot;aad1a38c-18b9-5215-b31a-d260c9aac1c5&quot;,&quot;itemData&quot;:{&quot;abstract&quot;:&quot;Banyak kajian yang mengangkat kebebasan beragama sebagai temanya dengan berbagai perspektif yang berbeda. Namun, kajian tentang kebebasan beragama dengan fokus kebebasan beragama di Indonesia era Orde Baru hingga era Orde Reformasi dengan …&quot;,&quot;author&quot;:[{&quot;dropping-particle&quot;:&quot;&quot;,&quot;family&quot;:&quot;Ansyah&quot;,&quot;given&quot;:&quot;Fahri&quot;,&quot;non-dropping-particle&quot;:&quot;&quot;,&quot;parse-names&quot;:false,&quot;suffix&quot;:&quot;&quot;}],&quot;id&quot;:&quot;aad1a38c-18b9-5215-b31a-d260c9aac1c5&quot;,&quot;issued&quot;:{&quot;date-parts&quot;:[[&quot;2009&quot;]]},&quot;publisher&quot;:&quot;Universitas Islam Negeri Sunan Kalijaga&quot;,&quot;publisher-place&quot;:&quot;Yogyakarta&quot;,&quot;title&quot;:&quot;Kebebasan Beragama di Indonesia: Perspektif Teori Ruang Publik dan Ruang Privat Hannah Arendt&quot;,&quot;type&quot;:&quot;article&quot;,&quot;container-title-short&quot;:&quot;&quot;},&quot;uris&quot;:[&quot;http://www.mendeley.com/documents/?uuid=6a7dc2d1-4f2a-4c2e-a134-f3adcaeadc6e&quot;],&quot;isTemporary&quot;:false,&quot;legacyDesktopId&quot;:&quot;6a7dc2d1-4f2a-4c2e-a134-f3adcaeadc6e&quot;},{&quot;id&quot;:&quot;7aee5c72-2ee8-5332-8d77-ff94f472e8ab&quot;,&quot;itemData&quot;:{&quot;abstract&quot;:&quot;… pendidikan multikultural genersi emas dalam kerangka diagnosis Arendt. Metode penulisan deskriptif dianggap cocok digunakan dalam … dikenal karena prinsip toleransi dan empati. …&quot;,&quot;author&quot;:[{&quot;dropping-particle&quot;:&quot;&quot;,&quot;family&quot;:&quot;Lehan&quot;,&quot;given&quot;:&quot;A A D&quot;,&quot;non-dropping-particle&quot;:&quot;&quot;,&quot;parse-names&quot;:false,&quot;suffix&quot;:&quot;&quot;}],&quot;container-title&quot;:&quot;Jurnal Sejarah&quot;,&quot;id&quot;:&quot;7aee5c72-2ee8-5332-8d77-ff94f472e8ab&quot;,&quot;issue&quot;:&quot;2&quot;,&quot;issued&quot;:{&quot;date-parts&quot;:[[&quot;2020&quot;]]},&quot;title&quot;:&quot;Pendidikan Multikultural Bagi Generasi Emas dalam Kerangka Diagnosis Arendt&quot;,&quot;type&quot;:&quot;article-journal&quot;,&quot;volume&quot;:&quot;17&quot;,&quot;container-title-short&quot;:&quot;&quot;},&quot;uris&quot;:[&quot;http://www.mendeley.com/documents/?uuid=d9a34e88-ae38-445b-b3c9-121c9cd47931&quot;],&quot;isTemporary&quot;:false,&quot;legacyDesktopId&quot;:&quot;d9a34e88-ae38-445b-b3c9-121c9cd47931&quot;},{&quot;id&quot;:&quot;e664018e-f517-5115-8f1a-70b8153d3da2&quot;,&quot;itemData&quot;:{&quot;abstract&quot;:&quot;In analyzing Hannah Arendt's thoughts about political man, there are main concepts that first have to be understood, i.e. vita activa or fundamental human activities. From the concept, two characters can be concluded: first, political man is man who uses their thoughts actively, and the second character from political man is freedom. Political man is a free human. To get the identity, political human needs sphere called the public realm. Arendt defines public realm to be two definitions: the first definition is as public appearance, a place where the individual shows themselves in front of other people and the second definition is common world which means the whole condition resulting from man's creation that needs to be lived together.&quot;,&quot;author&quot;:[{&quot;dropping-particle&quot;:&quot;&quot;,&quot;family&quot;:&quot;Yanti&quot;,&quot;given&quot;:&quot;I Gusti Agung Ayu Brenda&quot;,&quot;non-dropping-particle&quot;:&quot;&quot;,&quot;parse-names&quot;:false,&quot;suffix&quot;:&quot;&quot;},{&quot;dropping-particle&quot;:&quot;&quot;,&quot;family&quot;:&quot;Nugroho&quot;,&quot;given&quot;:&quot;Wahyu Budi&quot;,&quot;non-dropping-particle&quot;:&quot;&quot;,&quot;parse-names&quot;:false,&quot;suffix&quot;:&quot;&quot;},{&quot;dropping-particle&quot;:&quot;&quot;,&quot;family&quot;:&quot;Kamajaya&quot;,&quot;given&quot;:&quot;Gede&quot;,&quot;non-dropping-particle&quot;:&quot;&quot;,&quot;parse-names&quot;:false,&quot;suffix&quot;:&quot;&quot;}],&quot;container-title&quot;:&quot;Jurnal Ilmiah Sosiologi&quot;,&quot;id&quot;:&quot;e664018e-f517-5115-8f1a-70b8153d3da2&quot;,&quot;issue&quot;:&quot;2&quot;,&quot;issued&quot;:{&quot;date-parts&quot;:[[&quot;2019&quot;]]},&quot;page&quot;:&quot;1-13&quot;,&quot;title&quot;:&quot;Konsep, Praktik, dan Kontekstualisasi Manusia Politik dan Ruang Publik Hannah Arendt&quot;,&quot;type&quot;:&quot;article-journal&quot;,&quot;volume&quot;:&quot;1&quot;,&quot;container-title-short&quot;:&quot;&quot;},&quot;uris&quot;:[&quot;http://www.mendeley.com/documents/?uuid=aeb6d1af-aa93-4817-9b55-869627f40822&quot;],&quot;isTemporary&quot;:false,&quot;legacyDesktopId&quot;:&quot;aeb6d1af-aa93-4817-9b55-869627f40822&quot;}]},{&quot;citationID&quot;:&quot;MENDELEY_CITATION_72d073d7-cfe2-4e7d-a45b-7f720890ad22&quot;,&quot;properties&quot;:{&quot;noteIndex&quot;:0},&quot;isEdited&quot;:false,&quot;manualOverride&quot;:{&quot;citeprocText&quot;:&quot;(Lehan, 2020; Pandor, 2013; Wibowo, 2023; Yanti et al., 2019)&quot;,&quot;isManuallyOverridden&quot;:false,&quot;manualOverrideText&quot;:&quot;&quot;},&quot;citationTag&quot;:&quot;MENDELEY_CITATION_v3_eyJjaXRhdGlvbklEIjoiTUVOREVMRVlfQ0lUQVRJT05fNzJkMDczZDctY2ZlMi00ZTdkLWE0NWItN2Y3MjA4OTBhZDIyIiwicHJvcGVydGllcyI6eyJub3RlSW5kZXgiOjB9LCJpc0VkaXRlZCI6ZmFsc2UsIm1hbnVhbE92ZXJyaWRlIjp7ImNpdGVwcm9jVGV4dCI6IihMZWhhbiwgMjAyMDsgUGFuZG9yLCAyMDEzOyBXaWJvd28sIDIwMjM7IFlhbnRpIGV0IGFsLiwgMjAxOSkiLCJpc01hbnVhbGx5T3ZlcnJpZGRlbiI6ZmFsc2UsIm1hbnVhbE92ZXJyaWRlVGV4dCI6IiJ9LCJjaXRhdGlvbkl0ZW1zIjpbeyJpZCI6IjczODlmNTRjLWI0NWEtNTdkNS04ZmY3LTNjOTJmNWNlNmQ2NiIsIml0ZW1EYXRhIjp7ImF1dGhvciI6W3siZHJvcHBpbmctcGFydGljbGUiOiIiLCJmYW1pbHkiOiJQYW5kb3IiLCJnaXZlbiI6IlBpdXMiLCJub24tZHJvcHBpbmctcGFydGljbGUiOiIiLCJwYXJzZS1uYW1lcyI6ZmFsc2UsInN1ZmZpeCI6IiJ9XSwiY29udGFpbmVyLXRpdGxlIjoiQXJldGUgSnVybmFsIEZpbHNhZmF0IiwiaWQiOiI3Mzg5ZjU0Yy1iNDVhLTU3ZDUtOGZmNy0zYzkyZjVjZTZkNjYiLCJpc3N1ZSI6IjEiLCJpc3N1ZWQiOnsiZGF0ZS1wYXJ0cyI6W1siMjAxMyJdXX0sInBhZ2UiOiIxLTIyIiwidGl0bGUiOiJNZW55aWJhayBUYWJpciBQb2xpdGlrIE90ZW50aWsgQXJlbmR0aWFuIDogU2VidWFoIFBlbWJpY2FyYWFuIERhcmkgUGVyc3Bla3RpZiBFdGlrYSBQb2xpdGlrIiwidHlwZSI6ImFydGljbGUtam91cm5hbCIsInZvbHVtZSI6IjIiLCJjb250YWluZXItdGl0bGUtc2hvcnQiOiIifSwidXJpcyI6WyJodHRwOi8vd3d3Lm1lbmRlbGV5LmNvbS9kb2N1bWVudHMvP3V1aWQ9MWI5YjJkNWItZjRkNy00N2EzLTk1NzgtYmZlZGY5NDI2MTVjIl0sImlzVGVtcG9yYXJ5IjpmYWxzZSwibGVnYWN5RGVza3RvcElkIjoiMWI5YjJkNWItZjRkNy00N2EzLTk1NzgtYmZlZGY5NDI2MTVjIn0seyJpZCI6IjZhNGRmYTgxLTZhMGItNWRhMi04NjZjLTg4OTUzOTI3Zjg1NCIsIml0ZW1EYXRhIjp7IkRPSSI6IjEwLjIxNDYwL2dlbWEuMjAyMy44MS4xMDMwIiwiYXV0aG9yIjpbeyJkcm9wcGluZy1wYXJ0aWNsZSI6IiIsImZhbWlseSI6IldpYm93byIsImdpdmVuIjoiV2FoanUgU2F0cmlhIiwibm9uLWRyb3BwaW5nLXBhcnRpY2xlIjoiIiwicGFyc2UtbmFtZXMiOmZhbHNlLCJzdWZmaXgiOiIifV0sImNvbnRhaW5lci10aXRsZSI6IkdlbWEgVGVvbG9naWthIiwiaWQiOiI2YTRkZmE4MS02YTBiLTVkYTItODY2Yy04ODk1MzkyN2Y4NTQiLCJpc3N1ZSI6IjEiLCJpc3N1ZWQiOnsiZGF0ZS1wYXJ0cyI6W1siMjAyMyJdXX0sInBhZ2UiOiIxLTE0IiwidGl0bGUiOiJIb21vIEZhYmVyIGFuZCBBbmltYWwgTGFib3JhbnMgSW4gVGhlb2xvZ2ljYWwgRWR1Y2F0aW9uIFJlZmxlY3Rpb25zIGZyb20gSGFubmFoIEFyZW5kdCDigJkgcyBUaG91Z2h0cyIsInR5cGUiOiJhcnRpY2xlLWpvdXJuYWwiLCJ2b2x1bWUiOiI4IiwiY29udGFpbmVyLXRpdGxlLXNob3J0IjoiIn0sInVyaXMiOlsiaHR0cDovL3d3dy5tZW5kZWxleS5jb20vZG9jdW1lbnRzLz91dWlkPTUxY2E3MWQwLTA3MWYtNDZiNS05M2E1LTkwYWVlODAzODQ3NyJdLCJpc1RlbXBvcmFyeSI6ZmFsc2UsImxlZ2FjeURlc2t0b3BJZCI6IjUxY2E3MWQwLTA3MWYtNDZiNS05M2E1LTkwYWVlODAzODQ3NyJ9LHsiaWQiOiI3YWVlNWM3Mi0yZWU4LTUzMzItOGQ3Ny1mZjk0ZjQ3MmU4YWIiLCJpdGVtRGF0YSI6eyJhYnN0cmFjdCI6IuKApiBwZW5kaWRpa2FuIG11bHRpa3VsdHVyYWwgZ2VuZXJzaSBlbWFzIGRhbGFtIGtlcmFuZ2thIGRpYWdub3NpcyBBcmVuZHQuIE1ldG9kZSBwZW51bGlzYW4gZGVza3JpcHRpZiBkaWFuZ2dhcCBjb2NvayBkaWd1bmFrYW4gZGFsYW0g4oCmIGRpa2VuYWwga2FyZW5hIHByaW5zaXAgdG9sZXJhbnNpIGRhbiBlbXBhdGkuIOKApiIsImF1dGhvciI6W3siZHJvcHBpbmctcGFydGljbGUiOiIiLCJmYW1pbHkiOiJMZWhhbiIsImdpdmVuIjoiQSBBIEQiLCJub24tZHJvcHBpbmctcGFydGljbGUiOiIiLCJwYXJzZS1uYW1lcyI6ZmFsc2UsInN1ZmZpeCI6IiJ9XSwiY29udGFpbmVyLXRpdGxlIjoiSnVybmFsIFNlamFyYWgiLCJpZCI6IjdhZWU1YzcyLTJlZTgtNTMzMi04ZDc3LWZmOTRmNDcyZThhYiIsImlzc3VlIjoiMiIsImlzc3VlZCI6eyJkYXRlLXBhcnRzIjpbWyIyMDIwIl1dfSwidGl0bGUiOiJQZW5kaWRpa2FuIE11bHRpa3VsdHVyYWwgQmFnaSBHZW5lcmFzaSBFbWFzIGRhbGFtIEtlcmFuZ2thIERpYWdub3NpcyBBcmVuZHQiLCJ0eXBlIjoiYXJ0aWNsZS1qb3VybmFsIiwidm9sdW1lIjoiMTciLCJjb250YWluZXItdGl0bGUtc2hvcnQiOiIifSwidXJpcyI6WyJodHRwOi8vd3d3Lm1lbmRlbGV5LmNvbS9kb2N1bWVudHMvP3V1aWQ9ZDlhMzRlODgtYWUzOC00NDViLWIzYzktMTIxYzljZDQ3OTMxIl0sImlzVGVtcG9yYXJ5IjpmYWxzZSwibGVnYWN5RGVza3RvcElkIjoiZDlhMzRlODgtYWUzOC00NDViLWIzYzktMTIxYzljZDQ3OTMxIn0seyJpZCI6ImU2NjQwMThlLWY1MTctNTExNS04ZjFhLTcwYjgxNTNkM2RhMiIsIml0ZW1EYXRhIjp7ImFic3RyYWN0IjoiSW4gYW5hbHl6aW5nIEhhbm5haCBBcmVuZHQncyB0aG91Z2h0cyBhYm91dCBwb2xpdGljYWwgbWFuLCB0aGVyZSBhcmUgbWFpbiBjb25jZXB0cyB0aGF0IGZpcnN0IGhhdmUgdG8gYmUgdW5kZXJzdG9vZCwgaS5lLiB2aXRhIGFjdGl2YSBvciBmdW5kYW1lbnRhbCBodW1hbiBhY3Rpdml0aWVzLiBGcm9tIHRoZSBjb25jZXB0LCB0d28gY2hhcmFjdGVycyBjYW4gYmUgY29uY2x1ZGVkOiBmaXJzdCwgcG9saXRpY2FsIG1hbiBpcyBtYW4gd2hvIHVzZXMgdGhlaXIgdGhvdWdodHMgYWN0aXZlbHksIGFuZCB0aGUgc2Vjb25kIGNoYXJhY3RlciBmcm9tIHBvbGl0aWNhbCBtYW4gaXMgZnJlZWRvbS4gUG9saXRpY2FsIG1hbiBpcyBhIGZyZWUgaHVtYW4uIFRvIGdldCB0aGUgaWRlbnRpdHksIHBvbGl0aWNhbCBodW1hbiBuZWVkcyBzcGhlcmUgY2FsbGVkIHRoZSBwdWJsaWMgcmVhbG0uIEFyZW5kdCBkZWZpbmVzIHB1YmxpYyByZWFsbSB0byBiZSB0d28gZGVmaW5pdGlvbnM6IHRoZSBmaXJzdCBkZWZpbml0aW9uIGlzIGFzIHB1YmxpYyBhcHBlYXJhbmNlLCBhIHBsYWNlIHdoZXJlIHRoZSBpbmRpdmlkdWFsIHNob3dzIHRoZW1zZWx2ZXMgaW4gZnJvbnQgb2Ygb3RoZXIgcGVvcGxlIGFuZCB0aGUgc2Vjb25kIGRlZmluaXRpb24gaXMgY29tbW9uIHdvcmxkIHdoaWNoIG1lYW5zIHRoZSB3aG9sZSBjb25kaXRpb24gcmVzdWx0aW5nIGZyb20gbWFuJ3MgY3JlYXRpb24gdGhhdCBuZWVkcyB0byBiZSBsaXZlZCB0b2dldGhlci4iLCJhdXRob3IiOlt7ImRyb3BwaW5nLXBhcnRpY2xlIjoiIiwiZmFtaWx5IjoiWWFudGkiLCJnaXZlbiI6IkkgR3VzdGkgQWd1bmcgQXl1IEJyZW5kYSIsIm5vbi1kcm9wcGluZy1wYXJ0aWNsZSI6IiIsInBhcnNlLW5hbWVzIjpmYWxzZSwic3VmZml4IjoiIn0seyJkcm9wcGluZy1wYXJ0aWNsZSI6IiIsImZhbWlseSI6Ik51Z3JvaG8iLCJnaXZlbiI6IldhaHl1IEJ1ZGkiLCJub24tZHJvcHBpbmctcGFydGljbGUiOiIiLCJwYXJzZS1uYW1lcyI6ZmFsc2UsInN1ZmZpeCI6IiJ9LHsiZHJvcHBpbmctcGFydGljbGUiOiIiLCJmYW1pbHkiOiJLYW1hamF5YSIsImdpdmVuIjoiR2VkZSIsIm5vbi1kcm9wcGluZy1wYXJ0aWNsZSI6IiIsInBhcnNlLW5hbWVzIjpmYWxzZSwic3VmZml4IjoiIn1dLCJjb250YWluZXItdGl0bGUiOiJKdXJuYWwgSWxtaWFoIFNvc2lvbG9naSIsImlkIjoiZTY2NDAxOGUtZjUxNy01MTE1LThmMWEtNzBiODE1M2QzZGEyIiwiaXNzdWUiOiIyIiwiaXNzdWVkIjp7ImRhdGUtcGFydHMiOltbIjIwMTkiXV19LCJwYWdlIjoiMS0xMyIsInRpdGxlIjoiS29uc2VwLCBQcmFrdGlrLCBkYW4gS29udGVrc3R1YWxpc2FzaSBNYW51c2lhIFBvbGl0aWsgZGFuIFJ1YW5nIFB1YmxpayBIYW5uYWggQXJlbmR0IiwidHlwZSI6ImFydGljbGUtam91cm5hbCIsInZvbHVtZSI6IjEiLCJjb250YWluZXItdGl0bGUtc2hvcnQiOiIifSwidXJpcyI6WyJodHRwOi8vd3d3Lm1lbmRlbGV5LmNvbS9kb2N1bWVudHMvP3V1aWQ9YWViNmQxYWYtYWE5My00ODE3LTliNTUtODY5NjI3ZjQwODIyIl0sImlzVGVtcG9yYXJ5IjpmYWxzZSwibGVnYWN5RGVza3RvcElkIjoiYWViNmQxYWYtYWE5My00ODE3LTliNTUtODY5NjI3ZjQwODIyIn1dfQ==&quot;,&quot;citationItems&quot;:[{&quot;id&quot;:&quot;7389f54c-b45a-57d5-8ff7-3c92f5ce6d66&quot;,&quot;itemData&quot;:{&quot;author&quot;:[{&quot;dropping-particle&quot;:&quot;&quot;,&quot;family&quot;:&quot;Pandor&quot;,&quot;given&quot;:&quot;Pius&quot;,&quot;non-dropping-particle&quot;:&quot;&quot;,&quot;parse-names&quot;:false,&quot;suffix&quot;:&quot;&quot;}],&quot;container-title&quot;:&quot;Arete Jurnal Filsafat&quot;,&quot;id&quot;:&quot;7389f54c-b45a-57d5-8ff7-3c92f5ce6d66&quot;,&quot;issue&quot;:&quot;1&quot;,&quot;issued&quot;:{&quot;date-parts&quot;:[[&quot;2013&quot;]]},&quot;page&quot;:&quot;1-22&quot;,&quot;title&quot;:&quot;Menyibak Tabir Politik Otentik Arendtian : Sebuah Pembicaraan Dari Perspektif Etika Politik&quot;,&quot;type&quot;:&quot;article-journal&quot;,&quot;volume&quot;:&quot;2&quot;,&quot;container-title-short&quot;:&quot;&quot;},&quot;uris&quot;:[&quot;http://www.mendeley.com/documents/?uuid=1b9b2d5b-f4d7-47a3-9578-bfedf942615c&quot;],&quot;isTemporary&quot;:false,&quot;legacyDesktopId&quot;:&quot;1b9b2d5b-f4d7-47a3-9578-bfedf942615c&quot;},{&quot;id&quot;:&quot;6a4dfa81-6a0b-5da2-866c-88953927f854&quot;,&quot;itemData&quot;:{&quot;DOI&quot;:&quot;10.21460/gema.2023.81.1030&quot;,&quot;author&quot;:[{&quot;dropping-particle&quot;:&quot;&quot;,&quot;family&quot;:&quot;Wibowo&quot;,&quot;given&quot;:&quot;Wahju Satria&quot;,&quot;non-dropping-particle&quot;:&quot;&quot;,&quot;parse-names&quot;:false,&quot;suffix&quot;:&quot;&quot;}],&quot;container-title&quot;:&quot;Gema Teologika&quot;,&quot;id&quot;:&quot;6a4dfa81-6a0b-5da2-866c-88953927f854&quot;,&quot;issue&quot;:&quot;1&quot;,&quot;issued&quot;:{&quot;date-parts&quot;:[[&quot;2023&quot;]]},&quot;page&quot;:&quot;1-14&quot;,&quot;title&quot;:&quot;Homo Faber and Animal Laborans In Theological Education Reflections from Hannah Arendt ’ s Thoughts&quot;,&quot;type&quot;:&quot;article-journal&quot;,&quot;volume&quot;:&quot;8&quot;,&quot;container-title-short&quot;:&quot;&quot;},&quot;uris&quot;:[&quot;http://www.mendeley.com/documents/?uuid=51ca71d0-071f-46b5-93a5-90aee8038477&quot;],&quot;isTemporary&quot;:false,&quot;legacyDesktopId&quot;:&quot;51ca71d0-071f-46b5-93a5-90aee8038477&quot;},{&quot;id&quot;:&quot;7aee5c72-2ee8-5332-8d77-ff94f472e8ab&quot;,&quot;itemData&quot;:{&quot;abstract&quot;:&quot;… pendidikan multikultural genersi emas dalam kerangka diagnosis Arendt. Metode penulisan deskriptif dianggap cocok digunakan dalam … dikenal karena prinsip toleransi dan empati. …&quot;,&quot;author&quot;:[{&quot;dropping-particle&quot;:&quot;&quot;,&quot;family&quot;:&quot;Lehan&quot;,&quot;given&quot;:&quot;A A D&quot;,&quot;non-dropping-particle&quot;:&quot;&quot;,&quot;parse-names&quot;:false,&quot;suffix&quot;:&quot;&quot;}],&quot;container-title&quot;:&quot;Jurnal Sejarah&quot;,&quot;id&quot;:&quot;7aee5c72-2ee8-5332-8d77-ff94f472e8ab&quot;,&quot;issue&quot;:&quot;2&quot;,&quot;issued&quot;:{&quot;date-parts&quot;:[[&quot;2020&quot;]]},&quot;title&quot;:&quot;Pendidikan Multikultural Bagi Generasi Emas dalam Kerangka Diagnosis Arendt&quot;,&quot;type&quot;:&quot;article-journal&quot;,&quot;volume&quot;:&quot;17&quot;,&quot;container-title-short&quot;:&quot;&quot;},&quot;uris&quot;:[&quot;http://www.mendeley.com/documents/?uuid=d9a34e88-ae38-445b-b3c9-121c9cd47931&quot;],&quot;isTemporary&quot;:false,&quot;legacyDesktopId&quot;:&quot;d9a34e88-ae38-445b-b3c9-121c9cd47931&quot;},{&quot;id&quot;:&quot;e664018e-f517-5115-8f1a-70b8153d3da2&quot;,&quot;itemData&quot;:{&quot;abstract&quot;:&quot;In analyzing Hannah Arendt's thoughts about political man, there are main concepts that first have to be understood, i.e. vita activa or fundamental human activities. From the concept, two characters can be concluded: first, political man is man who uses their thoughts actively, and the second character from political man is freedom. Political man is a free human. To get the identity, political human needs sphere called the public realm. Arendt defines public realm to be two definitions: the first definition is as public appearance, a place where the individual shows themselves in front of other people and the second definition is common world which means the whole condition resulting from man's creation that needs to be lived together.&quot;,&quot;author&quot;:[{&quot;dropping-particle&quot;:&quot;&quot;,&quot;family&quot;:&quot;Yanti&quot;,&quot;given&quot;:&quot;I Gusti Agung Ayu Brenda&quot;,&quot;non-dropping-particle&quot;:&quot;&quot;,&quot;parse-names&quot;:false,&quot;suffix&quot;:&quot;&quot;},{&quot;dropping-particle&quot;:&quot;&quot;,&quot;family&quot;:&quot;Nugroho&quot;,&quot;given&quot;:&quot;Wahyu Budi&quot;,&quot;non-dropping-particle&quot;:&quot;&quot;,&quot;parse-names&quot;:false,&quot;suffix&quot;:&quot;&quot;},{&quot;dropping-particle&quot;:&quot;&quot;,&quot;family&quot;:&quot;Kamajaya&quot;,&quot;given&quot;:&quot;Gede&quot;,&quot;non-dropping-particle&quot;:&quot;&quot;,&quot;parse-names&quot;:false,&quot;suffix&quot;:&quot;&quot;}],&quot;container-title&quot;:&quot;Jurnal Ilmiah Sosiologi&quot;,&quot;id&quot;:&quot;e664018e-f517-5115-8f1a-70b8153d3da2&quot;,&quot;issue&quot;:&quot;2&quot;,&quot;issued&quot;:{&quot;date-parts&quot;:[[&quot;2019&quot;]]},&quot;page&quot;:&quot;1-13&quot;,&quot;title&quot;:&quot;Konsep, Praktik, dan Kontekstualisasi Manusia Politik dan Ruang Publik Hannah Arendt&quot;,&quot;type&quot;:&quot;article-journal&quot;,&quot;volume&quot;:&quot;1&quot;,&quot;container-title-short&quot;:&quot;&quot;},&quot;uris&quot;:[&quot;http://www.mendeley.com/documents/?uuid=aeb6d1af-aa93-4817-9b55-869627f40822&quot;],&quot;isTemporary&quot;:false,&quot;legacyDesktopId&quot;:&quot;aeb6d1af-aa93-4817-9b55-869627f40822&quot;}]},{&quot;citationID&quot;:&quot;MENDELEY_CITATION_66847ff9-8a07-4f3f-bc20-097265936aa8&quot;,&quot;properties&quot;:{&quot;noteIndex&quot;:0},&quot;isEdited&quot;:false,&quot;manualOverride&quot;:{&quot;citeprocText&quot;:&quot;(Fatih, 2016; Pandor, 2020)&quot;,&quot;isManuallyOverridden&quot;:false,&quot;manualOverrideText&quot;:&quot;&quot;},&quot;citationTag&quot;:&quot;MENDELEY_CITATION_v3_eyJjaXRhdGlvbklEIjoiTUVOREVMRVlfQ0lUQVRJT05fNjY4NDdmZjktOGEwNy00ZjNmLWJjMjAtMDk3MjY1OTM2YWE4IiwicHJvcGVydGllcyI6eyJub3RlSW5kZXgiOjB9LCJpc0VkaXRlZCI6ZmFsc2UsIm1hbnVhbE92ZXJyaWRlIjp7ImNpdGVwcm9jVGV4dCI6IihGYXRpaCwgMjAxNjsgUGFuZG9yLCAyMDIwKSIsImlzTWFudWFsbHlPdmVycmlkZGVuIjpmYWxzZSwibWFudWFsT3ZlcnJpZGVUZXh0IjoiIn0sImNpdGF0aW9uSXRlbXMiOlt7ImlkIjoiNDAyYTNjMWEtOTUzOC01NzcxLWFkZGEtOGI5ZWYzM2QwMTY0IiwiaXRlbURhdGEiOnsiSVNCTiI6IjIwMTMyMDY1MzQiLCJhYnN0cmFjdCI6IlNlaXJpbmcgZGVuZ2FuIGtlbWFqdWFuIGlsbXUgcGVuZ2V0YWh1YW4gZGFuIHRla25vbG9naSB5YW5nIG1lbmphZGkgcHVzYXQgcGVyaGF0aWFuIGR1bmlhLiBNYWthIG1hbnVzaWEgZGl0dW50dXQgdW50dWsgbWVuY2lwdGFrYW4gcGVyYWxhdGFuLXBlcmFsYXRhbiBjYW5nZ2loIHVudHVrIHRla25vbG9naSBtdWt0YWhpci4gQmFpayBpdHUgZGFsYW0gYmlkYW5nIGJpc25pcywgcGVyZGFnYW5nYW4sIGtlc2VoYXRhbiwgbWlsaXRlciwgcGVuZGlkaWthbiwga29tdW5pa2FzaSBkYW4gYnVkYXlhIG1hdXB1biBiaWRhbmctYmlkYW5nIGxhaW5ueWEuIE1ha2EgdGVrbm9sb2dpIGluaSBtZW1iYXdhIHBlcnViYWhhbiBwYWRhIHBlcmFsYXRhbi1wZXJhbGF0YW4geWFuZyBkdWx1bnlhIGJla2VyamEgc2VjYXJhIGFuYWxvZyBtdWxhaSBkaWtlbWJhbmdrYW4gc2VjYXJhIGRpZ2l0YWwsIGRhbiBiYWhrYW4geWFuZyBiZWtlcmphbnlhIHNlY2FyYSBtYW51YWwgc2VrYXJhbmcgYmFueWFrIGRpa2VtYmFuZ2thbiBzZWNhcmEgb3RvbWF0aXMsIHNlcGVydGkga2FtZXJhIGRpZ2l0YWwsIGhhbmR5Y2FtLCBkYW4gc2ViYWdhaW55YSwgZGFsYW0gcGVtYmFjYWFuIHBlbmd1a3VyYW4ganVnYSBzdWRhaCBkaWtlbWJhbmdrYW4ga2UgZGFsYW0gdGVrbmlrIGRpZ2l0YWwuIENvbnRvaG55YSBwZXJhbmdrYXQgTG9hZCBDZWxsLiBEYW4ga2V1bnR1bmdhbiBtZW5nZ3VuYWthbiBMb2FkIENlbGwgYWRhbGFoIHVudHVrIG1lbXBlcm11ZGFoIGRhbGFtIHBlbWJhY2FhbiBkYXRhIHVudHVrIG1lbWluaW1hbGthbiBrZXNhbGFoYW4gZGFsYW0gcGVtYmFjYWFuIGRhdGEgeWFuZyBkaXNlYmFia2FuIGFkYW55YSBodW1hbiBlcnJvci5QYWRhIHBlbWlsaWhhbiBMb2FkIENlbGwgYmVydHVqdWFuIHVudHVrIG1lbWlsaWgga2Vjb2Nva2FuIGRhbGFtIG1lbWJ1YXQgcmFuY2FuZyBiYW5ndW4gYWxhdCB1amkgdGFyaWsga2FwYXNpdGFzIDMgdG9uLCBkaW1hbmEgZGFsYW0gcGVtaWxpaGFuIGluaSBrYW1pIG1lbWlsaWggamVuaXMgbG9hZCBjZWxsIOKAnFPigJ0ga2FybmEgYWxhdCB5YW5nIGtpdGEgcmFuY2FuZyBhZGFsYWggdWppIHRhcmlrIGJ1a2FuIHVqaSB0ZWthbi4gRGVuZ2FuIGthcGFzaXRhcyBsb2FkIGNlbGwgNSB0b24uIFVudHVrIG1lbWJ1YXQgamFyYWsgYW1hbiBkYWxhbSBwZW5ndWppYW4gc3BlY2ltZW4gU1Q0MS4gTG9hZCBDZWxsIG1lbmdndW5ha2FuIHN5c3RlbSBwZXJhbmdrYXQgZWxla3Ryb25payBwZW5nb2xhaGFuIGRhdGEgeWFuZyBtZW5qYWRpIHNlYnVhaCBrdXJ2YSB0ZWdhbmdhbiByZWdhbmdhbi4gRGF0YS1kYXRhIHlhbmcgZGlwZXJvbGVoIHRlcnNlYnV0IGJlcnVwYSBiZXNhcm55YSBwZW1iZWJhbmFuIGhhc2lsIGRhcmkgcGVuZ3VqaWFuIHNwZWNpbWVuIFNUNDEuIEthdGEiLCJhdXRob3IiOlt7ImRyb3BwaW5nLXBhcnRpY2xlIjoiIiwiZmFtaWx5IjoiRmF0aWgiLCJnaXZlbiI6Ik1vaC4gS2hvaXJ1bCIsIm5vbi1kcm9wcGluZy1wYXJ0aWNsZSI6IiIsInBhcnNlLW5hbWVzIjpmYWxzZSwic3VmZml4IjoiIn1dLCJjb250YWluZXItdGl0bGUiOiJBbCBGdXJxYW46IEp1cm5hbCBJbG11IEFsIFF1cmFuIGRhbiBUYWZzaXIiLCJpZCI6IjQwMmEzYzFhLTk1MzgtNTc3MS1hZGRhLThiOWVmMzNkMDE2NCIsImlzc3VlIjoiMSIsImlzc3VlZCI6eyJkYXRlLXBhcnRzIjpbWyIyMDE2Il1dfSwicGFnZSI6IjEtMjMiLCJ0aXRsZSI6IktlYmViYXNhbiwgUGx1cmFsaXRhcywgUG9saXRpayBEYWxhbSBQZW1pa2lyYW4gSGFubmFoIEFyZW5kdCIsInR5cGUiOiJhcnRpY2xlLWpvdXJuYWwiLCJ2b2x1bWUiOiI1IiwiY29udGFpbmVyLXRpdGxlLXNob3J0IjoiIn0sInVyaXMiOlsiaHR0cDovL3d3dy5tZW5kZWxleS5jb20vZG9jdW1lbnRzLz91dWlkPWJlN2ZmNGM1LWU4ZTYtNGNiZi1hMjVmLTE1NTkzMmVjYjQ1YiJdLCJpc1RlbXBvcmFyeSI6ZmFsc2UsImxlZ2FjeURlc2t0b3BJZCI6ImJlN2ZmNGM1LWU4ZTYtNGNiZi1hMjVmLTE1NTkzMmVjYjQ1YiJ9LHsiaWQiOiJkMTk0N2ZiMC1mNDk2LTUzZjctOTI2MS1mYjExYjAxZjllMDMiLCJpdGVtRGF0YSI6eyJET0kiOiIxMC4zNTMxMi9zZXJpZmlsc2FmYXQudjMwaTI5LjIwIiwiSVNTTiI6IjE0MTEtOTAwNSIsImFic3RyYWN0IjoiQWx0ZXJpdHksIHBsdXJhbGl0eSwgYW5kIHJlbGF0aW9uc2hpcCBhcmUgdGhlIHRocmVlIGtleSB3b3JkcyB3aGljaCBzdW1tYXJpemUgdGhlIHdob2xlIGNvbnRlbnQgb2YgdGhpcyBhcnRpY2xlLiBUaGUgZmlyc3Qga2V5IHdvcmQgaXMgdGhlIGNvcmUgb2YgRW1hbnVlbCBMZXZpbmFz4oCZIEV0aGljcywgdGhlIHNlY29uZCBrZXkgd29yZCBpcyB0aGUgc3VtbWFyeSBvZiBIYW5uYWggQXJlbmR04oCZcyB0aGUgZXNzZW5jZSBvZiBwb2xpdGljcywgYW5kIHRoZSB0aGlyZCBpcyBmcm9tIHRoZSBjb25zdHJ1Y3Rpb24gb24gdGhlIGNvbmNlcHRzIG9mIGFsdGVyaXR5IGFuZCBwbHVyYWxpdHkuIEZyb20gdGhlIGF0dGVtcHQgdG8gY29uc3RydWN0IHRoZSB0d28gY29uY2VwdHMsIHRoZSB3cml0ZXIgYXNzdW1lcyB0aGF0IGFsdGVyaXR5IGFuZCBwbHVyYWxpdHkgYXJlIHRoZSBiYXNpcyB0byB1bmRlcnN0YW5kIGZyaWVuZHNoaXAgYXMgdGhlIHByb2JsZW0gb2YgYSByZWxhdGlvbnNoaXAuIFRoZSBtZXRob2QgdXNlZCBpbiB0aGlzIGFydGljbGUgaXMgaGVybWVuZXV0aWNzIG9uIHRoZSBpbnRlci1zdWJqZWN0aXZpdHkgYmFzZWQgb24gRW1hbnVlbCBMZXZpbmFz4oCZIEV0aGljcyBhbmQgSGFubmFoIEFyZW5kdOKAmXMgdGhvdWdodCBvbiBwb2xpdGljcy4gVGhlIGZpbmRpbmdzIG9uIHRoaXMgY29uc3RydWN0aW9uIGlzIHRoYXQgZnJpZW5kc2hpcCB3aGljaCBpcyBiYXNlZCBvbiB0aGUgcHJpbmNpcGxlcyBvZiByZWxhdGlvbnNoaXAgaXMgdGhlIHNvbHV0aW9uIG9mIHRoZSBlZ29sb2d5IOKAkyBzZWxmLWVuaGFuY2VtZW50IGFuZCDigJhoZXRlcm9waG9iaWHigJkg4oCTIHRoZSBwaG9iaWEgdG8gb3RoZXIgcGVvcGxlIGluIHRoZSBkYWlseSBsaWZlIHRoZXNlIGRheXMuIiwiYXV0aG9yIjpbeyJkcm9wcGluZy1wYXJ0aWNsZSI6IiIsImZhbWlseSI6IlBhbmRvciIsImdpdmVuIjoiUGl1cyIsIm5vbi1kcm9wcGluZy1wYXJ0aWNsZSI6IiIsInBhcnNlLW5hbWVzIjpmYWxzZSwic3VmZml4IjoiIn1dLCJjb250YWluZXItdGl0bGUiOiJTZXJpIEZpbHNhZmF0IFRlb2xvZ2kiLCJpZCI6ImQxOTQ3ZmIwLWY0OTYtNTNmNy05MjYxLWZiMTFiMDFmOWUwMyIsImlzc3VlIjoiMjkiLCJpc3N1ZWQiOnsiZGF0ZS1wYXJ0cyI6W1siMjAyMCJdXX0sInBhZ2UiOiI2Ni05NCIsInRpdGxlIjoiTWVueW9hbCBQZXJzYWhhYmF0YW4gU2ViYWdhaSBQcm9ibGVtIFJlbGFzaW9uYWxpdGFzOiBTZWJ1YWggS29udHJ1a3NpIEF0YXMgS29uc2VwIEFsdGVyaXRhcyBFbWFudWVsIExldmluYXMgRGFuIFBsdXJhbGl0YXMgSGFubmFoIEFyZW5kdCIsInR5cGUiOiJhcnRpY2xlLWpvdXJuYWwiLCJ2b2x1bWUiOiIzMCIsImNvbnRhaW5lci10aXRsZS1zaG9ydCI6IiJ9LCJ1cmlzIjpbImh0dHA6Ly93d3cubWVuZGVsZXkuY29tL2RvY3VtZW50cy8/dXVpZD1lODAxYjgwNS01ODExLTQ1NjktYjJiYS01Y2M3Y2YyZjQ3Y2UiXSwiaXNUZW1wb3JhcnkiOmZhbHNlLCJsZWdhY3lEZXNrdG9wSWQiOiJlODAxYjgwNS01ODExLTQ1NjktYjJiYS01Y2M3Y2YyZjQ3Y2UifV19&quot;,&quot;citationItems&quot;:[{&quot;id&quot;:&quot;402a3c1a-9538-5771-adda-8b9ef33d0164&quot;,&quot;itemData&quot;:{&quot;ISBN&quot;:&quot;2013206534&quot;,&quot;abstract&quot;:&quo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quot;,&quot;author&quot;:[{&quot;dropping-particle&quot;:&quot;&quot;,&quot;family&quot;:&quot;Fatih&quot;,&quot;given&quot;:&quot;Moh. Khoirul&quot;,&quot;non-dropping-particle&quot;:&quot;&quot;,&quot;parse-names&quot;:false,&quot;suffix&quot;:&quot;&quot;}],&quot;container-title&quot;:&quot;Al Furqan: Jurnal Ilmu Al Quran dan Tafsir&quot;,&quot;id&quot;:&quot;402a3c1a-9538-5771-adda-8b9ef33d0164&quot;,&quot;issue&quot;:&quot;1&quot;,&quot;issued&quot;:{&quot;date-parts&quot;:[[&quot;2016&quot;]]},&quot;page&quot;:&quot;1-23&quot;,&quot;title&quot;:&quot;Kebebasan, Pluralitas, Politik Dalam Pemikiran Hannah Arendt&quot;,&quot;type&quot;:&quot;article-journal&quot;,&quot;volume&quot;:&quot;5&quot;,&quot;container-title-short&quot;:&quot;&quot;},&quot;uris&quot;:[&quot;http://www.mendeley.com/documents/?uuid=be7ff4c5-e8e6-4cbf-a25f-155932ecb45b&quot;],&quot;isTemporary&quot;:false,&quot;legacyDesktopId&quot;:&quot;be7ff4c5-e8e6-4cbf-a25f-155932ecb45b&quot;},{&quot;id&quot;:&quot;d1947fb0-f496-53f7-9261-fb11b01f9e03&quot;,&quot;itemData&quot;:{&quot;DOI&quot;:&quot;10.35312/serifilsafat.v30i29.20&quot;,&quot;ISSN&quot;:&quot;1411-9005&quot;,&quot;abstract&quot;:&quot;Alterity, plurality, and relationship are the three key words which summarize the whole content of this article. The first key word is the core of Emanuel Levinas’ Ethics, the second key word is the summary of Hannah Arendt’s the essence of politics, and the third is from the construction on the concepts of alterity and plurality. From the attempt to construct the two concepts, the writer assumes that alterity and plurality are the basis to understand friendship as the problem of a relationship. The method used in this article is hermeneutics on the inter-subjectivity based on Emanuel Levinas’ Ethics and Hannah Arendt’s thought on politics. The findings on this construction is that friendship which is based on the principles of relationship is the solution of the egology – self-enhancement and ‘heterophobia’ – the phobia to other people in the daily life these days.&quot;,&quot;author&quot;:[{&quot;dropping-particle&quot;:&quot;&quot;,&quot;family&quot;:&quot;Pandor&quot;,&quot;given&quot;:&quot;Pius&quot;,&quot;non-dropping-particle&quot;:&quot;&quot;,&quot;parse-names&quot;:false,&quot;suffix&quot;:&quot;&quot;}],&quot;container-title&quot;:&quot;Seri Filsafat Teologi&quot;,&quot;id&quot;:&quot;d1947fb0-f496-53f7-9261-fb11b01f9e03&quot;,&quot;issue&quot;:&quot;29&quot;,&quot;issued&quot;:{&quot;date-parts&quot;:[[&quot;2020&quot;]]},&quot;page&quot;:&quot;66-94&quot;,&quot;title&quot;:&quot;Menyoal Persahabatan Sebagai Problem Relasionalitas: Sebuah Kontruksi Atas Konsep Alteritas Emanuel Levinas Dan Pluralitas Hannah Arendt&quot;,&quot;type&quot;:&quot;article-journal&quot;,&quot;volume&quot;:&quot;30&quot;,&quot;container-title-short&quot;:&quot;&quot;},&quot;uris&quot;:[&quot;http://www.mendeley.com/documents/?uuid=e801b805-5811-4569-b2ba-5cc7cf2f47ce&quot;],&quot;isTemporary&quot;:false,&quot;legacyDesktopId&quot;:&quot;e801b805-5811-4569-b2ba-5cc7cf2f47ce&quot;}]},{&quot;citationID&quot;:&quot;MENDELEY_CITATION_6ba19b2a-373a-45b9-b152-73fc1f29cd54&quot;,&quot;properties&quot;:{&quot;noteIndex&quot;:0},&quot;isEdited&quot;:false,&quot;manualOverride&quot;:{&quot;citeprocText&quot;:&quot;(Setiawan, 2018)&quot;,&quot;isManuallyOverridden&quot;:false,&quot;manualOverrideText&quot;:&quot;&quot;},&quot;citationTag&quot;:&quot;MENDELEY_CITATION_v3_eyJjaXRhdGlvbklEIjoiTUVOREVMRVlfQ0lUQVRJT05fNmJhMTliMmEtMzczYS00NWI5LWIxNTItNzNmYzFmMjljZDU0IiwicHJvcGVydGllcyI6eyJub3RlSW5kZXgiOjB9LCJpc0VkaXRlZCI6ZmFsc2UsIm1hbnVhbE92ZXJyaWRlIjp7ImNpdGVwcm9jVGV4dCI6IihTZXRpYXdhbiwgMjAxOCkiLCJpc01hbnVhbGx5T3ZlcnJpZGRlbiI6ZmFsc2UsIm1hbnVhbE92ZXJyaWRlVGV4dCI6IiJ9LCJjaXRhdGlvbkl0ZW1zIjpbeyJpZCI6IjdlMjA2MDYyLTQ4OGItNWNkYy04YmUxLTkyOGQ3ZTY5NjQ1NCIsIml0ZW1EYXRhIjp7IkRPSSI6IjEwLjIyMTQ2L3BvZXRpa2EuMzUwMTMiLCJJU1NOIjoiMjMzOC01MzgzIiwiYWJzdHJhY3QiOiJJc3RpbGFoIHN1YmFsdGVybiBtZXJ1anVrIHBhZGEgcG9wdWxhc2kgeWFuZyBzZWNhcmEgc29zaWFsLCBwb2xpdGlrLCBkYW4gZ2VvZ3JhZmlzIGRpdHVuZHVra2FuIG9sZWggc3VhdHUga2Vsb21wb2sgeWFuZyBtZW5ndWFzYWkgbWVyZWthLiBEYXJpIHNhbmEga2l0YSBtZW1haGFtaSBiYWh3YSBzZWxhbHUgYWRhIHByYWt0aWsgaGVnZW1vbmlrIGRhbGFtIGRpc2t1c2kgc3ViYWx0ZXJuIHlhbmcgbWFuYSBzdWFyYSBtZXJla2Egc2VsYWx1IGRpbWFuaXB1bGFzaSBzZWNhcmEgZXRpcyBzZWJhZ2FpIGJhZ2lhbiBkYXJpIHByYWt0aWsgcG9saXRpayBzdWF0dSBrZWxvbXBvayB1bnR1ayBtZW5kb21pbmFzaS4gSXR1IG1lbmdhcGEga2Vsb21wb2sgc3ViYWx0ZXJuIG1lcnVwYWthbiBhbGF0IGRhcmkgc3VhdHUgcHJha3RpayBoZWdlbW9uaWsgeWFuZyBtZWxhbWJhbmdrYW4gZG9taW5hc2kgcG9saXRpaywgbWlsaXRlciwgc29zaWFsLCBkYW4gYmFoa2FuIGt1bHR1cmFsIG9sZWggc3VhdHUga2Vsb21wb2sgZGkgYXRhcyBrZWxvbXBvayBsYWlubnlhLiBLYXJlbmEgaGVnZW1vbmkgYmVyc2lmYXQgdGFrIGxhbmdzdW5nLCBtYWthIHByYWt0aWsgaW5pIGJpYXNhbnlhIGRpb3BlcmFzaWthbiBtZWxhbHVpIGhhbC1oYWwgeWFuZyBiZXJzaWZhdCBpZGVvbG9naSBkYW4gY2VuZGVydW5nIGV0aXMgdGVyaGFkYXAga2Vsb21wb2sgeWFuZyBha2FuIGRpa3Vhc2FpLCBkYW4gZGFsYW0ga2FqaWFuIHRlb3JldGlzIFNwaXZhaywga2Vsb21wb2sgc3ViYWx0ZXJuIGFkYWxhaCBrZWxvbXBvayB5YW5nIHN1YXJhbnlhIHNlbGFsdSBkaXJlcHJlc2VudGFzaWthbiwgc2VtZW50YXJhIHJlcHJlc2VudGFzaSBoYW55YWxhaCBhbGF0IHVudHVrIG1lbnVqdSBkb21pbmFzaSBueWF0YS4gT2xlaCBrYXJlbmEgaXR1LCB0b3BpayBtZW5nZW5haSBzdWJhbHRlcm4gYWRhbGFoIG1lbmdlbmFpIGJlbnR1ayBwcmFrdGlrIHBvbGl0aWsgZXRpcyBrZWxvbXBvayBoZWdlbW9uIHRlcmhhZGFwIGtlbG9tcG9rIHN1YmFsdGVybiB5YW5nIG1lbmplbGFza2FuIGFkYW55YSBoZWdlbW9uaSB5YW5nIGJlcnRvcGVuZy4gS2F0YSBLdW5jaTogU3ViYWx0ZXJuLCBQb2xpdGlrIEV0aXMsIEhlZ2Vtb25pLCBkYW4gU3BpdmFrLiIsImF1dGhvciI6W3siZHJvcHBpbmctcGFydGljbGUiOiIiLCJmYW1pbHkiOiJTZXRpYXdhbiIsImdpdmVuIjoiUmFobWF0Iiwibm9uLWRyb3BwaW5nLXBhcnRpY2xlIjoiIiwicGFyc2UtbmFtZXMiOmZhbHNlLCJzdWZmaXgiOiIifV0sImNvbnRhaW5lci10aXRsZSI6Ikp1cm5hbCBQT0VUSUtBIiwiaWQiOiI3ZTIwNjA2Mi00ODhiLTVjZGMtOGJlMS05MjhkN2U2OTY0NTQiLCJpc3N1ZSI6IjEiLCJpc3N1ZWQiOnsiZGF0ZS1wYXJ0cyI6W1siMjAxOCJdXX0sInRpdGxlIjoiU3ViYWx0ZXJuLCBQb2xpdGlrIEV0aXMsIGRhbiBIZWdlbW9uaSBkYWxhbSBQZXJzcGVrdGlmIFNwaXZhayIsInR5cGUiOiJhcnRpY2xlLWpvdXJuYWwiLCJ2b2x1bWUiOiI2IiwiY29udGFpbmVyLXRpdGxlLXNob3J0IjoiIn0sInVyaXMiOlsiaHR0cDovL3d3dy5tZW5kZWxleS5jb20vZG9jdW1lbnRzLz91dWlkPTVhOWU0YjQwLTc0ZGUtNDFkMC1iMDkwLWYxY2E0MDdlODg3OSJdLCJpc1RlbXBvcmFyeSI6ZmFsc2UsImxlZ2FjeURlc2t0b3BJZCI6IjVhOWU0YjQwLTc0ZGUtNDFkMC1iMDkwLWYxY2E0MDdlODg3OSJ9XX0=&quot;,&quot;citationItems&quot;:[{&quot;id&quot;:&quot;7e206062-488b-5cdc-8be1-928d7e696454&quot;,&quot;itemData&quot;:{&quot;DOI&quot;:&quot;10.22146/poetika.35013&quot;,&quot;ISSN&quot;:&quot;2338-5383&quot;,&quot;abstract&quot;:&quot;Istilah subaltern merujuk pada populasi yang secara sosial, politik, dan geografis ditundukkan oleh suatu kelompok yang menguasai mereka. Dari sana kita memahami bahwa selalu ada praktik hegemonik dalam diskusi subaltern yang mana suara mereka selalu dimanipulasi secara etis sebagai bagian dari praktik politik suatu kelompok untuk mendominasi. Itu mengapa kelompok subaltern merupakan alat dari suatu praktik hegemonik yang melambangkan dominasi politik, militer, sosial, dan bahkan kultural oleh suatu kelompok di atas kelompok lainnya. Karena hegemoni bersifat tak langsung, maka praktik ini biasanya dioperasikan melalui hal-hal yang bersifat ideologi dan cenderung etis terhadap kelompok yang akan dikuasai, dan dalam kajian teoretis Spivak, kelompok subaltern adalah kelompok yang suaranya selalu direpresentasikan, sementara representasi hanyalah alat untuk menuju dominasi nyata. Oleh karena itu, topik mengenai subaltern adalah mengenai bentuk praktik politik etis kelompok hegemon terhadap kelompok subaltern yang menjelaskan adanya hegemoni yang bertopeng. Kata Kunci: Subaltern, Politik Etis, Hegemoni, dan Spivak.&quot;,&quot;author&quot;:[{&quot;dropping-particle&quot;:&quot;&quot;,&quot;family&quot;:&quot;Setiawan&quot;,&quot;given&quot;:&quot;Rahmat&quot;,&quot;non-dropping-particle&quot;:&quot;&quot;,&quot;parse-names&quot;:false,&quot;suffix&quot;:&quot;&quot;}],&quot;container-title&quot;:&quot;Jurnal POETIKA&quot;,&quot;id&quot;:&quot;7e206062-488b-5cdc-8be1-928d7e696454&quot;,&quot;issue&quot;:&quot;1&quot;,&quot;issued&quot;:{&quot;date-parts&quot;:[[&quot;2018&quot;]]},&quot;title&quot;:&quot;Subaltern, Politik Etis, dan Hegemoni dalam Perspektif Spivak&quot;,&quot;type&quot;:&quot;article-journal&quot;,&quot;volume&quot;:&quot;6&quot;,&quot;container-title-short&quot;:&quot;&quot;},&quot;uris&quot;:[&quot;http://www.mendeley.com/documents/?uuid=5a9e4b40-74de-41d0-b090-f1ca407e8879&quot;],&quot;isTemporary&quot;:false,&quot;legacyDesktopId&quot;:&quot;5a9e4b40-74de-41d0-b090-f1ca407e8879&quot;}]},{&quot;citationID&quot;:&quot;MENDELEY_CITATION_defeb25f-9939-424a-87b9-42256832f4d4&quot;,&quot;properties&quot;:{&quot;noteIndex&quot;:0},&quot;isEdited&quot;:false,&quot;manualOverride&quot;:{&quot;citeprocText&quot;:&quot;(Nariswari, 2022; Oktaviani &amp;#38; Nursalikah, 2022)&quot;,&quot;isManuallyOverridden&quot;:false,&quot;manualOverrideText&quot;:&quot;&quot;},&quot;citationTag&quot;:&quot;MENDELEY_CITATION_v3_eyJjaXRhdGlvbklEIjoiTUVOREVMRVlfQ0lUQVRJT05fZGVmZWIyNWYtOTkzOS00MjRhLTg3YjktNDIyNTY4MzJmNGQ0IiwicHJvcGVydGllcyI6eyJub3RlSW5kZXgiOjB9LCJpc0VkaXRlZCI6ZmFsc2UsIm1hbnVhbE92ZXJyaWRlIjp7ImNpdGVwcm9jVGV4dCI6IihOYXJpc3dhcmksIDIwMjI7IE9rdGF2aWFuaSAmIzM4OyBOdXJzYWxpa2FoLCAyMDIyKSIsImlzTWFudWFsbHlPdmVycmlkZGVuIjpmYWxzZSwibWFudWFsT3ZlcnJpZGVUZXh0IjoiIn0sImNpdGF0aW9uSXRlbXMiOlt7ImlkIjoiMTQxNzIzMjctNzI0Mi01ZWZiLWIyNTYtMDE1MWVlMTVmMTU2IiwiaXRlbURhdGEiOnsiYXV0aG9yIjpbeyJkcm9wcGluZy1wYXJ0aWNsZSI6IiIsImZhbWlseSI6Ik5hcmlzd2FyaSIsImdpdmVuIjoiQXJlbmR5cyIsIm5vbi1kcm9wcGluZy1wYXJ0aWNsZSI6IiIsInBhcnNlLW5hbWVzIjpmYWxzZSwic3VmZml4IjoiIn1dLCJpZCI6IjE0MTcyMzI3LTcyNDItNWVmYi1iMjU2LTAxNTFlZTE1ZjE1NiIsImlzc3VlZCI6eyJkYXRlLXBhcnRzIjpbWyIyMDIyIl1dfSwibnVtYmVyLW9mLXBhZ2VzIjoiMSIsInB1Ymxpc2hlci1wbGFjZSI6IkRhZWd1IiwidGl0bGUiOiJTYW1wYWkgRGlsZW1wYXJpIEtlcGFsYSBCYWJpLCBQZW5vbGFrYW4gV2FyZ2EgS29yZWEgU2VsYXRhbiBzYWF0IFBlbWJhbmd1bmFuIE1hc2ppZCBCaWtpbiBHZWdlciIsInR5cGUiOiJyZXBvcnQiLCJjb250YWluZXItdGl0bGUtc2hvcnQiOiIifSwidXJpcyI6WyJodHRwOi8vd3d3Lm1lbmRlbGV5LmNvbS9kb2N1bWVudHMvP3V1aWQ9YzhlMjcyN2UtZjA2NS00NjljLTg2ZmQtYmFlM2VhNmU3YmZhIl0sImlzVGVtcG9yYXJ5IjpmYWxzZSwibGVnYWN5RGVza3RvcElkIjoiYzhlMjcyN2UtZjA2NS00NjljLTg2ZmQtYmFlM2VhNmU3YmZhIn0seyJpZCI6IjMzYTI0MTExLWRmNWItNTU1Ni1iMzhkLThjYThlMmFhM2MyYyIsIml0ZW1EYXRhIjp7ImF1dGhvciI6W3siZHJvcHBpbmctcGFydGljbGUiOiIiLCJmYW1pbHkiOiJPa3RhdmlhbmkiLCJnaXZlbiI6IlphaHJvdHVsIiwibm9uLWRyb3BwaW5nLXBhcnRpY2xlIjoiIiwicGFyc2UtbmFtZXMiOmZhbHNlLCJzdWZmaXgiOiIifSx7ImRyb3BwaW5nLXBhcnRpY2xlIjoiIiwiZmFtaWx5IjoiTnVyc2FsaWthaCIsImdpdmVuIjoiQW5pIiwibm9uLWRyb3BwaW5nLXBhcnRpY2xlIjoiIiwicGFyc2UtbmFtZXMiOmZhbHNlLCJzdWZmaXgiOiIifV0sImlkIjoiMzNhMjQxMTEtZGY1Yi01NTU2LWIzOGQtOGNhOGUyYWEzYzJjIiwiaXNzdWVkIjp7ImRhdGUtcGFydHMiOltbIjIwMjIiXV19LCJudW1iZXItb2YtcGFnZXMiOiIxIiwicHVibGlzaGVyLXBsYWNlIjoiRGFlZ3UiLCJ0aXRsZSI6IldhcmdhIExva2FsIFRvbGFrIFBlbWJhbmd1bmFuIE1hc2ppZCBEYWVndSBLb3JzZWwsIEtlbG9tcG9rIFNpcGlsIEFqdWthbiBQZXRpc2kiLCJ0eXBlIjoicmVwb3J0IiwiY29udGFpbmVyLXRpdGxlLXNob3J0IjoiIn0sInVyaXMiOlsiaHR0cDovL3d3dy5tZW5kZWxleS5jb20vZG9jdW1lbnRzLz91dWlkPTMzZjA2Mjg1LTk1YjUtNDE1My05Y2RhLTNkMzU0NGNmYjY5OCJdLCJpc1RlbXBvcmFyeSI6ZmFsc2UsImxlZ2FjeURlc2t0b3BJZCI6IjMzZjA2Mjg1LTk1YjUtNDE1My05Y2RhLTNkMzU0NGNmYjY5OCJ9XX0=&quot;,&quot;citationItems&quot;:[{&quot;id&quot;:&quot;14172327-7242-5efb-b256-0151ee15f156&quot;,&quot;itemData&quot;:{&quot;author&quot;:[{&quot;dropping-particle&quot;:&quot;&quot;,&quot;family&quot;:&quot;Nariswari&quot;,&quot;given&quot;:&quot;Arendys&quot;,&quot;non-dropping-particle&quot;:&quot;&quot;,&quot;parse-names&quot;:false,&quot;suffix&quot;:&quot;&quot;}],&quot;id&quot;:&quot;14172327-7242-5efb-b256-0151ee15f156&quot;,&quot;issued&quot;:{&quot;date-parts&quot;:[[&quot;2022&quot;]]},&quot;number-of-pages&quot;:&quot;1&quot;,&quot;publisher-place&quot;:&quot;Daegu&quot;,&quot;title&quot;:&quot;Sampai Dilempari Kepala Babi, Penolakan Warga Korea Selatan saat Pembangunan Masjid Bikin Geger&quot;,&quot;type&quot;:&quot;report&quot;,&quot;container-title-short&quot;:&quot;&quot;},&quot;uris&quot;:[&quot;http://www.mendeley.com/documents/?uuid=c8e2727e-f065-469c-86fd-bae3ea6e7bfa&quot;],&quot;isTemporary&quot;:false,&quot;legacyDesktopId&quot;:&quot;c8e2727e-f065-469c-86fd-bae3ea6e7bfa&quot;},{&quot;id&quot;:&quot;33a24111-df5b-5556-b38d-8ca8e2aa3c2c&quot;,&quot;itemData&quot;:{&quot;author&quot;:[{&quot;dropping-particle&quot;:&quot;&quot;,&quot;family&quot;:&quot;Oktaviani&quot;,&quot;given&quot;:&quot;Zahrotul&quot;,&quot;non-dropping-particle&quot;:&quot;&quot;,&quot;parse-names&quot;:false,&quot;suffix&quot;:&quot;&quot;},{&quot;dropping-particle&quot;:&quot;&quot;,&quot;family&quot;:&quot;Nursalikah&quot;,&quot;given&quot;:&quot;Ani&quot;,&quot;non-dropping-particle&quot;:&quot;&quot;,&quot;parse-names&quot;:false,&quot;suffix&quot;:&quot;&quot;}],&quot;id&quot;:&quot;33a24111-df5b-5556-b38d-8ca8e2aa3c2c&quot;,&quot;issued&quot;:{&quot;date-parts&quot;:[[&quot;2022&quot;]]},&quot;number-of-pages&quot;:&quot;1&quot;,&quot;publisher-place&quot;:&quot;Daegu&quot;,&quot;title&quot;:&quot;Warga Lokal Tolak Pembangunan Masjid Daegu Korsel, Kelompok Sipil Ajukan Petisi&quot;,&quot;type&quot;:&quot;report&quot;,&quot;container-title-short&quot;:&quot;&quot;},&quot;uris&quot;:[&quot;http://www.mendeley.com/documents/?uuid=33f06285-95b5-4153-9cda-3d3544cfb698&quot;],&quot;isTemporary&quot;:false,&quot;legacyDesktopId&quot;:&quot;33f06285-95b5-4153-9cda-3d3544cfb698&quot;}]},{&quot;citationID&quot;:&quot;MENDELEY_CITATION_75f5e275-fa3f-4eb0-8984-6860adc18a0c&quot;,&quot;properties&quot;:{&quot;noteIndex&quot;:0},&quot;isEdited&quot;:false,&quot;manualOverride&quot;:{&quot;citeprocText&quot;:&quot;(Hardoko, 2014; Masjiduna, 2019; Sasongko &amp;#38; Ucu, 2013)&quot;,&quot;isManuallyOverridden&quot;:false,&quot;manualOverrideText&quot;:&quot;&quot;},&quot;citationTag&quot;:&quot;MENDELEY_CITATION_v3_eyJjaXRhdGlvbklEIjoiTUVOREVMRVlfQ0lUQVRJT05fNzVmNWUyNzUtZmEzZi00ZWIwLTg5ODQtNjg2MGFkYzE4YTBjIiwicHJvcGVydGllcyI6eyJub3RlSW5kZXgiOjB9LCJpc0VkaXRlZCI6ZmFsc2UsIm1hbnVhbE92ZXJyaWRlIjp7ImNpdGVwcm9jVGV4dCI6IihIYXJkb2tvLCAyMDE0OyBNYXNqaWR1bmEsIDIwMTk7IFNhc29uZ2tvICYjMzg7IFVjdSwgMjAxMykiLCJpc01hbnVhbGx5T3ZlcnJpZGRlbiI6ZmFsc2UsIm1hbnVhbE92ZXJyaWRlVGV4dCI6IiJ9LCJjaXRhdGlvbkl0ZW1zIjpbeyJpZCI6Ijg5NWZjODg5LWFiYmYtNTQ3My1iNjliLWI2MmQ5MjA2YjA5OSIsIml0ZW1EYXRhIjp7ImF1dGhvciI6W3siZHJvcHBpbmctcGFydGljbGUiOiIiLCJmYW1pbHkiOiJTYXNvbmdrbyIsImdpdmVuIjoiQWd1bmciLCJub24tZHJvcHBpbmctcGFydGljbGUiOiIiLCJwYXJzZS1uYW1lcyI6ZmFsc2UsInN1ZmZpeCI6IiJ9LHsiZHJvcHBpbmctcGFydGljbGUiOiIiLCJmYW1pbHkiOiJVY3UiLCJnaXZlbiI6IkthcnRhIFJhaGFyamEiLCJub24tZHJvcHBpbmctcGFydGljbGUiOiIiLCJwYXJzZS1uYW1lcyI6ZmFsc2UsInN1ZmZpeCI6IiJ9XSwiaWQiOiI4OTVmYzg4OS1hYmJmLTU0NzMtYjY5Yi1iNjJkOTIwNmIwOTkiLCJpc3N1ZWQiOnsiZGF0ZS1wYXJ0cyI6W1siMjAxMyJdXX0sIm51bWJlci1vZi1wYWdlcyI6IjEiLCJwdWJsaXNoZXItcGxhY2UiOiJDYW5iZXJyYSIsInRpdGxlIjoiUGVub2xha2FuIE1hc2ppZCBkaSBBdXN0cmFsaWEgTWVuZ2toYXdhdGlya2FuIiwidHlwZSI6InJlcG9ydCIsImNvbnRhaW5lci10aXRsZS1zaG9ydCI6IiJ9LCJ1cmlzIjpbImh0dHA6Ly93d3cubWVuZGVsZXkuY29tL2RvY3VtZW50cy8/dXVpZD0xNGY4NDI5OC0yMjM0LTQ0N2YtYTMwMi03MjdmYTE5M2VjMmYiXSwiaXNUZW1wb3JhcnkiOmZhbHNlLCJsZWdhY3lEZXNrdG9wSWQiOiIxNGY4NDI5OC0yMjM0LTQ0N2YtYTMwMi03MjdmYTE5M2VjMmYifSx7ImlkIjoiOGM5MzBhNzItNDNhMi01MmZkLWFkZWUtZWRlZDBhNTIwZGMxIiwiaXRlbURhdGEiOnsiYXV0aG9yIjpbeyJkcm9wcGluZy1wYXJ0aWNsZSI6IiIsImZhbWlseSI6Ik1hc2ppZHVuYSIsImdpdmVuIjoiIiwibm9uLWRyb3BwaW5nLXBhcnRpY2xlIjoiIiwicGFyc2UtbmFtZXMiOmZhbHNlLCJzdWZmaXgiOiIifV0sImlkIjoiOGM5MzBhNzItNDNhMi01MmZkLWFkZWUtZWRlZDBhNTIwZGMxIiwiaXNzdWVkIjp7ImRhdGUtcGFydHMiOltbIjIwMTkiXV19LCJudW1iZXItb2YtcGFnZXMiOiIxIiwicHVibGlzaGVyLXBsYWNlIjoiVmljdG9yaWEiLCJ0aXRsZSI6IkphbGFuIFRlcmphbCBQZW1iYW5ndW5hbiBNYXNqaWQgZGkgQmVuZGlnbyBBdXN0cmFsaWEiLCJ0eXBlIjoicmVwb3J0IiwiY29udGFpbmVyLXRpdGxlLXNob3J0IjoiIn0sInVyaXMiOlsiaHR0cDovL3d3dy5tZW5kZWxleS5jb20vZG9jdW1lbnRzLz91dWlkPWI3N2JjZDE1LTdiNDYtNDllYi05MmJmLWY5MTIzNTQ5ODc1YyJdLCJpc1RlbXBvcmFyeSI6ZmFsc2UsImxlZ2FjeURlc2t0b3BJZCI6ImI3N2JjZDE1LTdiNDYtNDllYi05MmJmLWY5MTIzNTQ5ODc1YyJ9LHsiaWQiOiI5ZDZiZjc5NS1mMmE1LTVkZTYtYjhiNi0yOTkwNWQ4NDE3MGQiLCJpdGVtRGF0YSI6eyJhdXRob3IiOlt7ImRyb3BwaW5nLXBhcnRpY2xlIjoiIiwiZmFtaWx5IjoiSGFyZG9rbyIsImdpdmVuIjoiRXJ2YW4iLCJub24tZHJvcHBpbmctcGFydGljbGUiOiIiLCJwYXJzZS1uYW1lcyI6ZmFsc2UsInN1ZmZpeCI6IiJ9XSwiaWQiOiI5ZDZiZjc5NS1mMmE1LTVkZTYtYjhiNi0yOTkwNWQ4NDE3MGQiLCJpc3N1ZWQiOnsiZGF0ZS1wYXJ0cyI6W1siMjAxNCJdXX0sIm51bWJlci1vZi1wYWdlcyI6IjEiLCJwdWJsaXNoZXItcGxhY2UiOiJDYW5iZXJyYSIsInRpdGxlIjoiV2FyZ2EgU2VidWFoIEtvdGEgZGkgQXVzdHJhbGlhIFRvbGFrIFBlbWJhbmd1bmFuIE1hc2ppZCIsInR5cGUiOiJyZXBvcnQiLCJjb250YWluZXItdGl0bGUtc2hvcnQiOiIifSwidXJpcyI6WyJodHRwOi8vd3d3Lm1lbmRlbGV5LmNvbS9kb2N1bWVudHMvP3V1aWQ9OWNiZjUzMDMtM2I3OS00Yzg1LWIwMTgtMTg2MjVkNDRlMTlhIl0sImlzVGVtcG9yYXJ5IjpmYWxzZSwibGVnYWN5RGVza3RvcElkIjoiOWNiZjUzMDMtM2I3OS00Yzg1LWIwMTgtMTg2MjVkNDRlMTlhIn1dfQ==&quot;,&quot;citationItems&quot;:[{&quot;id&quot;:&quot;895fc889-abbf-5473-b69b-b62d9206b099&quot;,&quot;itemData&quot;:{&quot;author&quot;:[{&quot;dropping-particle&quot;:&quot;&quot;,&quot;family&quot;:&quot;Sasongko&quot;,&quot;given&quot;:&quot;Agung&quot;,&quot;non-dropping-particle&quot;:&quot;&quot;,&quot;parse-names&quot;:false,&quot;suffix&quot;:&quot;&quot;},{&quot;dropping-particle&quot;:&quot;&quot;,&quot;family&quot;:&quot;Ucu&quot;,&quot;given&quot;:&quot;Karta Raharja&quot;,&quot;non-dropping-particle&quot;:&quot;&quot;,&quot;parse-names&quot;:false,&quot;suffix&quot;:&quot;&quot;}],&quot;id&quot;:&quot;895fc889-abbf-5473-b69b-b62d9206b099&quot;,&quot;issued&quot;:{&quot;date-parts&quot;:[[&quot;2013&quot;]]},&quot;number-of-pages&quot;:&quot;1&quot;,&quot;publisher-place&quot;:&quot;Canberra&quot;,&quot;title&quot;:&quot;Penolakan Masjid di Australia Mengkhawatirkan&quot;,&quot;type&quot;:&quot;report&quot;,&quot;container-title-short&quot;:&quot;&quot;},&quot;uris&quot;:[&quot;http://www.mendeley.com/documents/?uuid=14f84298-2234-447f-a302-727fa193ec2f&quot;],&quot;isTemporary&quot;:false,&quot;legacyDesktopId&quot;:&quot;14f84298-2234-447f-a302-727fa193ec2f&quot;},{&quot;id&quot;:&quot;8c930a72-43a2-52fd-adee-eded0a520dc1&quot;,&quot;itemData&quot;:{&quot;author&quot;:[{&quot;dropping-particle&quot;:&quot;&quot;,&quot;family&quot;:&quot;Masjiduna&quot;,&quot;given&quot;:&quot;&quot;,&quot;non-dropping-particle&quot;:&quot;&quot;,&quot;parse-names&quot;:false,&quot;suffix&quot;:&quot;&quot;}],&quot;id&quot;:&quot;8c930a72-43a2-52fd-adee-eded0a520dc1&quot;,&quot;issued&quot;:{&quot;date-parts&quot;:[[&quot;2019&quot;]]},&quot;number-of-pages&quot;:&quot;1&quot;,&quot;publisher-place&quot;:&quot;Victoria&quot;,&quot;title&quot;:&quot;Jalan Terjal Pembangunan Masjid di Bendigo Australia&quot;,&quot;type&quot;:&quot;report&quot;,&quot;container-title-short&quot;:&quot;&quot;},&quot;uris&quot;:[&quot;http://www.mendeley.com/documents/?uuid=b77bcd15-7b46-49eb-92bf-f9123549875c&quot;],&quot;isTemporary&quot;:false,&quot;legacyDesktopId&quot;:&quot;b77bcd15-7b46-49eb-92bf-f9123549875c&quot;},{&quot;id&quot;:&quot;9d6bf795-f2a5-5de6-b8b6-29905d84170d&quot;,&quot;itemData&quot;:{&quot;author&quot;:[{&quot;dropping-particle&quot;:&quot;&quot;,&quot;family&quot;:&quot;Hardoko&quot;,&quot;given&quot;:&quot;Ervan&quot;,&quot;non-dropping-particle&quot;:&quot;&quot;,&quot;parse-names&quot;:false,&quot;suffix&quot;:&quot;&quot;}],&quot;id&quot;:&quot;9d6bf795-f2a5-5de6-b8b6-29905d84170d&quot;,&quot;issued&quot;:{&quot;date-parts&quot;:[[&quot;2014&quot;]]},&quot;number-of-pages&quot;:&quot;1&quot;,&quot;publisher-place&quot;:&quot;Canberra&quot;,&quot;title&quot;:&quot;Warga Sebuah Kota di Australia Tolak Pembangunan Masjid&quot;,&quot;type&quot;:&quot;report&quot;,&quot;container-title-short&quot;:&quot;&quot;},&quot;uris&quot;:[&quot;http://www.mendeley.com/documents/?uuid=9cbf5303-3b79-4c85-b018-18625d44e19a&quot;],&quot;isTemporary&quot;:false,&quot;legacyDesktopId&quot;:&quot;9cbf5303-3b79-4c85-b018-18625d44e19a&quot;}]},{&quot;citationID&quot;:&quot;MENDELEY_CITATION_67aece32-dd48-4ae1-8415-c4a06ab516d6&quot;,&quot;properties&quot;:{&quot;noteIndex&quot;:0},&quot;isEdited&quot;:false,&quot;manualOverride&quot;:{&quot;citeprocText&quot;:&quot;(AFP, 2018)&quot;,&quot;isManuallyOverridden&quot;:false,&quot;manualOverrideText&quot;:&quot;&quot;},&quot;citationTag&quot;:&quot;MENDELEY_CITATION_v3_eyJjaXRhdGlvbklEIjoiTUVOREVMRVlfQ0lUQVRJT05fNjdhZWNlMzItZGQ0OC00YWUxLTg0MTUtYzRhMDZhYjUxNmQ2IiwicHJvcGVydGllcyI6eyJub3RlSW5kZXgiOjB9LCJpc0VkaXRlZCI6ZmFsc2UsIm1hbnVhbE92ZXJyaWRlIjp7ImNpdGVwcm9jVGV4dCI6IihBRlAsIDIwMTgpIiwiaXNNYW51YWxseU92ZXJyaWRkZW4iOmZhbHNlLCJtYW51YWxPdmVycmlkZVRleHQiOiIifSwiY2l0YXRpb25JdGVtcyI6W3siaWQiOiI1OWVlNjM5My04OGU4LTViNmYtOWI2MC1iNWUwN2ZkNTE4MmIiLCJpdGVtRGF0YSI6eyJhdXRob3IiOlt7ImRyb3BwaW5nLXBhcnRpY2xlIjoiIiwiZmFtaWx5IjoiQUZQIiwiZ2l2ZW4iOiIiLCJub24tZHJvcHBpbmctcGFydGljbGUiOiIiLCJwYXJzZS1uYW1lcyI6ZmFsc2UsInN1ZmZpeCI6IiJ9XSwiaWQiOiI1OWVlNjM5My04OGU4LTViNmYtOWI2MC1iNWUwN2ZkNTE4MmIiLCJpc3N1ZWQiOnsiZGF0ZS1wYXJ0cyI6W1siMjAxOCJdXX0sIm51bWJlci1vZi1wYWdlcyI6IjEiLCJwdWJsaXNoZXItcGxhY2UiOiJMYWhvcmUiLCJ0aXRsZSI6Ik1lbmdhcGEgcGVtZWx1ayBLcmlzdGVuIGRpIFBha2lzdGFuIGtlcmFwIG1lbmphZGkgc2FzYXJhbiBzZXJhbmdhbj8iLCJ0eXBlIjoicmVwb3J0IiwiY29udGFpbmVyLXRpdGxlLXNob3J0IjoiIn0sInVyaXMiOlsiaHR0cDovL3d3dy5tZW5kZWxleS5jb20vZG9jdW1lbnRzLz91dWlkPTI1MGQ1ZWM5LTE5NzItNDEyMy04NGUxLWEwZTkxYTQ2ODI0ZiJdLCJpc1RlbXBvcmFyeSI6ZmFsc2UsImxlZ2FjeURlc2t0b3BJZCI6IjI1MGQ1ZWM5LTE5NzItNDEyMy04NGUxLWEwZTkxYTQ2ODI0ZiJ9XX0=&quot;,&quot;citationItems&quot;:[{&quot;id&quot;:&quot;59ee6393-88e8-5b6f-9b60-b5e07fd5182b&quot;,&quot;itemData&quot;:{&quot;author&quot;:[{&quot;dropping-particle&quot;:&quot;&quot;,&quot;family&quot;:&quot;AFP&quot;,&quot;given&quot;:&quot;&quot;,&quot;non-dropping-particle&quot;:&quot;&quot;,&quot;parse-names&quot;:false,&quot;suffix&quot;:&quot;&quot;}],&quot;id&quot;:&quot;59ee6393-88e8-5b6f-9b60-b5e07fd5182b&quot;,&quot;issued&quot;:{&quot;date-parts&quot;:[[&quot;2018&quot;]]},&quot;number-of-pages&quot;:&quot;1&quot;,&quot;publisher-place&quot;:&quot;Lahore&quot;,&quot;title&quot;:&quot;Mengapa pemeluk Kristen di Pakistan kerap menjadi sasaran serangan?&quot;,&quot;type&quot;:&quot;report&quot;,&quot;container-title-short&quot;:&quot;&quot;},&quot;uris&quot;:[&quot;http://www.mendeley.com/documents/?uuid=250d5ec9-1972-4123-84e1-a0e91a46824f&quot;],&quot;isTemporary&quot;:false,&quot;legacyDesktopId&quot;:&quot;250d5ec9-1972-4123-84e1-a0e91a46824f&quot;}]},{&quot;citationID&quot;:&quot;MENDELEY_CITATION_7614eebc-5480-407d-b20b-26a1b0f1aee2&quot;,&quot;properties&quot;:{&quot;noteIndex&quot;:0},&quot;isEdited&quot;:false,&quot;manualOverride&quot;:{&quot;citeprocText&quot;:&quot;(PGI, 2015)&quot;,&quot;isManuallyOverridden&quot;:false,&quot;manualOverrideText&quot;:&quot;&quot;},&quot;citationTag&quot;:&quot;MENDELEY_CITATION_v3_eyJjaXRhdGlvbklEIjoiTUVOREVMRVlfQ0lUQVRJT05fNzYxNGVlYmMtNTQ4MC00MDdkLWIyMGItMjZhMWIwZjFhZWUyIiwicHJvcGVydGllcyI6eyJub3RlSW5kZXgiOjB9LCJpc0VkaXRlZCI6ZmFsc2UsIm1hbnVhbE92ZXJyaWRlIjp7ImNpdGVwcm9jVGV4dCI6IihQR0ksIDIwMTUpIiwiaXNNYW51YWxseU92ZXJyaWRkZW4iOmZhbHNlLCJtYW51YWxPdmVycmlkZVRleHQiOiIifSwiY2l0YXRpb25JdGVtcyI6W3siaWQiOiI0ZWM1MjZlMi1lNGQ2LTU2NjQtYTY5NS1mMDQ3ODhjNGFlZjMiLCJpdGVtRGF0YSI6eyJhdXRob3IiOlt7ImRyb3BwaW5nLXBhcnRpY2xlIjoiIiwiZmFtaWx5IjoiUEdJIiwiZ2l2ZW4iOiIiLCJub24tZHJvcHBpbmctcGFydGljbGUiOiIiLCJwYXJzZS1uYW1lcyI6ZmFsc2UsInN1ZmZpeCI6IiJ9XSwiaWQiOiI0ZWM1MjZlMi1lNGQ2LTU2NjQtYTY5NS1mMDQ3ODhjNGFlZjMiLCJpc3N1ZWQiOnsiZGF0ZS1wYXJ0cyI6W1siMjAxNSJdXX0sIm51bWJlci1vZi1wYWdlcyI6IjEiLCJwdWJsaXNoZXItcGxhY2UiOiJMYWhvcmUiLCJ0aXRsZSI6IlJpYnVhbiBVbWF0IEtyaXN0aWFuaSBQYWtpc3RhbiBCZXJkZW1vbnN0cmFzaSBkYW4gVHVndXJhbiBUZXJrYWl0IFBlbWJvbWFuIEdlcmVqYSIsInR5cGUiOiJyZXBvcnQiLCJjb250YWluZXItdGl0bGUtc2hvcnQiOiIifSwidXJpcyI6WyJodHRwOi8vd3d3Lm1lbmRlbGV5LmNvbS9kb2N1bWVudHMvP3V1aWQ9NmViNTBlMTAtNWQ2OC00MzEzLTk3MWItMDYxMDRkNDg5ZDcyIl0sImlzVGVtcG9yYXJ5IjpmYWxzZSwibGVnYWN5RGVza3RvcElkIjoiNmViNTBlMTAtNWQ2OC00MzEzLTk3MWItMDYxMDRkNDg5ZDcyIn1dfQ==&quot;,&quot;citationItems&quot;:[{&quot;id&quot;:&quot;4ec526e2-e4d6-5664-a695-f04788c4aef3&quot;,&quot;itemData&quot;:{&quot;author&quot;:[{&quot;dropping-particle&quot;:&quot;&quot;,&quot;family&quot;:&quot;PGI&quot;,&quot;given&quot;:&quot;&quot;,&quot;non-dropping-particle&quot;:&quot;&quot;,&quot;parse-names&quot;:false,&quot;suffix&quot;:&quot;&quot;}],&quot;id&quot;:&quot;4ec526e2-e4d6-5664-a695-f04788c4aef3&quot;,&quot;issued&quot;:{&quot;date-parts&quot;:[[&quot;2015&quot;]]},&quot;number-of-pages&quot;:&quot;1&quot;,&quot;publisher-place&quot;:&quot;Lahore&quot;,&quot;title&quot;:&quot;Ribuan Umat Kristiani Pakistan Berdemonstrasi dan Tuguran Terkait Pemboman Gereja&quot;,&quot;type&quot;:&quot;report&quot;,&quot;container-title-short&quot;:&quot;&quot;},&quot;uris&quot;:[&quot;http://www.mendeley.com/documents/?uuid=6eb50e10-5d68-4313-971b-06104d489d72&quot;],&quot;isTemporary&quot;:false,&quot;legacyDesktopId&quot;:&quot;6eb50e10-5d68-4313-971b-06104d489d72&quot;}]},{&quot;citationID&quot;:&quot;MENDELEY_CITATION_342675b6-6a37-4ab2-8696-7a87180acfc3&quot;,&quot;properties&quot;:{&quot;noteIndex&quot;:0},&quot;isEdited&quot;:false,&quot;manualOverride&quot;:{&quot;citeprocText&quot;:&quot;(Lori, 2020)&quot;,&quot;isManuallyOverridden&quot;:false,&quot;manualOverrideText&quot;:&quot;&quot;},&quot;citationTag&quot;:&quot;MENDELEY_CITATION_v3_eyJjaXRhdGlvbklEIjoiTUVOREVMRVlfQ0lUQVRJT05fMzQyNjc1YjYtNmEzNy00YWIyLTg2OTYtN2E4NzE4MGFjZmMzIiwicHJvcGVydGllcyI6eyJub3RlSW5kZXgiOjB9LCJpc0VkaXRlZCI6ZmFsc2UsIm1hbnVhbE92ZXJyaWRlIjp7ImNpdGVwcm9jVGV4dCI6IihMb3JpLCAyMDIwKSIsImlzTWFudWFsbHlPdmVycmlkZGVuIjpmYWxzZSwibWFudWFsT3ZlcnJpZGVUZXh0IjoiIn0sImNpdGF0aW9uSXRlbXMiOlt7ImlkIjoiM2JmMTM1ZjQtMDg0MS01ZDVmLWFlN2MtNmQxNDA4OTU1OGVhIiwiaXRlbURhdGEiOnsiYXV0aG9yIjpbeyJkcm9wcGluZy1wYXJ0aWNsZSI6IiIsImZhbWlseSI6IkxvcmkiLCJnaXZlbiI6IiIsIm5vbi1kcm9wcGluZy1wYXJ0aWNsZSI6IiIsInBhcnNlLW5hbWVzIjpmYWxzZSwic3VmZml4IjoiIn1dLCJpZCI6IjNiZjEzNWY0LTA4NDEtNWQ1Zi1hZTdjLTZkMTQwODk1NThlYSIsImlzc3VlZCI6eyJkYXRlLXBhcnRzIjpbWyIyMDIwIl1dfSwibnVtYmVyLW9mLXBhZ2VzIjoiMSIsInB1Ymxpc2hlci1wbGFjZSI6IlBha2lzdGFuIiwidGl0bGUiOiJOZ290b3QgQmFuZ3VuIEdlcmVqYSwgVGlnYSBQcmlhIEtyaXN0ZW4gUGFraXN0YW4gSmFkaSBTYXNhcmFuIFNlcmFuZ2FuIFNla2Vsb21wb2sgT3JhbmciLCJ0eXBlIjoicmVwb3J0IiwiY29udGFpbmVyLXRpdGxlLXNob3J0IjoiIn0sInVyaXMiOlsiaHR0cDovL3d3dy5tZW5kZWxleS5jb20vZG9jdW1lbnRzLz91dWlkPWFjOWViMGUyLTcxNDktNDkxNy05YzMxLTljNTRmY2EyNGJkZiJdLCJpc1RlbXBvcmFyeSI6ZmFsc2UsImxlZ2FjeURlc2t0b3BJZCI6ImFjOWViMGUyLTcxNDktNDkxNy05YzMxLTljNTRmY2EyNGJkZiJ9XX0=&quot;,&quot;citationItems&quot;:[{&quot;id&quot;:&quot;3bf135f4-0841-5d5f-ae7c-6d14089558ea&quot;,&quot;itemData&quot;:{&quot;author&quot;:[{&quot;dropping-particle&quot;:&quot;&quot;,&quot;family&quot;:&quot;Lori&quot;,&quot;given&quot;:&quot;&quot;,&quot;non-dropping-particle&quot;:&quot;&quot;,&quot;parse-names&quot;:false,&quot;suffix&quot;:&quot;&quot;}],&quot;id&quot;:&quot;3bf135f4-0841-5d5f-ae7c-6d14089558ea&quot;,&quot;issued&quot;:{&quot;date-parts&quot;:[[&quot;2020&quot;]]},&quot;number-of-pages&quot;:&quot;1&quot;,&quot;publisher-place&quot;:&quot;Pakistan&quot;,&quot;title&quot;:&quot;Ngotot Bangun Gereja, Tiga Pria Kristen Pakistan Jadi Sasaran Serangan Sekelompok Orang&quot;,&quot;type&quot;:&quot;report&quot;,&quot;container-title-short&quot;:&quot;&quot;},&quot;uris&quot;:[&quot;http://www.mendeley.com/documents/?uuid=ac9eb0e2-7149-4917-9c31-9c54fca24bdf&quot;],&quot;isTemporary&quot;:false,&quot;legacyDesktopId&quot;:&quot;ac9eb0e2-7149-4917-9c31-9c54fca24bdf&quot;}]},{&quot;citationID&quot;:&quot;MENDELEY_CITATION_03b0a09e-ac08-4f03-8ddf-c46979081875&quot;,&quot;properties&quot;:{&quot;noteIndex&quot;:0},&quot;isEdited&quot;:false,&quot;manualOverride&quot;:{&quot;citeprocText&quot;:&quot;(Lumowa, 2022)&quot;,&quot;isManuallyOverridden&quot;:false,&quot;manualOverrideText&quot;:&quot;&quot;},&quot;citationTag&quot;:&quot;MENDELEY_CITATION_v3_eyJjaXRhdGlvbklEIjoiTUVOREVMRVlfQ0lUQVRJT05fMDNiMGEwOWUtYWMwOC00ZjAzLThkZGYtYzQ2OTc5MDgxODc1IiwicHJvcGVydGllcyI6eyJub3RlSW5kZXgiOjB9LCJpc0VkaXRlZCI6ZmFsc2UsIm1hbnVhbE92ZXJyaWRlIjp7ImNpdGVwcm9jVGV4dCI6IihMdW1vd2EsIDIwMjIpIiwiaXNNYW51YWxseU92ZXJyaWRkZW4iOmZhbHNlLCJtYW51YWxPdmVycmlkZVRleHQiOiIifSwiY2l0YXRpb25JdGVtcyI6W3siaWQiOiI1MWU4ZDZlMC01ZDgzLTUzZmQtODViYy0zYzVhZTBlNGMxYWIiLCJpdGVtRGF0YSI6eyJET0kiOiIxMC4yMjE0Ni9qZi42NjgxNSIsImF1dGhvciI6W3siZHJvcHBpbmctcGFydGljbGUiOiIiLCJmYW1pbHkiOiJMdW1vd2EiLCJnaXZlbiI6IlZhbGVudGlubyIsIm5vbi1kcm9wcGluZy1wYXJ0aWNsZSI6IiIsInBhcnNlLW5hbWVzIjpmYWxzZSwic3VmZml4IjoiIn1dLCJjb250YWluZXItdGl0bGUiOiJKdXJuYWwgRmlsc2FmYXQiLCJpZCI6IjUxZThkNmUwLTVkODMtNTNmZC04NWJjLTNjNWFlMGU0YzFhYiIsImlzc3VlIjoiMiIsImlzc3VlZCI6eyJkYXRlLXBhcnRzIjpbWyIyMDIyIl1dfSwicGFnZSI6IjMxMS0zNDQiLCJ0aXRsZSI6IkRpc2t1cnN1cyBNdWx0aWt1bHR1cmFsaXNtZSBkYW4gV2FqYWggSW5kb25lc2lhbnlhIiwidHlwZSI6ImFydGljbGUtam91cm5hbCIsInZvbHVtZSI6IjMyIiwiY29udGFpbmVyLXRpdGxlLXNob3J0IjoiIn0sInVyaXMiOlsiaHR0cDovL3d3dy5tZW5kZWxleS5jb20vZG9jdW1lbnRzLz91dWlkPTM2OGIyNGI0LTBhMDktNGJhMi1iN2I0LTNmMTc5MjRkNDdjNyJdLCJpc1RlbXBvcmFyeSI6ZmFsc2UsImxlZ2FjeURlc2t0b3BJZCI6IjM2OGIyNGI0LTBhMDktNGJhMi1iN2I0LTNmMTc5MjRkNDdjNyJ9XX0=&quot;,&quot;citationItems&quot;:[{&quot;id&quot;:&quot;51e8d6e0-5d83-53fd-85bc-3c5ae0e4c1ab&quot;,&quot;itemData&quot;:{&quot;DOI&quot;:&quot;10.22146/jf.66815&quot;,&quot;author&quot;:[{&quot;dropping-particle&quot;:&quot;&quot;,&quot;family&quot;:&quot;Lumowa&quot;,&quot;given&quot;:&quot;Valentino&quot;,&quot;non-dropping-particle&quot;:&quot;&quot;,&quot;parse-names&quot;:false,&quot;suffix&quot;:&quot;&quot;}],&quot;container-title&quot;:&quot;Jurnal Filsafat&quot;,&quot;id&quot;:&quot;51e8d6e0-5d83-53fd-85bc-3c5ae0e4c1ab&quot;,&quot;issue&quot;:&quot;2&quot;,&quot;issued&quot;:{&quot;date-parts&quot;:[[&quot;2022&quot;]]},&quot;page&quot;:&quot;311-344&quot;,&quot;title&quot;:&quot;Diskursus Multikulturalisme dan Wajah Indonesianya&quot;,&quot;type&quot;:&quot;article-journal&quot;,&quot;volume&quot;:&quot;32&quot;,&quot;container-title-short&quot;:&quot;&quot;},&quot;uris&quot;:[&quot;http://www.mendeley.com/documents/?uuid=368b24b4-0a09-4ba2-b7b4-3f17924d47c7&quot;],&quot;isTemporary&quot;:false,&quot;legacyDesktopId&quot;:&quot;368b24b4-0a09-4ba2-b7b4-3f17924d47c7&quot;}]},{&quot;citationID&quot;:&quot;MENDELEY_CITATION_2e3c2f87-1c00-4af8-bf66-e0fdca582097&quot;,&quot;properties&quot;:{&quot;noteIndex&quot;:0},&quot;isEdited&quot;:false,&quot;manualOverride&quot;:{&quot;citeprocText&quot;:&quot;(Fathuddin, 2015; Novitasari, 2019; Sarawati, 2022)&quot;,&quot;isManuallyOverridden&quot;:false,&quot;manualOverrideText&quot;:&quot;&quot;},&quot;citationTag&quot;:&quot;MENDELEY_CITATION_v3_eyJjaXRhdGlvbklEIjoiTUVOREVMRVlfQ0lUQVRJT05fMmUzYzJmODctMWMwMC00YWY4LWJmNjYtZTBmZGNhNTgyMDk3IiwicHJvcGVydGllcyI6eyJub3RlSW5kZXgiOjB9LCJpc0VkaXRlZCI6ZmFsc2UsIm1hbnVhbE92ZXJyaWRlIjp7ImNpdGVwcm9jVGV4dCI6IihGYXRodWRkaW4sIDIwMTU7IE5vdml0YXNhcmksIDIwMTk7IFNhcmF3YXRpLCAyMDIyKSIsImlzTWFudWFsbHlPdmVycmlkZGVuIjpmYWxzZSwibWFudWFsT3ZlcnJpZGVUZXh0IjoiIn0sImNpdGF0aW9uSXRlbXMiOlt7ImlkIjoiOGRhMmQxMDMtZjUzMC01ODM1LTg0YjgtMWY4NTJjZGQ5NmRlIiwiaXRlbURhdGEiOnsiYWJzdHJhY3QiOiJEaXNrdXJzdXMgdGVudGFuZyBoYWsga2ViZWJhc2FuIGJlcmFnYW1hIHRpZGFrIGhhbnlhIGRpcGFoYW1pIGRlbmdhbiBwZXJzcGVrdGlmIEhBTSBzZW1hdGEuIEZha3RhIGtlYmVyYWdhbWFuIHNpc3RlbSBodWt1bSBkYW4gbmlsYWktbmlsYWkgeWFuZyBkaW1pbGlraSBzdWF0dSBuZWdhcmEgbWVydXBha2FuIHNlYnVhaCBrZW5pc2NheWFhbiBzZWhpbmdnYSBub3JtYSBodWt1bSB5YW5nIGRpYnVhdCBtZXJ1cGFrYW4gY2VybWluYW4gZGFyaSBzaXN0ZW0gbmlsYWkgZGFuIGh1a3VtIHlhbmcgYmVyZGFzYXJrYW4gc2Vuc2Ugb2YgbGF3LCBqdXN0aWNlIHZhbHVlLCBkYW4gY3VzdG9tZXJ5IGxhdyBtYXN5YXJha2F0bnlhLiBOZWdhcmEgbWVydXBha2FuIGVudGl0YXMgcG9saXRpayB5YW5nIGJlcmRhdWxhdCBhdGFzIHRlcnRpYiBzb3NpYWwgbWFzeWFyYWthdCBtZWxhbHVpIG5vcm1hIGh1a3VtIHlhbmcgYmVycGVkb21hbiBwYWRhIGZhbHNhZmFoIGRhbiBqaXdhIGJhbmdzYS4gT2xlaCBrYXJlbmEgaXR1LCBwcmluc2lwIGtlYmViYXNhbiBiZXJhZ2FtYSBkaSBJbmRvbmVzaWEgdGlkYWtsYWggc2VsYWx1IGhhcnVzIHNhbWEgc2ViYWdhaW1hbmEgcHJpbnNpcCBrZWJlYmFzYW4gYmVyYWdhbWEgeWFuZyBhZGEgZGkgZGFsYW0gaW5zdHJ1bWVuIGh1a3VtIEludGVybmFzaW9uYWwuIEFkYW55YSBwZW1iYXRhc2FuIGRhbGFtIGRpc2t1cnN1cyBrZWJlYmFzYW4gYmVyYWdhbWEgc2VtYXRhLW1hdGEgbWVuZ2VkZXBhbmthbiBhc3BlayBuYXNpb25hbGlzbWUgZGFuIGxva2FsaXN0aWsgc2ViYWdhaSBiZW50dWsga2VyYWdhbWFuIHlhbmcgaGFydXMgZGlob3JtYXRpLCBkaWxpbmR1bmdpIGRhbiBkaXBlbnVoaSBkYWxhbSBrb25zdGFsYXNpIHBlbmVnYWthbiBIQU0gZGkgbWFzaW5nLW1hc2luZyBuZWdhcmEuIiwiYXV0aG9yIjpbeyJkcm9wcGluZy1wYXJ0aWNsZSI6IiIsImZhbWlseSI6IkZhdGh1ZGRpbiIsImdpdmVuIjoiIiwibm9uLWRyb3BwaW5nLXBhcnRpY2xlIjoiIiwicGFyc2UtbmFtZXMiOmZhbHNlLCJzdWZmaXgiOiIifV0sImNvbnRhaW5lci10aXRsZSI6IklzdGlxcmEiLCJpZCI6IjhkYTJkMTAzLWY1MzAtNTgzNS04NGI4LTFmODUyY2RkOTZkZSIsImlzc3VlZCI6eyJkYXRlLXBhcnRzIjpbWyIyMDE1Il1dfSwicGFnZSI6IjEtMjUiLCJ0aXRsZSI6IktlYmViYXNhbiBCZXJhZ2FtYSBEYWxhbSBCaW5na2FpIE90b3JpdGFzIE5lZ2FyYSIsInR5cGUiOiJhcnRpY2xlLWpvdXJuYWwiLCJjb250YWluZXItdGl0bGUtc2hvcnQiOiIifSwidXJpcyI6WyJodHRwOi8vd3d3Lm1lbmRlbGV5LmNvbS9kb2N1bWVudHMvP3V1aWQ9NTY2YjZlYjEtNDkxYy00MjU0LTk1YTItZTJiNDNhODZmYjcyIl0sImlzVGVtcG9yYXJ5IjpmYWxzZSwibGVnYWN5RGVza3RvcElkIjoiNTY2YjZlYjEtNDkxYy00MjU0LTk1YTItZTJiNDNhODZmYjcyIn0seyJpZCI6IjAwNmVjOWVhLTcxNDktNTdlNC05NGE0LTM2ZDgxZGFiZTY4NiIsIml0ZW1EYXRhIjp7IklTQk4iOiIxOTgyMDQxNTIwMDYwIiwiYXV0aG9yIjpbeyJkcm9wcGluZy1wYXJ0aWNsZSI6IiIsImZhbWlseSI6Ik5vdml0YXNhcmkiLCJnaXZlbiI6IlB1dHJpIENpcHRhIiwibm9uLWRyb3BwaW5nLXBhcnRpY2xlIjoiIiwicGFyc2UtbmFtZXMiOmZhbHNlLCJzdWZmaXgiOiIifV0sImlkIjoiMDA2ZWM5ZWEtNzE0OS01N2U0LTk0YTQtMzZkODFkYWJlNjg2IiwiaXNzdWVkIjp7ImRhdGUtcGFydHMiOltbIjIwMTkiXV19LCJ0aXRsZSI6IlBlbWJpbmFhbiBLZWdpYXRhbiBLZWFnYW1hYW4gZGFuIFBlbmdhd2FzYW4gQWxpcmFuIFNlc2F0IERhbGFtIFBlcnNwZWt0aWYgSGFrIEFzYXNpIE1hbnVzaWEiLCJ0eXBlIjoiYXJ0aWNsZS1qb3VybmFsIiwiY29udGFpbmVyLXRpdGxlLXNob3J0IjoiIn0sInVyaXMiOlsiaHR0cDovL3d3dy5tZW5kZWxleS5jb20vZG9jdW1lbnRzLz91dWlkPTE3ZmI2ZWE3LTQzZGMtNDYyNS1iYTA5LTE3ODI1MDNmZmVjMCJdLCJpc1RlbXBvcmFyeSI6ZmFsc2UsImxlZ2FjeURlc2t0b3BJZCI6IjE3ZmI2ZWE3LTQzZGMtNDYyNS1iYTA5LTE3ODI1MDNmZmVjMCJ9LHsiaWQiOiJmNzE2MDE4My1hZTExLTUxNWMtOWJjOS1jNWYxNTQyMmQzYzAiLCJpdGVtRGF0YSI6eyJVUkwiOiJodHRwczovL3d3dy5odWt1bW9ubGluZS5jb20va2xpbmlrL2EvZGlsYXJhbmctYmFuZ3VuLXJ1bWFoLWliYWRhdC10ZW1wdWgtbGFuZ2thaC1pbmktbHQ2MmM3ZGYxOTg2MGFiIiwiYWNjZXNzZWQiOnsiZGF0ZS1wYXJ0cyI6W1siMjAyMiIsIjExIiwiMjkiXV19LCJhdXRob3IiOlt7ImRyb3BwaW5nLXBhcnRpY2xlIjoiIiwiZmFtaWx5IjoiU2FyYXdhdGkiLCJnaXZlbiI6IkFuYWsgQWd1bmcgQXl1IE5hbmRhIiwibm9uLWRyb3BwaW5nLXBhcnRpY2xlIjoiIiwicGFyc2UtbmFtZXMiOmZhbHNlLCJzdWZmaXgiOiIifV0sImNvbnRhaW5lci10aXRsZSI6Ikh1a3VtT25saW5lLmNvbSIsImlkIjoiZjcxNjAxODMtYWUxMS01MTVjLTliYzktYzVmMTU0MjJkM2MwIiwiaXNzdWVkIjp7ImRhdGUtcGFydHMiOltbIjIwMjIiXV19LCJwYWdlIjoiMSIsInRpdGxlIjoiRGlsYXJhbmcgQmFuZ3VuIFJ1bWFoIEliYWRhdD8gVGVtcHVoIExhbmdrYWggSW5pIiwidHlwZSI6IndlYnBhZ2UiLCJjb250YWluZXItdGl0bGUtc2hvcnQiOiIifSwidXJpcyI6WyJodHRwOi8vd3d3Lm1lbmRlbGV5LmNvbS9kb2N1bWVudHMvP3V1aWQ9YjQ0Yjc4M2EtYTg0Ni00NjM3LWIyZmItYTMxODM4NDQyN2I1Il0sImlzVGVtcG9yYXJ5IjpmYWxzZSwibGVnYWN5RGVza3RvcElkIjoiYjQ0Yjc4M2EtYTg0Ni00NjM3LWIyZmItYTMxODM4NDQyN2I1In1dfQ==&quot;,&quot;citationItems&quot;:[{&quot;id&quot;:&quot;8da2d103-f530-5835-84b8-1f852cdd96de&quot;,&quot;itemData&quot;:{&quot;abstract&quot;:&quot;Diskursus tentang hak kebebasan beragama tidak hanya dipahami dengan perspektif HAM semata. Fakta keberagaman sistem hukum dan nilai-nilai yang dimiliki suatu negara merupakan sebuah keniscayaan sehingga norma hukum yang dibuat merupakan cerminan dari sistem nilai dan hukum yang berdasarkan sense of law, justice value, dan customery law masyarakatnya. Negara merupakan entitas politik yang berdaulat atas tertib sosial masyarakat melalui norma hukum yang berpedoman pada falsafah dan jiwa bangsa. Oleh karena itu, prinsip kebebasan beragama di Indonesia tidaklah selalu harus sama sebagaimana prinsip kebebasan beragama yang ada di dalam instrumen hukum Internasional. Adanya pembatasan dalam diskursus kebebasan beragama semata-mata mengedepankan aspek nasionalisme dan lokalistik sebagai bentuk keragaman yang harus dihormati, dilindungi dan dipenuhi dalam konstalasi penegakan HAM di masing-masing negara.&quot;,&quot;author&quot;:[{&quot;dropping-particle&quot;:&quot;&quot;,&quot;family&quot;:&quot;Fathuddin&quot;,&quot;given&quot;:&quot;&quot;,&quot;non-dropping-particle&quot;:&quot;&quot;,&quot;parse-names&quot;:false,&quot;suffix&quot;:&quot;&quot;}],&quot;container-title&quot;:&quot;Istiqra&quot;,&quot;id&quot;:&quot;8da2d103-f530-5835-84b8-1f852cdd96de&quot;,&quot;issued&quot;:{&quot;date-parts&quot;:[[&quot;2015&quot;]]},&quot;page&quot;:&quot;1-25&quot;,&quot;title&quot;:&quot;Kebebasan Beragama Dalam Bingkai Otoritas Negara&quot;,&quot;type&quot;:&quot;article-journal&quot;,&quot;container-title-short&quot;:&quot;&quot;},&quot;uris&quot;:[&quot;http://www.mendeley.com/documents/?uuid=566b6eb1-491c-4254-95a2-e2b43a86fb72&quot;],&quot;isTemporary&quot;:false,&quot;legacyDesktopId&quot;:&quot;566b6eb1-491c-4254-95a2-e2b43a86fb72&quot;},{&quot;id&quot;:&quot;006ec9ea-7149-57e4-94a4-36d81dabe686&quot;,&quot;itemData&quot;:{&quot;ISBN&quot;:&quot;1982041520060&quot;,&quot;author&quot;:[{&quot;dropping-particle&quot;:&quot;&quot;,&quot;family&quot;:&quot;Novitasari&quot;,&quot;given&quot;:&quot;Putri Cipta&quot;,&quot;non-dropping-particle&quot;:&quot;&quot;,&quot;parse-names&quot;:false,&quot;suffix&quot;:&quot;&quot;}],&quot;id&quot;:&quot;006ec9ea-7149-57e4-94a4-36d81dabe686&quot;,&quot;issued&quot;:{&quot;date-parts&quot;:[[&quot;2019&quot;]]},&quot;title&quot;:&quot;Pembinaan Kegiatan Keagamaan dan Pengawasan Aliran Sesat Dalam Perspektif Hak Asasi Manusia&quot;,&quot;type&quot;:&quot;article-journal&quot;,&quot;container-title-short&quot;:&quot;&quot;},&quot;uris&quot;:[&quot;http://www.mendeley.com/documents/?uuid=17fb6ea7-43dc-4625-ba09-1782503ffec0&quot;],&quot;isTemporary&quot;:false,&quot;legacyDesktopId&quot;:&quot;17fb6ea7-43dc-4625-ba09-1782503ffec0&quot;},{&quot;id&quot;:&quot;f7160183-ae11-515c-9bc9-c5f15422d3c0&quot;,&quot;itemData&quot;:{&quot;URL&quot;:&quot;https://www.hukumonline.com/klinik/a/dilarang-bangun-rumah-ibadat-tempuh-langkah-ini-lt62c7df19860ab&quot;,&quot;accessed&quot;:{&quot;date-parts&quot;:[[&quot;2022&quot;,&quot;11&quot;,&quot;29&quot;]]},&quot;author&quot;:[{&quot;dropping-particle&quot;:&quot;&quot;,&quot;family&quot;:&quot;Sarawati&quot;,&quot;given&quot;:&quot;Anak Agung Ayu Nanda&quot;,&quot;non-dropping-particle&quot;:&quot;&quot;,&quot;parse-names&quot;:false,&quot;suffix&quot;:&quot;&quot;}],&quot;container-title&quot;:&quot;HukumOnline.com&quot;,&quot;id&quot;:&quot;f7160183-ae11-515c-9bc9-c5f15422d3c0&quot;,&quot;issued&quot;:{&quot;date-parts&quot;:[[&quot;2022&quot;]]},&quot;page&quot;:&quot;1&quot;,&quot;title&quot;:&quot;Dilarang Bangun Rumah Ibadat? Tempuh Langkah Ini&quot;,&quot;type&quot;:&quot;webpage&quot;,&quot;container-title-short&quot;:&quot;&quot;},&quot;uris&quot;:[&quot;http://www.mendeley.com/documents/?uuid=b44b783a-a846-4637-b2fb-a318384427b5&quot;],&quot;isTemporary&quot;:false,&quot;legacyDesktopId&quot;:&quot;b44b783a-a846-4637-b2fb-a318384427b5&quot;}]},{&quot;citationID&quot;:&quot;MENDELEY_CITATION_46f52e6e-0fd8-4769-add3-a9587fc24fe7&quot;,&quot;properties&quot;:{&quot;noteIndex&quot;:0},&quot;isEdited&quot;:false,&quot;manualOverride&quot;:{&quot;citeprocText&quot;:&quot;(Hardian, 2015; Riansyah et al., 2021)&quot;,&quot;isManuallyOverridden&quot;:false,&quot;manualOverrideText&quot;:&quot;&quot;},&quot;citationTag&quot;:&quot;MENDELEY_CITATION_v3_eyJjaXRhdGlvbklEIjoiTUVOREVMRVlfQ0lUQVRJT05fNDZmNTJlNmUtMGZkOC00NzY5LWFkZDMtYTk1ODdmYzI0ZmU3IiwicHJvcGVydGllcyI6eyJub3RlSW5kZXgiOjB9LCJpc0VkaXRlZCI6ZmFsc2UsIm1hbnVhbE92ZXJyaWRlIjp7ImNpdGVwcm9jVGV4dCI6IihIYXJkaWFuLCAyMDE1OyBSaWFuc3lhaCBldCBhbC4sIDIwMjEpIiwiaXNNYW51YWxseU92ZXJyaWRkZW4iOmZhbHNlLCJtYW51YWxPdmVycmlkZVRleHQiOiIifSwiY2l0YXRpb25JdGVtcyI6W3siaWQiOiIwYTg2YjA4Ny02NTBhLTU4MTAtYTI4Yi01YTY4NjQzMzBjOGUiLCJpdGVtRGF0YSI6eyJhYnN0cmFjdCI6IkluZG9jdHJpbmF0aW9uIGlzIGEgZG9jdHJpbmUgb2YgcGx1cmFsaXNtIGluIHRoZSB3b3JsZC4gVGhlIERvY3RyaW5lIGlzIGFuIGluZG9jdHJpbmF0aW9uIGxpdmluZyBpbiB0aGUgd29ybGQuIEl0IGNhbiBiZSBzZWVuIGZyb20gZWxlY3Ryb25pYyBtZWRpYSBhbmQgdGhlIG90aGVycywgYm90aCB2aWEgc2VtaW5hciwgcG9saXRpY2FsIGV2ZW50LCBtZWRpYSBjb25mZXJlbmNlIGFuZCBpbiBhY2FkZW1pYyBzdHVkaWVzIGluIGNhbXB1cy4gVGhlIHRlcm0gb2YgcGx1cmFsaXNtIGJyaW5ncyB0byBwcm8gYW5kIGNvbnRyYSBiZXR3ZWVuIGVhY2ggb3RoZXIuIFRoZXJlIGlzIHdobyB1bmRlcnN0YW5kcyBwbHVyYWxpc20gaW4gYXMgcmVsaWdpb24uIFRoZSBwbHVyYWxpc20gbXVzdCBiZSB1bmRlcnN0b29kIGFzIHN1bm5hdHVsbGFoIGFuZCB0aGUgcmVhbGl0eSBvZiB0aGUgd29ybGQuIEluIHRoaXMgY2FzZSwgdGhlIGRpYWxvZ3VlIGlzIHNvbWV0aGluZyBpbXBvcnRhbnQgZWFjaCBvdGhlci4gU28sIHRvIGJ1aWxkIGdvb2QgY29ubmVjdGlvbiBiZXR3ZWVuIGh1bWFuIGJlaW5ncyBtdXN0IGJlIGRvbmUgYW5kIHRoZSB1bmRlcnN0YW5kaW5nIHRoZSB0cmFkaXRpb24gb2YgcmVsaWdpb24gaW4gdGhlIHdvcmxkIGhhcyB0byBiZSByYWlzZWQuIFRoZSByZWxpZ2lvbiBpcyBkb2N0cmluZSwgc28gdGhlcmUgaXMgaW50ZXItc3ViamVjdGl2ZS4gVGhlIGFydGljbGUgZXhwbG9yZXMgdGhhdC4iLCJhdXRob3IiOlt7ImRyb3BwaW5nLXBhcnRpY2xlIjoiIiwiZmFtaWx5IjoiSGFyZGlhbiIsImdpdmVuIjoiIiwibm9uLWRyb3BwaW5nLXBhcnRpY2xlIjoiIiwicGFyc2UtbmFtZXMiOmZhbHNlLCJzdWZmaXgiOiIifV0sImNvbnRhaW5lci10aXRsZSI6IlRhc2FtdWg6IEp1cm5hbCBTdHVkaSBJc2xhbSIsImlkIjoiMGE4NmIwODctNjUwYS01ODEwLWEyOGItNWE2ODY0MzMwYzhlIiwiaXNzdWUiOiJTZXB0ZW1iZXIiLCJpc3N1ZWQiOnsiZGF0ZS1wYXJ0cyI6W1siMjAxNSJdXX0sInBhZ2UiOiIyMDUtMjM0IiwidGl0bGUiOiJEaWFsb2cgVW1hdCBJc2xhbSBEYW4gS3Jpc3RlbiBEaSBLb3RhIENpbGVnb24gQmFudGVuIiwidHlwZSI6ImFydGljbGUtam91cm5hbCIsInZvbHVtZSI6IlZvbCA3IE5vIDIiLCJjb250YWluZXItdGl0bGUtc2hvcnQiOiIifSwidXJpcyI6WyJodHRwOi8vd3d3Lm1lbmRlbGV5LmNvbS9kb2N1bWVudHMvP3V1aWQ9YzZkMjg1NDItYTU2MS00N2RjLWE3MTMtM2JlOTk0ZmRlMGRhIl0sImlzVGVtcG9yYXJ5IjpmYWxzZSwibGVnYWN5RGVza3RvcElkIjoiYzZkMjg1NDItYTU2MS00N2RjLWE3MTMtM2JlOTk0ZmRlMGRhIn0seyJpZCI6ImEzMjE3OTRiLWEwOWUtNTg2ZS1hYmI2LTc1YmY2MTRhMDExNyIsIml0ZW1EYXRhIjp7ImF1dGhvciI6W3siZHJvcHBpbmctcGFydGljbGUiOiIiLCJmYW1pbHkiOiJSaWFuc3lhaCIsImdpdmVuIjoiQWJkdWwiLCJub24tZHJvcHBpbmctcGFydGljbGUiOiIiLCJwYXJzZS1uYW1lcyI6ZmFsc2UsInN1ZmZpeCI6IiJ9LHsiZHJvcHBpbmctcGFydGljbGUiOiIiLCJmYW1pbHkiOiJNdWx5YW5pIiwiZ2l2ZW4iOiJNaWEiLCJub24tZHJvcHBpbmctcGFydGljbGUiOiIiLCJwYXJzZS1uYW1lcyI6ZmFsc2UsInN1ZmZpeCI6IiJ9LHsiZHJvcHBpbmctcGFydGljbGUiOiIiLCJmYW1pbHkiOiJBbC1HaWZmYXJpIiwiZ2l2ZW4iOiJNdWhhbWFkIEZhaXNhbCIsIm5vbi1kcm9wcGluZy1wYXJ0aWNsZSI6IiIsInBhcnNlLW5hbWVzIjpmYWxzZSwic3VmZml4IjoiIn0seyJkcm9wcGluZy1wYXJ0aWNsZSI6IiIsImZhbWlseSI6IkFrYmFyIiwiZ2l2ZW4iOiJTaGlkcWkgRmFkaGlsYWgiLCJub24tZHJvcHBpbmctcGFydGljbGUiOiIiLCJwYXJzZS1uYW1lcyI6ZmFsc2UsInN1ZmZpeCI6IiJ9LHsiZHJvcHBpbmctcGFydGljbGUiOiIiLCJmYW1pbHkiOiJIdWxhaWxhaCIsImdpdmVuIjoiU2l0aSIsIm5vbi1kcm9wcGluZy1wYXJ0aWNsZSI6IiIsInBhcnNlLW5hbWVzIjpmYWxzZSwic3VmZml4IjoiIn1dLCJjb250YWluZXItdGl0bGUiOiJJbnRlcm5hdGlvbmFsIEpvdXJuYWwgb2YgRGVtb3MiLCJpZCI6ImEzMjE3OTRiLWEwOWUtNTg2ZS1hYmI2LTc1YmY2MTRhMDExNyIsImlzc3VlIjoiMSIsImlzc3VlZCI6eyJkYXRlLXBhcnRzIjpbWyIyMDIxIl1dfSwicGFnZSI6IjQzLTUyIiwidGl0bGUiOiJGYWt0b3IgUGVub2xha2FuIFBlbWJhbmd1bmFuIEdlcmVqYSBPbGVoIE1hc3lhcmFrYXQgZGkgS290YSBDaWxlZ29uIiwidHlwZSI6ImFydGljbGUtam91cm5hbCIsInZvbHVtZSI6IjMiLCJjb250YWluZXItdGl0bGUtc2hvcnQiOiIifSwidXJpcyI6WyJodHRwOi8vd3d3Lm1lbmRlbGV5LmNvbS9kb2N1bWVudHMvP3V1aWQ9ZWQzNDVlOTctOWFjZS00YjhlLWFkMzMtOGFiYzE0NzM1YmIxIl0sImlzVGVtcG9yYXJ5IjpmYWxzZSwibGVnYWN5RGVza3RvcElkIjoiZWQzNDVlOTctOWFjZS00YjhlLWFkMzMtOGFiYzE0NzM1YmIxIn1dfQ==&quot;,&quot;citationItems&quot;:[{&quot;id&quot;:&quot;0a86b087-650a-5810-a28b-5a6864330c8e&quot;,&quot;itemData&quot;:{&quot;abstract&quot;:&quot;Indoctrination is a doctrine of pluralism in the world. The Doctrine is an indoctrination living in the world. It can be seen from electronic media and the others, both via seminar, political event, media conference and in academic studies in campus. The term of pluralism brings to pro and contra between each other. There is who understands pluralism in as religion. The pluralism must be understood as sunnatullah and the reality of the world. In this case, the dialogue is something important each other. So, to build good connection between human beings must be done and the understanding the tradition of religion in the world has to be raised. The religion is doctrine, so there is inter-subjective. The article explores that.&quot;,&quot;author&quot;:[{&quot;dropping-particle&quot;:&quot;&quot;,&quot;family&quot;:&quot;Hardian&quot;,&quot;given&quot;:&quot;&quot;,&quot;non-dropping-particle&quot;:&quot;&quot;,&quot;parse-names&quot;:false,&quot;suffix&quot;:&quot;&quot;}],&quot;container-title&quot;:&quot;Tasamuh: Jurnal Studi Islam&quot;,&quot;id&quot;:&quot;0a86b087-650a-5810-a28b-5a6864330c8e&quot;,&quot;issue&quot;:&quot;September&quot;,&quot;issued&quot;:{&quot;date-parts&quot;:[[&quot;2015&quot;]]},&quot;page&quot;:&quot;205-234&quot;,&quot;title&quot;:&quot;Dialog Umat Islam Dan Kristen Di Kota Cilegon Banten&quot;,&quot;type&quot;:&quot;article-journal&quot;,&quot;volume&quot;:&quot;Vol 7 No 2&quot;,&quot;container-title-short&quot;:&quot;&quot;},&quot;uris&quot;:[&quot;http://www.mendeley.com/documents/?uuid=c6d28542-a561-47dc-a713-3be994fde0da&quot;],&quot;isTemporary&quot;:false,&quot;legacyDesktopId&quot;:&quot;c6d28542-a561-47dc-a713-3be994fde0da&quot;},{&quot;id&quot;:&quot;a321794b-a09e-586e-abb6-75bf614a0117&quot;,&quot;itemData&quot;:{&quot;author&quot;:[{&quot;dropping-particle&quot;:&quot;&quot;,&quot;family&quot;:&quot;Riansyah&quot;,&quot;given&quot;:&quot;Abdul&quot;,&quot;non-dropping-particle&quot;:&quot;&quot;,&quot;parse-names&quot;:false,&quot;suffix&quot;:&quot;&quot;},{&quot;dropping-particle&quot;:&quot;&quot;,&quot;family&quot;:&quot;Mulyani&quot;,&quot;given&quot;:&quot;Mia&quot;,&quot;non-dropping-particle&quot;:&quot;&quot;,&quot;parse-names&quot;:false,&quot;suffix&quot;:&quot;&quot;},{&quot;dropping-particle&quot;:&quot;&quot;,&quot;family&quot;:&quot;Al-Giffari&quot;,&quot;given&quot;:&quot;Muhamad Faisal&quot;,&quot;non-dropping-particle&quot;:&quot;&quot;,&quot;parse-names&quot;:false,&quot;suffix&quot;:&quot;&quot;},{&quot;dropping-particle&quot;:&quot;&quot;,&quot;family&quot;:&quot;Akbar&quot;,&quot;given&quot;:&quot;Shidqi Fadhilah&quot;,&quot;non-dropping-particle&quot;:&quot;&quot;,&quot;parse-names&quot;:false,&quot;suffix&quot;:&quot;&quot;},{&quot;dropping-particle&quot;:&quot;&quot;,&quot;family&quot;:&quot;Hulailah&quot;,&quot;given&quot;:&quot;Siti&quot;,&quot;non-dropping-particle&quot;:&quot;&quot;,&quot;parse-names&quot;:false,&quot;suffix&quot;:&quot;&quot;}],&quot;container-title&quot;:&quot;International Journal of Demos&quot;,&quot;id&quot;:&quot;a321794b-a09e-586e-abb6-75bf614a0117&quot;,&quot;issue&quot;:&quot;1&quot;,&quot;issued&quot;:{&quot;date-parts&quot;:[[&quot;2021&quot;]]},&quot;page&quot;:&quot;43-52&quot;,&quot;title&quot;:&quot;Faktor Penolakan Pembangunan Gereja Oleh Masyarakat di Kota Cilegon&quot;,&quot;type&quot;:&quot;article-journal&quot;,&quot;volume&quot;:&quot;3&quot;,&quot;container-title-short&quot;:&quot;&quot;},&quot;uris&quot;:[&quot;http://www.mendeley.com/documents/?uuid=ed345e97-9ace-4b8e-ad33-8abc14735bb1&quot;],&quot;isTemporary&quot;:false,&quot;legacyDesktopId&quot;:&quot;ed345e97-9ace-4b8e-ad33-8abc14735bb1&quot;}]},{&quot;citationID&quot;:&quot;MENDELEY_CITATION_024fc2ca-8327-4d78-b7ec-6748940ac74e&quot;,&quot;properties&quot;:{&quot;noteIndex&quot;:0},&quot;isEdited&quot;:false,&quot;manualOverride&quot;:{&quot;citeprocText&quot;:&quot;(Martin &amp;#38; Dani, 2023)&quot;,&quot;isManuallyOverridden&quot;:false,&quot;manualOverrideText&quot;:&quot;&quot;},&quot;citationTag&quot;:&quot;MENDELEY_CITATION_v3_eyJjaXRhdGlvbklEIjoiTUVOREVMRVlfQ0lUQVRJT05fMDI0ZmMyY2EtODMyNy00ZDc4LWI3ZWMtNjc0ODk0MGFjNzRlIiwicHJvcGVydGllcyI6eyJub3RlSW5kZXgiOjB9LCJpc0VkaXRlZCI6ZmFsc2UsIm1hbnVhbE92ZXJyaWRlIjp7ImNpdGVwcm9jVGV4dCI6IihNYXJ0aW4gJiMzODsgRGFuaSwgMjAyMykiLCJpc01hbnVhbGx5T3ZlcnJpZGRlbiI6ZmFsc2UsIm1hbnVhbE92ZXJyaWRlVGV4dCI6IiJ9LCJjaXRhdGlvbkl0ZW1zIjpbeyJpZCI6IjY1YmM1YjE1LTkwM2YtNTQzNi1iMGViLTQ1MzI1ZWQyNmVjNSIsIml0ZW1EYXRhIjp7ImF1dGhvciI6W3siZHJvcHBpbmctcGFydGljbGUiOiIiLCJmYW1pbHkiOiJNYXJ0aW4iLCJnaXZlbiI6IlJvYmJ5Iiwibm9uLWRyb3BwaW5nLXBhcnRpY2xlIjoiIiwicGFyc2UtbmFtZXMiOmZhbHNlLCJzdWZmaXgiOiIifSx7ImRyb3BwaW5nLXBhcnRpY2xlIjoiIiwiZmFtaWx5IjoiRGFuaSIsImdpdmVuIjoiQWRhbSIsIm5vbi1kcm9wcGluZy1wYXJ0aWNsZSI6IiIsInBhcnNlLW5hbWVzIjpmYWxzZSwic3VmZml4IjoiIn1dLCJpZCI6IjY1YmM1YjE1LTkwM2YtNTQzNi1iMGViLTQ1MzI1ZWQyNmVjNSIsImlzc3VlZCI6eyJkYXRlLXBhcnRzIjpbWyIyMDIzIl1dfSwicHVibGlzaGVyIjoiQXVkaW8gUmVjb3JkaW5nIiwicHVibGlzaGVyLXBsYWNlIjoiU2VyYW5nIiwidGl0bGUiOiJXYXdhbmNhcmEgMjUgTWVpIiwidHlwZSI6ImFydGljbGUiLCJjb250YWluZXItdGl0bGUtc2hvcnQiOiIifSwidXJpcyI6WyJodHRwOi8vd3d3Lm1lbmRlbGV5LmNvbS9kb2N1bWVudHMvP3V1aWQ9MDVjM2Y3MTItODcxNi00YTM3LTk3N2QtODEyMGFlZTVlOTlhIl0sImlzVGVtcG9yYXJ5IjpmYWxzZSwibGVnYWN5RGVza3RvcElkIjoiMDVjM2Y3MTItODcxNi00YTM3LTk3N2QtODEyMGFlZTVlOTlhIn1dfQ==&quot;,&quot;citationItems&quot;:[{&quot;id&quot;:&quot;65bc5b15-903f-5436-b0eb-45325ed26ec5&quot;,&quot;itemData&quot;:{&quot;author&quot;:[{&quot;dropping-particle&quot;:&quot;&quot;,&quot;family&quot;:&quot;Martin&quot;,&quot;given&quot;:&quot;Robby&quot;,&quot;non-dropping-particle&quot;:&quot;&quot;,&quot;parse-names&quot;:false,&quot;suffix&quot;:&quot;&quot;},{&quot;dropping-particle&quot;:&quot;&quot;,&quot;family&quot;:&quot;Dani&quot;,&quot;given&quot;:&quot;Adam&quot;,&quot;non-dropping-particle&quot;:&quot;&quot;,&quot;parse-names&quot;:false,&quot;suffix&quot;:&quot;&quot;}],&quot;id&quot;:&quot;65bc5b15-903f-5436-b0eb-45325ed26ec5&quot;,&quot;issued&quot;:{&quot;date-parts&quot;:[[&quot;2023&quot;]]},&quot;publisher&quot;:&quot;Audio Recording&quot;,&quot;publisher-place&quot;:&quot;Serang&quot;,&quot;title&quot;:&quot;Wawancara 25 Mei&quot;,&quot;type&quot;:&quot;article&quot;,&quot;container-title-short&quot;:&quot;&quot;},&quot;uris&quot;:[&quot;http://www.mendeley.com/documents/?uuid=05c3f712-8716-4a37-977d-8120aee5e99a&quot;],&quot;isTemporary&quot;:false,&quot;legacyDesktopId&quot;:&quot;05c3f712-8716-4a37-977d-8120aee5e99a&quot;}]},{&quot;citationID&quot;:&quot;MENDELEY_CITATION_788ab0fc-288a-4af5-a4d0-cca81aeda705&quot;,&quot;properties&quot;:{&quot;noteIndex&quot;:0},&quot;isEdited&quot;:false,&quot;manualOverride&quot;:{&quot;citeprocText&quot;:&quot;(Alwan, 2022a)&quot;,&quot;isManuallyOverridden&quot;:false,&quot;manualOverrideText&quot;:&quot;&quot;},&quot;citationTag&quot;:&quot;MENDELEY_CITATION_v3_eyJjaXRhdGlvbklEIjoiTUVOREVMRVlfQ0lUQVRJT05fNzg4YWIwZmMtMjg4YS00YWY1LWE0ZDAtY2NhODFhZWRhNzA1IiwicHJvcGVydGllcyI6eyJub3RlSW5kZXgiOjB9LCJpc0VkaXRlZCI6ZmFsc2UsIm1hbnVhbE92ZXJyaWRlIjp7ImNpdGVwcm9jVGV4dCI6IihBbHdhbiwgMjAyMmEpIiwiaXNNYW51YWxseU92ZXJyaWRkZW4iOmZhbHNlLCJtYW51YWxPdmVycmlkZVRleHQiOiIifSwiY2l0YXRpb25JdGVtcyI6W3siaWQiOiJkYjRiZjA5Zi02OGQ1LTU2N2UtOWIxOS0yMzQ3ZjJkODYzZmYiLCJpdGVtRGF0YSI6eyJVUkwiOiJodHRwczovL2JhbnRlbi5zdWFyYS5jb20vcmVhZC8yMDIyLzA5LzExLzEwMTU1Mi90ZXJueWF0YS1hZGEtMy1hbGFzYW4tcGVub2xha2FuLWdlcmVqYS1kaS1jaWxlZ29uLXNhbGFoLXNhdHVueWEta2lzYWgtdWxhbWEtZGlnYW50dW5nP3BhZ2U9MSIsImF1dGhvciI6W3siZHJvcHBpbmctcGFydGljbGUiOiIiLCJmYW1pbHkiOiJBbHdhbiIsImdpdmVuIjoiSGFpcnVsIiwibm9uLWRyb3BwaW5nLXBhcnRpY2xlIjoiIiwicGFyc2UtbmFtZXMiOmZhbHNlLCJzdWZmaXgiOiIifV0sImNvbnRhaW5lci10aXRsZSI6InN1YXJhYmFudGVuLmlkIiwiaWQiOiJkYjRiZjA5Zi02OGQ1LTU2N2UtOWIxOS0yMzQ3ZjJkODYzZmYiLCJpc3N1ZWQiOnsiZGF0ZS1wYXJ0cyI6W1siMjAyMiJdXX0sInBhZ2UiOiIxIiwidGl0bGUiOiJUZXJueWF0YSBBZGEgMyBBbGFzYW4gUGVub2xha2FuIEdlcmVqYSBkaSBDaWxlZ29uLCBTYWxhaCBTYXR1bnlhIEtpc2FoIFVsYW1hIERpZ2FudHVuZyIsInR5cGUiOiJ3ZWJwYWdlIiwiY29udGFpbmVyLXRpdGxlLXNob3J0IjoiIn0sInVyaXMiOlsiaHR0cDovL3d3dy5tZW5kZWxleS5jb20vZG9jdW1lbnRzLz91dWlkPTJjMTdkZDJkLTRjOTctNDAyYS1hY2Q4LTYyMGRjMGQzZmY1YSJdLCJpc1RlbXBvcmFyeSI6ZmFsc2UsImxlZ2FjeURlc2t0b3BJZCI6IjJjMTdkZDJkLTRjOTctNDAyYS1hY2Q4LTYyMGRjMGQzZmY1YSJ9XX0=&quot;,&quot;citationItems&quot;:[{&quot;id&quot;:&quot;db4bf09f-68d5-567e-9b19-2347f2d863ff&quot;,&quot;itemData&quot;:{&quot;URL&quot;:&quot;https://banten.suara.com/read/2022/09/11/101552/ternyata-ada-3-alasan-penolakan-gereja-di-cilegon-salah-satunya-kisah-ulama-digantung?page=1&quot;,&quot;author&quot;:[{&quot;dropping-particle&quot;:&quot;&quot;,&quot;family&quot;:&quot;Alwan&quot;,&quot;given&quot;:&quot;Hairul&quot;,&quot;non-dropping-particle&quot;:&quot;&quot;,&quot;parse-names&quot;:false,&quot;suffix&quot;:&quot;&quot;}],&quot;container-title&quot;:&quot;suarabanten.id&quot;,&quot;id&quot;:&quot;db4bf09f-68d5-567e-9b19-2347f2d863ff&quot;,&quot;issued&quot;:{&quot;date-parts&quot;:[[&quot;2022&quot;]]},&quot;page&quot;:&quot;1&quot;,&quot;title&quot;:&quot;Ternyata Ada 3 Alasan Penolakan Gereja di Cilegon, Salah Satunya Kisah Ulama Digantung&quot;,&quot;type&quot;:&quot;webpage&quot;,&quot;container-title-short&quot;:&quot;&quot;},&quot;uris&quot;:[&quot;http://www.mendeley.com/documents/?uuid=2c17dd2d-4c97-402a-acd8-620dc0d3ff5a&quot;],&quot;isTemporary&quot;:false,&quot;legacyDesktopId&quot;:&quot;2c17dd2d-4c97-402a-acd8-620dc0d3ff5a&quot;}]},{&quot;citationID&quot;:&quot;MENDELEY_CITATION_409cbb1d-1e5c-41ac-bc31-78ffe2f49837&quot;,&quot;properties&quot;:{&quot;noteIndex&quot;:0},&quot;isEdited&quot;:false,&quot;manualOverride&quot;:{&quot;citeprocText&quot;:&quot;(Itsnaini, 2021; Kementerian Hukum dan Hak Asasi Manusia, 2021; Siringoringo, 2022; Wiratraman, 2007)&quot;,&quot;isManuallyOverridden&quot;:false,&quot;manualOverrideText&quot;:&quot;&quot;},&quot;citationTag&quot;:&quot;MENDELEY_CITATION_v3_eyJjaXRhdGlvbklEIjoiTUVOREVMRVlfQ0lUQVRJT05fNDA5Y2JiMWQtMWU1Yy00MWFjLWJjMzEtNzhmZmUyZjQ5ODM3IiwicHJvcGVydGllcyI6eyJub3RlSW5kZXgiOjB9LCJpc0VkaXRlZCI6ZmFsc2UsIm1hbnVhbE92ZXJyaWRlIjp7ImNpdGVwcm9jVGV4dCI6IihJdHNuYWluaSwgMjAyMTsgS2VtZW50ZXJpYW4gSHVrdW0gZGFuIEhhayBBc2FzaSBNYW51c2lhLCAyMDIxOyBTaXJpbmdvcmluZ28sIDIwMjI7IFdpcmF0cmFtYW4sIDIwMDcpIiwiaXNNYW51YWxseU92ZXJyaWRkZW4iOmZhbHNlLCJtYW51YWxPdmVycmlkZVRleHQiOiIifSwiY2l0YXRpb25JdGVtcyI6W3siaWQiOiI2N2Q5MjIyYS1jNzA2LTU1MzctOTVkNS00MDQ2NmJjZGMyMmIiLCJpdGVtRGF0YSI6eyJhYnN0cmFjdCI6Ikhhay1oYWsgYXNhc2kgbWFudXNpYSBhZGFsYWggbWVuamFkaSBoYWstaGFrIGtvbnN0aXR1c2lvbmFsIGthcmVuYSBzdGF0dXNueWEgeWFuZyBsZWJpaCB0aW5nZ2kgZGFsYW0gaGlyYXJraSBub3JtYSBodWt1bSBiaWFzYSwgdXRhbWFueWEgZGl0ZW1wYXRrYW4gZGFsYW0gc3VhdHUga29uc3RpdHVzaSBhdGF1IHVuZGFuZy11bmRhbmcgZGFzYXIuIEFydGlueWEgbWVtcGVyYmluY2FuZ2thbiBrZXJhbmdrYSBub3JtYXRpZiBkYW4ga29uc2Vwc2kgaGFrLWhhayBrb25zdGl0dXNpb25hbCBzZXN1bmdndWhueWEgdGlkYWtsYWggamF1aCBiZXJiZWRhIGRlbmdhbiBiaWNhcmEgaGFrIGFzYXNpIG1hbnVzaWEiLCJhdXRob3IiOlt7ImRyb3BwaW5nLXBhcnRpY2xlIjoiIiwiZmFtaWx5IjoiV2lyYXRyYW1hbiIsImdpdmVuIjoiUi4gSGVybGFtYmFuZyBQZXJkYW5hIiwibm9uLWRyb3BwaW5nLXBhcnRpY2xlIjoiIiwicGFyc2UtbmFtZXMiOmZhbHNlLCJzdWZmaXgiOiIifV0sImNvbnRhaW5lci10aXRsZSI6Ikh1a3VtIFBhbnRhIFJlaSIsImlkIjoiNjdkOTIyMmEtYzcwNi01NTM3LTk1ZDUtNDA0NjZiY2RjMjJiIiwiaXNzdWUiOiIxIiwiaXNzdWVkIjp7ImRhdGUtcGFydHMiOltbIjIwMDciXV19LCJwYWdlIjoiMS0xOCIsInRpdGxlIjoiSGFrLUhhayBLb25zdGl0dXNpb25hbCB3YXJnYSBOZWdhcmEgU2V0ZWxhaCBBbWFuZGVtZW4gVVVEIDE5NDU6IEtvbnNlcCwgUGVuZ2F0dXJhbiBkYW4gRGluYW1pa2EgSW1wbGVtZW50YXNpIiwidHlwZSI6ImFydGljbGUtam91cm5hbCIsInZvbHVtZSI6IjEiLCJjb250YWluZXItdGl0bGUtc2hvcnQiOiIifSwidXJpcyI6WyJodHRwOi8vd3d3Lm1lbmRlbGV5LmNvbS9kb2N1bWVudHMvP3V1aWQ9Y2Q2YjY4YTctZTlkMC00YmEwLWIzNWUtY2QzNDU0MjNjZTFlIl0sImlzVGVtcG9yYXJ5IjpmYWxzZSwibGVnYWN5RGVza3RvcElkIjoiY2Q2YjY4YTctZTlkMC00YmEwLWIzNWUtY2QzNDU0MjNjZTFlIn0seyJpZCI6IjRmYjU2M2U5LTJiMGEtNTViZi05NWQ0LWUzMjRlZjNiNzU1NCIsIml0ZW1EYXRhIjp7IlVSTCI6Imh0dHBzOi8vbmV3cy5kZXRpay5jb20vYmVyaXRhL2QtNTQ5MTkyMi9wYXNhbC0yOS1heWF0LTItdXVkLTE5NDUtLWJ1bnlpLWRhbi1pbXBsZW1lbnRhc2lueWEiLCJhdXRob3IiOlt7ImRyb3BwaW5nLXBhcnRpY2xlIjoiIiwiZmFtaWx5IjoiSXRzbmFpbmkiLCJnaXZlbiI6IkZhcWloYWggTS4iLCJub24tZHJvcHBpbmctcGFydGljbGUiOiIiLCJwYXJzZS1uYW1lcyI6ZmFsc2UsInN1ZmZpeCI6IiJ9XSwiY29udGFpbmVyLXRpdGxlIjoiZGV0aWtOZXdzIiwiaWQiOiI0ZmI1NjNlOS0yYjBhLTU1YmYtOTVkNC1lMzI0ZWYzYjc1NTQiLCJpc3N1ZWQiOnsiZGF0ZS1wYXJ0cyI6W1siMjAyMSJdXX0sInBhZ2UiOiIxIiwidGl0bGUiOiJQYXNhbCAyOSBBeWF0IDIgVVVEIDE5NDU6IEJ1bnlpIGRhbiBJbXBsZW1lbnRhc2lueWEiLCJ0eXBlIjoid2VicGFnZSIsImNvbnRhaW5lci10aXRsZS1zaG9ydCI6IiJ9LCJ1cmlzIjpbImh0dHA6Ly93d3cubWVuZGVsZXkuY29tL2RvY3VtZW50cy8/dXVpZD1iNmNmY2RjZC1lNTE3LTQyYzQtODBmYy0zZDJhOTA2ZDU3YmIiXSwiaXNUZW1wb3JhcnkiOmZhbHNlLCJsZWdhY3lEZXNrdG9wSWQiOiJiNmNmY2RjZC1lNTE3LTQyYzQtODBmYy0zZDJhOTA2ZDU3YmIifSx7ImlkIjoiYmQ1ZjgwODktNTQyMC01ZTk4LWE1MWUtNTUwYWUwYWQ0MDFhIiwiaXRlbURhdGEiOnsiRE9JIjoiMTAuNTE2MjIvbmpsby52M2kxLjYxOCIsIklTU04iOiIyNzIyLTk4NTgiLCJhYnN0cmFjdCI6IlRoZSBndWFyYW50ZWUgb2YgaHVtYW4gcmlnaHRzIHRocm91Z2ggdGhlIDE5NDUgQ29uc3RpdHV0aW9uIG9mIHRoZSBSZXB1YmxpYyBvZiBJbmRvbmVzaWEgcHJvdmlkZXMgdHdvIG1lYW5pbmdzLCBmaXJzdCB0aGF0IHRoZSBJbmRvbmVzaWFuIENvbnN0aXR1dGlvbiBjb250YWlucyB0aGUgY2hhcmFjdGVyaXN0aWNzIG9mIGEgbW9kZXJuIGNvbnN0aXR1dGlvbiwgYW5kIHNlY29uZGx5LCBpdCBpcyB0aGUgcHVycG9zZSBvZiB0aGUgc3RhdGUgYXMgYSBzdGF0ZSBvZiBsYXcgKHJlY2h0c3RhYXQpLiBUaGlzIGd1YXJhbnRlZSBzaG91bGQgYmUgdGhlIGJhc2lzIGZvciB0aGUgcHJvdGVjdGlvbiBvZiByZWxpZ2lvdXMgZnJlZWRvbSB3aGljaCBpcyBvbmUgb2YgaHVtYW4gcmlnaHRzLiBIb3dldmVyLCB0aGUgcmVhbGl0eSBpcyB0aGF0IHZpb2xhdGlvbnMgb2YgcmVsaWdpb3VzIGZyZWVkb20gY29udGludWUgdG8gaW5jcmVhc2UsIHdoZXRoZXIgY29tbWl0dGVkIGJ5IGluZGl2aWR1YWxzLCBncm91cHMsIG9yIHRoZSBnb3Zlcm5tZW50LiBUaGlzIHRoZXNpcyBkaXNjdXNzZXMgSHVtYW4gUmlnaHRzIHdpdGh0aGUgdW5kZXJzdGFuZGluZyBvZiBDb25zdGl0dXRpb25hbGlzbS4gVGhlIG1ldGhvZCB1c2VkIGluIHRoaXMgdGhlc2lzIGlzIG5vcm1hdGl2ZSBqdXJpZGljYWwuIEZyb20gdGhlIHJlc3VsdHMgb2YgdGhlIGFuYWx5c2lzLCBvbmUgY2FuIGNvbmNsdWRlIHRoYXQgZXZlbiB0aG91Z2ggZnJlZWRvbSBvZiByZWxpZ2lvbiBpcyBhIGh1bWFuIHJpZ2h0IHRoYXQgY2Fubm90IGJlIHJlZHVjZWQgdW5kZXIgYW55IGNpcmN1bXN0YW5jZXMuIEhvd2V2ZXIsIHRoZSBCYXNpYyBMYXcgcHJvdmlkZXMgbGltaXRhdGlvbnMgaW4gZXhlcmNpc2luZyByZWxpZ2lvdXMgZnJlZWRvbS4gSW4gb3RoZXIgd29yZHMsIHRoYXQgZnJlZWRvbSBvZiByZWxpZ2lvbiBpbiBJbmRvbmVzaWEgaXMgbm90IGFuIGFic29sdXRlIGZyZWVkb20uIFRoZSBndWFyYW50ZWUgb2YgcmVsaWdpb3VzIGZyZWVkb20gaXMgdGhlIHJlc3BvbnNpYmlsaXR5IG9mIHRoZSBzdGF0ZSxlc3BlY2lhbGx5IHRoZSBnb3Zlcm5tZW50IGFzIG1hbmRhdGVkIGJ5IHRoZSAxOTQ1IENvbnN0aXR1dGlvbiBvZiB0aGUgUmVwdWJsaWMgb2YgSW5kb25lc2lhIHRocm91Z2ggbGVnaXNsYXRpb24uIFRoZSBtYW5kYXRlIGlzIGltcGxlbWVudGVkIGluIEluZG9uZXNpYSBpbiB0aGUgSHVtYW4gUmlnaHRzIExhdywgdGhlIExhdyBvbiBDaGlsZCBQcm90ZWN0aW9uLCB0aGUgTGF3IG9uIHRoZSBOYXRpb25hbCBFZHVjYXRpb24gU3lzdGVtLCB0aGUgTGF3IG9uIFBvcHVsYXRpb24gQWRtaW5pc3RyYXRpb24sIGFuZCB0aGUgTGF3IG9uIHRoZSBFbGltaW5hdGlvbiBvZiBSYWNpYWwgYW5kIEV0aG5pYyBEaXNjcmltaW5hdGlvbiIsImF1dGhvciI6W3siZHJvcHBpbmctcGFydGljbGUiOiIiLCJmYW1pbHkiOiJTaXJpbmdvcmluZ28iLCJnaXZlbiI6Ik1hcnRpbiBQIiwibm9uLWRyb3BwaW5nLXBhcnRpY2xlIjoiIiwicGFyc2UtbmFtZXMiOmZhbHNlLCJzdWZmaXgiOiIifV0sImNvbnRhaW5lci10aXRsZSI6Ik5vbW1lbnNlbiBKb3VybmFsIG9mIExlZ2FsIE9waW5pb24iLCJpZCI6ImJkNWY4MDg5LTU0MjAtNWU5OC1hNTFlLTU1MGFlMGFkNDAxYSIsImlzc3VlIjoiMSIsImlzc3VlZCI6eyJkYXRlLXBhcnRzIjpbWyIyMDIyIl1dfSwicGFnZSI6IjExMS0xMjQiLCJ0aXRsZSI6IlBlbmdhdHVyYW4gRGFuIFBlbmVyYXBhbiBKYW1pbmFuIEtlYmViYXNhbiBCZXJhZ2FtYSBTZWJhZ2FpIEhhayBBc2FzaSBNYW51c2lhIERhbGFtIFBlcnNwZWt0aWYgVXVkIDE5NDUgU2ViYWdhaSBIdWt1bSBEYXNhciBOZWdhcmEiLCJ0eXBlIjoiYXJ0aWNsZS1qb3VybmFsIiwidm9sdW1lIjoiMDMiLCJjb250YWluZXItdGl0bGUtc2hvcnQiOiIifSwidXJpcyI6WyJodHRwOi8vd3d3Lm1lbmRlbGV5LmNvbS9kb2N1bWVudHMvP3V1aWQ9ZTYwMmYwZGMtNWE0My00Yjk3LWIyODAtY2Q4ODM2NjhlMGQxIl0sImlzVGVtcG9yYXJ5IjpmYWxzZSwibGVnYWN5RGVza3RvcElkIjoiZTYwMmYwZGMtNWE0My00Yjk3LWIyODAtY2Q4ODM2NjhlMGQxIn0seyJpZCI6ImViYzY2ODY4LTIxOTAtNTI0Yy05MjliLTAxMTlkZTlhYjMzYiIsIml0ZW1EYXRhIjp7IlVSTCI6Imh0dHBzOi8vd3d3LmtlbWVua3VtaGFtLmdvLmlkL2Jlcml0YS11dGFtYS9wZW1lcmludGFoLWphbWluLXBlcmxpbmR1bmdhbi1rZWJlYmFzYW4tYmVyYWdhbWEjOn46dGV4dD1IYWsga2ViZWJhc2FuIGJlcmFnYW1hIGp1Z2EgZGlqYW1pbixkYXJpIHJ1YW5nIGtlcmphbnlhJTJDIGRpIEpha2FydGEuIiwiYXV0aG9yIjpbeyJkcm9wcGluZy1wYXJ0aWNsZSI6IiIsImZhbWlseSI6IktlbWVudGVyaWFuIEh1a3VtIGRhbiBIYWsgQXNhc2kgTWFudXNpYSIsImdpdmVuIjoiIiwibm9uLWRyb3BwaW5nLXBhcnRpY2xlIjoiIiwicGFyc2UtbmFtZXMiOmZhbHNlLCJzdWZmaXgiOiIifV0sImNvbnRhaW5lci10aXRsZSI6ImtlbWVua3VtaGFtLmdvLmlkIiwiaWQiOiJlYmM2Njg2OC0yMTkwLTUyNGMtOTI5Yi0wMTE5ZGU5YWIzM2IiLCJpc3N1ZWQiOnsiZGF0ZS1wYXJ0cyI6W1siMjAyMSJdXX0sInBhZ2UiOiIxIiwidGl0bGUiOiJQZW1lcmludGFoIEphbWluIFBlcmxpbmR1bmdhbiBLZWJlYmFzYW4gQmVyYWdhbWEiLCJ0eXBlIjoid2VicGFnZSIsImNvbnRhaW5lci10aXRsZS1zaG9ydCI6IiJ9LCJ1cmlzIjpbImh0dHA6Ly93d3cubWVuZGVsZXkuY29tL2RvY3VtZW50cy8/dXVpZD0zZjVmN2RmMC01MWE4LTQyZmQtYjgyOC0zM2ZiN2QxMmY3NjEiXSwiaXNUZW1wb3JhcnkiOmZhbHNlLCJsZWdhY3lEZXNrdG9wSWQiOiIzZjVmN2RmMC01MWE4LTQyZmQtYjgyOC0zM2ZiN2QxMmY3NjEifV19&quot;,&quot;citationItems&quot;:[{&quot;id&quot;:&quot;67d9222a-c706-5537-95d5-40466bcdc22b&quot;,&quot;itemData&quot;:{&quot;abstract&quot;:&quot;Hak-hak asasi manusia adalah menjadi hak-hak konstitusional karena statusnya yang lebih tinggi dalam hirarki norma hukum biasa, utamanya ditempatkan dalam suatu konstitusi atau undang-undang dasar. Artinya memperbincangkan kerangka normatif dan konsepsi hak-hak konstitusional sesungguhnya tidaklah jauh berbeda dengan bicara hak asasi manusia&quot;,&quot;author&quot;:[{&quot;dropping-particle&quot;:&quot;&quot;,&quot;family&quot;:&quot;Wiratraman&quot;,&quot;given&quot;:&quot;R. Herlambang Perdana&quot;,&quot;non-dropping-particle&quot;:&quot;&quot;,&quot;parse-names&quot;:false,&quot;suffix&quot;:&quot;&quot;}],&quot;container-title&quot;:&quot;Hukum Panta Rei&quot;,&quot;id&quot;:&quot;67d9222a-c706-5537-95d5-40466bcdc22b&quot;,&quot;issue&quot;:&quot;1&quot;,&quot;issued&quot;:{&quot;date-parts&quot;:[[&quot;2007&quot;]]},&quot;page&quot;:&quot;1-18&quot;,&quot;title&quot;:&quot;Hak-Hak Konstitusional warga Negara Setelah Amandemen UUD 1945: Konsep, Pengaturan dan Dinamika Implementasi&quot;,&quot;type&quot;:&quot;article-journal&quot;,&quot;volume&quot;:&quot;1&quot;,&quot;container-title-short&quot;:&quot;&quot;},&quot;uris&quot;:[&quot;http://www.mendeley.com/documents/?uuid=cd6b68a7-e9d0-4ba0-b35e-cd345423ce1e&quot;],&quot;isTemporary&quot;:false,&quot;legacyDesktopId&quot;:&quot;cd6b68a7-e9d0-4ba0-b35e-cd345423ce1e&quot;},{&quot;id&quot;:&quot;4fb563e9-2b0a-55bf-95d4-e324ef3b7554&quot;,&quot;itemData&quot;:{&quot;URL&quot;:&quot;https://news.detik.com/berita/d-5491922/pasal-29-ayat-2-uud-1945--bunyi-dan-implementasinya&quot;,&quot;author&quot;:[{&quot;dropping-particle&quot;:&quot;&quot;,&quot;family&quot;:&quot;Itsnaini&quot;,&quot;given&quot;:&quot;Faqihah M.&quot;,&quot;non-dropping-particle&quot;:&quot;&quot;,&quot;parse-names&quot;:false,&quot;suffix&quot;:&quot;&quot;}],&quot;container-title&quot;:&quot;detikNews&quot;,&quot;id&quot;:&quot;4fb563e9-2b0a-55bf-95d4-e324ef3b7554&quot;,&quot;issued&quot;:{&quot;date-parts&quot;:[[&quot;2021&quot;]]},&quot;page&quot;:&quot;1&quot;,&quot;title&quot;:&quot;Pasal 29 Ayat 2 UUD 1945: Bunyi dan Implementasinya&quot;,&quot;type&quot;:&quot;webpage&quot;,&quot;container-title-short&quot;:&quot;&quot;},&quot;uris&quot;:[&quot;http://www.mendeley.com/documents/?uuid=b6cfcdcd-e517-42c4-80fc-3d2a906d57bb&quot;],&quot;isTemporary&quot;:false,&quot;legacyDesktopId&quot;:&quot;b6cfcdcd-e517-42c4-80fc-3d2a906d57bb&quot;},{&quot;id&quot;:&quot;bd5f8089-5420-5e98-a51e-550ae0ad401a&quot;,&quot;itemData&quot;:{&quot;DOI&quot;:&quot;10.51622/njlo.v3i1.618&quot;,&quot;ISSN&quot;:&quot;2722-9858&quot;,&quot;abstract&quot;:&quot;The guarantee of human rights through the 1945 Constitution of the Republic of Indonesia provides two meanings, first that the Indonesian Constitution contains the characteristics of a modern constitution, and secondly, it is the purpose of the state as a state of law (rechtstaat). This guarantee should be the basis for the protection of religious freedom which is one of human rights. However, the reality is that violations of religious freedom continue to increase, whether committed by individuals, groups, or the government. This thesis discusses Human Rights withthe understanding of Constitutionalism. The method used in this thesis is normative juridical. From the results of the analysis, one can conclude that even though freedom of religion is a human right that cannot be reduced under any circumstances. However, the Basic Law provides limitations in exercising religious freedom. In other words, that freedom of religion in Indonesia is not an absolute freedom. The guarantee of religious freedom is the responsibility of the state,especially the government as mandated by the 1945 Constitution of the Republic of Indonesia through legislation. The mandate is implemented in Indonesia in the Human Rights Law, the Law on Child Protection, the Law on the National Education System, the Law on Population Administration, and the Law on the Elimination of Racial and Ethnic Discrimination&quot;,&quot;author&quot;:[{&quot;dropping-particle&quot;:&quot;&quot;,&quot;family&quot;:&quot;Siringoringo&quot;,&quot;given&quot;:&quot;Martin P&quot;,&quot;non-dropping-particle&quot;:&quot;&quot;,&quot;parse-names&quot;:false,&quot;suffix&quot;:&quot;&quot;}],&quot;container-title&quot;:&quot;Nommensen Journal of Legal Opinion&quot;,&quot;id&quot;:&quot;bd5f8089-5420-5e98-a51e-550ae0ad401a&quot;,&quot;issue&quot;:&quot;1&quot;,&quot;issued&quot;:{&quot;date-parts&quot;:[[&quot;2022&quot;]]},&quot;page&quot;:&quot;111-124&quot;,&quot;title&quot;:&quot;Pengaturan Dan Penerapan Jaminan Kebebasan Beragama Sebagai Hak Asasi Manusia Dalam Perspektif Uud 1945 Sebagai Hukum Dasar Negara&quot;,&quot;type&quot;:&quot;article-journal&quot;,&quot;volume&quot;:&quot;03&quot;,&quot;container-title-short&quot;:&quot;&quot;},&quot;uris&quot;:[&quot;http://www.mendeley.com/documents/?uuid=e602f0dc-5a43-4b97-b280-cd883668e0d1&quot;],&quot;isTemporary&quot;:false,&quot;legacyDesktopId&quot;:&quot;e602f0dc-5a43-4b97-b280-cd883668e0d1&quot;},{&quot;id&quot;:&quot;ebc66868-2190-524c-929b-0119de9ab33b&quot;,&quot;itemData&quot;:{&quot;URL&quot;:&quot;https://www.kemenkumham.go.id/berita-utama/pemerintah-jamin-perlindungan-kebebasan-beragama#:~:text=Hak kebebasan beragama juga dijamin,dari ruang kerjanya%2C di Jakarta.&quot;,&quot;author&quot;:[{&quot;dropping-particle&quot;:&quot;&quot;,&quot;family&quot;:&quot;Kementerian Hukum dan Hak Asasi Manusia&quot;,&quot;given&quot;:&quot;&quot;,&quot;non-dropping-particle&quot;:&quot;&quot;,&quot;parse-names&quot;:false,&quot;suffix&quot;:&quot;&quot;}],&quot;container-title&quot;:&quot;kemenkumham.go.id&quot;,&quot;id&quot;:&quot;ebc66868-2190-524c-929b-0119de9ab33b&quot;,&quot;issued&quot;:{&quot;date-parts&quot;:[[&quot;2021&quot;]]},&quot;page&quot;:&quot;1&quot;,&quot;title&quot;:&quot;Pemerintah Jamin Perlindungan Kebebasan Beragama&quot;,&quot;type&quot;:&quot;webpage&quot;,&quot;container-title-short&quot;:&quot;&quot;},&quot;uris&quot;:[&quot;http://www.mendeley.com/documents/?uuid=3f5f7df0-51a8-42fd-b828-33fb7d12f761&quot;],&quot;isTemporary&quot;:false,&quot;legacyDesktopId&quot;:&quot;3f5f7df0-51a8-42fd-b828-33fb7d12f761&quot;}]},{&quot;citationID&quot;:&quot;MENDELEY_CITATION_4045c6e9-3edd-485e-bc17-ade9496c2732&quot;,&quot;properties&quot;:{&quot;noteIndex&quot;:0},&quot;isEdited&quot;:false,&quot;manualOverride&quot;:{&quot;citeprocText&quot;:&quot;(Hikmawan, 2017; Lehan, 2020)&quot;,&quot;isManuallyOverridden&quot;:false,&quot;manualOverrideText&quot;:&quot;&quot;},&quot;citationTag&quot;:&quot;MENDELEY_CITATION_v3_eyJjaXRhdGlvbklEIjoiTUVOREVMRVlfQ0lUQVRJT05fNDA0NWM2ZTktM2VkZC00ODVlLWJjMTctYWRlOTQ5NmMyNzMyIiwicHJvcGVydGllcyI6eyJub3RlSW5kZXgiOjB9LCJpc0VkaXRlZCI6ZmFsc2UsIm1hbnVhbE92ZXJyaWRlIjp7ImNpdGVwcm9jVGV4dCI6IihIaWttYXdhbiwgMjAxNzsgTGVoYW4sIDIwMjApIiwiaXNNYW51YWxseU92ZXJyaWRkZW4iOmZhbHNlLCJtYW51YWxPdmVycmlkZVRleHQiOiIifSwiY2l0YXRpb25JdGVtcyI6W3siaWQiOiJhM2ZmOGE0MC00N2VlLTViMmEtOTZmMy0xZjkwMWM2MWRhZjkiLCJpdGVtRGF0YSI6eyJET0kiOiIxMC4zMTUwNi9qaXBhZ3MudjFpMS4xMjY4IiwiSVNTTiI6IjI1NDktMDQzNSIsImFic3RyYWN0IjoiUHVibGljIHBvbGljeSBpcyBhbHdheXMgY2xvc2VseSBjb25uZWN0ZWQgd2l0aCB0aGUgYXJ0aWN1bGF0aW9uIG9mIGEgZGlzdHJpYnV0aW9uIGFuZCByZS1kaXN0cmlidXRpb24uIFdpc2VzdCBmb3JtIG9mIHBvbGljeSB0aGF0IGNhbiBhY2NvbW1vZGF0ZSBhbGwgcGVvcGxlIHdpdGhvdXQgZXhjZXB0aW9uLiBUaGVyZWZvcmUsIGluIHRoZSBpbXBsZW1lbnRhdGlvbiBvZiB0aGUgcHVibGljIHBvbGljeSwgaXTigJlzIGltcG9ydGFudCB0byB2aWV3IHRoZSBkaWZmZXJlbmNlcyBvZiBzb2NpYWwgZ3JvdXAgbm90IGFzIGEgdGhyZWF0LiBidXQgcmVjb2duaXppbmcgdGhlbSB0aHJvdWdoIHRoZSBwb2xpdGljYWwgZGlmZmVyZW5jZXMuIEltYmFsYW5jZXMgaW4gdGhlIHN5c3RlbSB3aGljaCBpcyB0b28gbGliZXJhbCBnb3Zlcm5hbmNlIGlzIGFsd2F5cyB0byBtYWtlIHBlb3BsZSBhcyBzZXZlcmFsIGluZGl2aWR1YWxzIHdpdGggdGhlaXIgcmlnaHRzLiBGaW5hbGx5LCB0aGUgcG9saWN5IG9ubHkgdmlldyB0aGUgbWFqb3JpdHkgYXMgYSBzdHJvbmcgcG93ZXIgd2hpY2ggYWJsZSB0byBleGNsdWRlIHRob3NlIHdobyBhcmUgd2VhayBhbmQgY29uc2lkZXJlZCBkaWZmZXJlbnQgZnJvbSB0aGUgbWFqb3JpdHkgcnVsZS4gVGhpcyBhcnRpY2xlIGF0IGxlYXN0IGludml0ZXMgdXMgdG8gcmUtYXJ0aWN1bGF0ZSB3aGF0IGlzIHRvIGJlIGFjaGlldmVkIGluIGEgZGVtb2NyYWN5IGJ5IGFuYWx5emluZyB0aGUgaW1wbGVtZW50YXRpb24gb2YgcG9saWN5IGZvciBkaWZmZXJlbmNlIGdyb3VwcyBhcmUgZXhjbHVkZWQgYnkgbWFqb3JpdHkgcnVsZS4iLCJhdXRob3IiOlt7ImRyb3BwaW5nLXBhcnRpY2xlIjoiIiwiZmFtaWx5IjoiSGlrbWF3YW4iLCJnaXZlbiI6Ik0uIERpYW4iLCJub24tZHJvcHBpbmctcGFydGljbGUiOiIiLCJwYXJzZS1uYW1lcyI6ZmFsc2UsInN1ZmZpeCI6IiJ9XSwiY29udGFpbmVyLXRpdGxlIjoiSklQQUdTIChKb3VybmFsIG9mIEluZG9uZXNpYW4gUHVibGljIEFkbWluaXN0cmF0aW9uIGFuZCBHb3Zlcm5hbmNlIFN0dWRpZXMpIiwiaWQiOiJhM2ZmOGE0MC00N2VlLTViMmEtOTZmMy0xZjkwMWM2MWRhZjkiLCJpc3N1ZSI6IjEiLCJpc3N1ZWQiOnsiZGF0ZS1wYXJ0cyI6W1siMjAxNyJdXX0sInRpdGxlIjoiUG9saXRpayBQZXJiZWRhYW46IE1pbm9yaXRhcyBEYWxhbSBJbXBsZW1lbnRhc2kgS2ViaWpha2FuIiwidHlwZSI6ImFydGljbGUtam91cm5hbCIsInZvbHVtZSI6IjEiLCJjb250YWluZXItdGl0bGUtc2hvcnQiOiIifSwidXJpcyI6WyJodHRwOi8vd3d3Lm1lbmRlbGV5LmNvbS9kb2N1bWVudHMvP3V1aWQ9ZmFkZjMzMTMtZDg2Yy00YWZhLWE4YzUtYzQ5ZTU0ZWMxYTI2Il0sImlzVGVtcG9yYXJ5IjpmYWxzZSwibGVnYWN5RGVza3RvcElkIjoiZmFkZjMzMTMtZDg2Yy00YWZhLWE4YzUtYzQ5ZTU0ZWMxYTI2In0seyJpZCI6IjdhZWU1YzcyLTJlZTgtNTMzMi04ZDc3LWZmOTRmNDcyZThhYiIsIml0ZW1EYXRhIjp7ImFic3RyYWN0Ijoi4oCmIHBlbmRpZGlrYW4gbXVsdGlrdWx0dXJhbCBnZW5lcnNpIGVtYXMgZGFsYW0ga2VyYW5na2EgZGlhZ25vc2lzIEFyZW5kdC4gTWV0b2RlIHBlbnVsaXNhbiBkZXNrcmlwdGlmIGRpYW5nZ2FwIGNvY29rIGRpZ3VuYWthbiBkYWxhbSDigKYgZGlrZW5hbCBrYXJlbmEgcHJpbnNpcCB0b2xlcmFuc2kgZGFuIGVtcGF0aS4g4oCmIiwiYXV0aG9yIjpbeyJkcm9wcGluZy1wYXJ0aWNsZSI6IiIsImZhbWlseSI6IkxlaGFuIiwiZ2l2ZW4iOiJBIEEgRCIsIm5vbi1kcm9wcGluZy1wYXJ0aWNsZSI6IiIsInBhcnNlLW5hbWVzIjpmYWxzZSwic3VmZml4IjoiIn1dLCJjb250YWluZXItdGl0bGUiOiJKdXJuYWwgU2VqYXJhaCIsImlkIjoiN2FlZTVjNzItMmVlOC01MzMyLThkNzctZmY5NGY0NzJlOGFiIiwiaXNzdWUiOiIyIiwiaXNzdWVkIjp7ImRhdGUtcGFydHMiOltbIjIwMjAiXV19LCJ0aXRsZSI6IlBlbmRpZGlrYW4gTXVsdGlrdWx0dXJhbCBCYWdpIEdlbmVyYXNpIEVtYXMgZGFsYW0gS2VyYW5na2EgRGlhZ25vc2lzIEFyZW5kdCIsInR5cGUiOiJhcnRpY2xlLWpvdXJuYWwiLCJ2b2x1bWUiOiIxNyIsImNvbnRhaW5lci10aXRsZS1zaG9ydCI6IiJ9LCJ1cmlzIjpbImh0dHA6Ly93d3cubWVuZGVsZXkuY29tL2RvY3VtZW50cy8/dXVpZD1kOWEzNGU4OC1hZTM4LTQ0NWItYjNjOS0xMjFjOWNkNDc5MzEiXSwiaXNUZW1wb3JhcnkiOmZhbHNlLCJsZWdhY3lEZXNrdG9wSWQiOiJkOWEzNGU4OC1hZTM4LTQ0NWItYjNjOS0xMjFjOWNkNDc5MzEifV19&quot;,&quot;citationItems&quot;:[{&quot;id&quot;:&quot;a3ff8a40-47ee-5b2a-96f3-1f901c61daf9&quot;,&quot;itemData&quot;:{&quot;DOI&quot;:&quot;10.31506/jipags.v1i1.1268&quot;,&quot;ISSN&quot;:&quot;2549-0435&quot;,&quot;abstract&quot;:&quot;Public policy is always closely connected with the articulation of a distribution and re-distribution. Wisest form of policy that can accommodate all people without exception. Therefore, in the implementation of the public policy, it’s important to view the differences of social group not as a threat. but recognizing them through the political differences. Imbalances in the system which is too liberal governance is always to make people as several individuals with their rights. Finally, the policy only view the majority as a strong power which able to exclude those who are weak and considered different from the majority rule. This article at least invites us to re-articulate what is to be achieved in a democracy by analyzing the implementation of policy for difference groups are excluded by majority rule.&quot;,&quot;author&quot;:[{&quot;dropping-particle&quot;:&quot;&quot;,&quot;family&quot;:&quot;Hikmawan&quot;,&quot;given&quot;:&quot;M. Dian&quot;,&quot;non-dropping-particle&quot;:&quot;&quot;,&quot;parse-names&quot;:false,&quot;suffix&quot;:&quot;&quot;}],&quot;container-title&quot;:&quot;JIPAGS (Journal of Indonesian Public Administration and Governance Studies)&quot;,&quot;id&quot;:&quot;a3ff8a40-47ee-5b2a-96f3-1f901c61daf9&quot;,&quot;issue&quot;:&quot;1&quot;,&quot;issued&quot;:{&quot;date-parts&quot;:[[&quot;2017&quot;]]},&quot;title&quot;:&quot;Politik Perbedaan: Minoritas Dalam Implementasi Kebijakan&quot;,&quot;type&quot;:&quot;article-journal&quot;,&quot;volume&quot;:&quot;1&quot;,&quot;container-title-short&quot;:&quot;&quot;},&quot;uris&quot;:[&quot;http://www.mendeley.com/documents/?uuid=fadf3313-d86c-4afa-a8c5-c49e54ec1a26&quot;],&quot;isTemporary&quot;:false,&quot;legacyDesktopId&quot;:&quot;fadf3313-d86c-4afa-a8c5-c49e54ec1a26&quot;},{&quot;id&quot;:&quot;7aee5c72-2ee8-5332-8d77-ff94f472e8ab&quot;,&quot;itemData&quot;:{&quot;abstract&quot;:&quot;… pendidikan multikultural genersi emas dalam kerangka diagnosis Arendt. Metode penulisan deskriptif dianggap cocok digunakan dalam … dikenal karena prinsip toleransi dan empati. …&quot;,&quot;author&quot;:[{&quot;dropping-particle&quot;:&quot;&quot;,&quot;family&quot;:&quot;Lehan&quot;,&quot;given&quot;:&quot;A A D&quot;,&quot;non-dropping-particle&quot;:&quot;&quot;,&quot;parse-names&quot;:false,&quot;suffix&quot;:&quot;&quot;}],&quot;container-title&quot;:&quot;Jurnal Sejarah&quot;,&quot;id&quot;:&quot;7aee5c72-2ee8-5332-8d77-ff94f472e8ab&quot;,&quot;issue&quot;:&quot;2&quot;,&quot;issued&quot;:{&quot;date-parts&quot;:[[&quot;2020&quot;]]},&quot;title&quot;:&quot;Pendidikan Multikultural Bagi Generasi Emas dalam Kerangka Diagnosis Arendt&quot;,&quot;type&quot;:&quot;article-journal&quot;,&quot;volume&quot;:&quot;17&quot;,&quot;container-title-short&quot;:&quot;&quot;},&quot;uris&quot;:[&quot;http://www.mendeley.com/documents/?uuid=d9a34e88-ae38-445b-b3c9-121c9cd47931&quot;],&quot;isTemporary&quot;:false,&quot;legacyDesktopId&quot;:&quot;d9a34e88-ae38-445b-b3c9-121c9cd47931&quot;}]},{&quot;citationID&quot;:&quot;MENDELEY_CITATION_8c8cb3f9-53a6-4caa-88b3-1eec3caab7b8&quot;,&quot;properties&quot;:{&quot;noteIndex&quot;:0},&quot;isEdited&quot;:false,&quot;manualOverride&quot;:{&quot;isManuallyOverridden&quot;:true,&quot;citeprocText&quot;:&quot;(Creswell &amp;#38; Creswell, 2018)&quot;,&quot;manualOverrideText&quot;:&quot;(Creswell, 2018).&quot;},&quot;citationItems&quot;:[{&quot;id&quot;:&quot;8e217b5a-169e-36f1-bf5f-45c900143999&quot;,&quot;itemData&quot;:{&quot;type&quot;:&quot;book&quot;,&quot;id&quot;:&quot;8e217b5a-169e-36f1-bf5f-45c900143999&quot;,&quot;title&quot;:&quot;Qualitative, Quantitative, and Mixed Methods Approaches&quot;,&quot;author&quot;:[{&quot;family&quot;:&quot;Creswell&quot;,&quot;given&quot;:&quot;John W&quot;,&quot;parse-names&quot;:false,&quot;dropping-particle&quot;:&quot;&quot;,&quot;non-dropping-particle&quot;:&quot;&quot;},{&quot;family&quot;:&quot;Creswell&quot;,&quot;given&quot;:&quot;J. David&quot;,&quot;parse-names&quot;:false,&quot;dropping-particle&quot;:&quot;&quot;,&quot;non-dropping-particle&quot;:&quot;&quot;}],&quot;ISBN&quot;:&quot;9781506386706&quot;,&quot;issued&quot;:{&quot;date-parts&quot;:[[2018]]},&quot;publisher-place&quot;:&quot;United State of America&quot;,&quot;edition&quot;:&quot;fifth&quot;,&quot;publisher&quot;:&quot;SAGE Publications&quot;,&quot;container-title-short&quot;:&quot;&quot;},&quot;isTemporary&quot;:false}],&quot;citationTag&quot;:&quot;MENDELEY_CITATION_v3_eyJjaXRhdGlvbklEIjoiTUVOREVMRVlfQ0lUQVRJT05fOGM4Y2IzZjktNTNhNi00Y2FhLTg4YjMtMWVlYzNjYWFiN2I4IiwicHJvcGVydGllcyI6eyJub3RlSW5kZXgiOjB9LCJpc0VkaXRlZCI6ZmFsc2UsIm1hbnVhbE92ZXJyaWRlIjp7ImlzTWFudWFsbHlPdmVycmlkZGVuIjp0cnVlLCJjaXRlcHJvY1RleHQiOiIoQ3Jlc3dlbGwgJiMzODsgQ3Jlc3dlbGwsIDIwMTgpIiwibWFudWFsT3ZlcnJpZGVUZXh0IjoiKENyZXN3ZWxsLCAyMDE4KS4ifSwiY2l0YXRpb25JdGVtcyI6W3siaWQiOiI4ZTIxN2I1YS0xNjllLTM2ZjEtYmY1Zi00NWM5MDAxNDM5OTkiLCJpdGVtRGF0YSI6eyJ0eXBlIjoiYm9vayIsImlkIjoiOGUyMTdiNWEtMTY5ZS0zNmYxLWJmNWYtNDVjOTAwMTQzOTk5IiwidGl0bGUiOiJRdWFsaXRhdGl2ZSwgUXVhbnRpdGF0aXZlLCBhbmQgTWl4ZWQgTWV0aG9kcyBBcHByb2FjaGVzIiwiYXV0aG9yIjpbeyJmYW1pbHkiOiJDcmVzd2VsbCIsImdpdmVuIjoiSm9obiBXIiwicGFyc2UtbmFtZXMiOmZhbHNlLCJkcm9wcGluZy1wYXJ0aWNsZSI6IiIsIm5vbi1kcm9wcGluZy1wYXJ0aWNsZSI6IiJ9LHsiZmFtaWx5IjoiQ3Jlc3dlbGwiLCJnaXZlbiI6IkouIERhdmlkIiwicGFyc2UtbmFtZXMiOmZhbHNlLCJkcm9wcGluZy1wYXJ0aWNsZSI6IiIsIm5vbi1kcm9wcGluZy1wYXJ0aWNsZSI6IiJ9XSwiSVNCTiI6Ijk3ODE1MDYzODY3MDYiLCJpc3N1ZWQiOnsiZGF0ZS1wYXJ0cyI6W1syMDE4XV19LCJwdWJsaXNoZXItcGxhY2UiOiJVbml0ZWQgU3RhdGUgb2YgQW1lcmljYSIsImVkaXRpb24iOiJmaWZ0aCIsInB1Ymxpc2hlciI6IlNBR0UgUHVibGljYXRpb25zIiwiY29udGFpbmVyLXRpdGxlLXNob3J0IjoiIn0sImlzVGVtcG9yYXJ5IjpmYWxzZX1dfQ==&quot;},{&quot;citationID&quot;:&quot;MENDELEY_CITATION_3163960d-cca6-402a-8ee5-960688911647&quot;,&quot;properties&quot;:{&quot;noteIndex&quot;:0},&quot;isEdited&quot;:false,&quot;manualOverride&quot;:{&quot;citeprocText&quot;:&quot;(Fatih, 2016)&quot;,&quot;isManuallyOverridden&quot;:false,&quot;manualOverrideText&quot;:&quot;&quot;},&quot;citationTag&quot;:&quot;MENDELEY_CITATION_v3_eyJjaXRhdGlvbklEIjoiTUVOREVMRVlfQ0lUQVRJT05fMzE2Mzk2MGQtY2NhNi00MDJhLThlZTUtOTYwNjg4OTExNjQ3IiwicHJvcGVydGllcyI6eyJub3RlSW5kZXgiOjB9LCJpc0VkaXRlZCI6ZmFsc2UsIm1hbnVhbE92ZXJyaWRlIjp7ImNpdGVwcm9jVGV4dCI6IihGYXRpaCwgMjAxNikiLCJpc01hbnVhbGx5T3ZlcnJpZGRlbiI6ZmFsc2UsIm1hbnVhbE92ZXJyaWRlVGV4dCI6IiJ9LCJjaXRhdGlvbkl0ZW1zIjpbeyJpZCI6IjQwMmEzYzFhLTk1MzgtNTc3MS1hZGRhLThiOWVmMzNkMDE2NCIsIml0ZW1EYXRhIjp7IklTQk4iOiIyMDEzMjA2NTM0IiwiYWJzdHJhY3QiOiJTZWlyaW5nIGRlbmdhbiBrZW1hanVhbiBpbG11IHBlbmdldGFodWFuIGRhbiB0ZWtub2xvZ2kgeWFuZyBtZW5qYWRpIHB1c2F0IHBlcmhhdGlhbiBkdW5pYS4gTWFrYSBtYW51c2lhIGRpdHVudHV0IHVudHVrIG1lbmNpcHRha2FuIHBlcmFsYXRhbi1wZXJhbGF0YW4gY2FuZ2dpaCB1bnR1ayB0ZWtub2xvZ2kgbXVrdGFoaXIuIEJhaWsgaXR1IGRhbGFtIGJpZGFuZyBiaXNuaXMsIHBlcmRhZ2FuZ2FuLCBrZXNlaGF0YW4sIG1pbGl0ZXIsIHBlbmRpZGlrYW4sIGtvbXVuaWthc2kgZGFuIGJ1ZGF5YSBtYXVwdW4gYmlkYW5nLWJpZGFuZyBsYWlubnlhLiBNYWthIHRla25vbG9naSBpbmkgbWVtYmF3YSBwZXJ1YmFoYW4gcGFkYSBwZXJhbGF0YW4tcGVyYWxhdGFuIHlhbmcgZHVsdW55YSBiZWtlcmphIHNlY2FyYSBhbmFsb2cgbXVsYWkgZGlrZW1iYW5na2FuIHNlY2FyYSBkaWdpdGFsLCBkYW4gYmFoa2FuIHlhbmcgYmVrZXJqYW55YSBzZWNhcmEgbWFudWFsIHNla2FyYW5nIGJhbnlhayBkaWtlbWJhbmdrYW4gc2VjYXJhIG90b21hdGlzLCBzZXBlcnRpIGthbWVyYSBkaWdpdGFsLCBoYW5keWNhbSwgZGFuIHNlYmFnYWlueWEsIGRhbGFtIHBlbWJhY2FhbiBwZW5ndWt1cmFuIGp1Z2Egc3VkYWggZGlrZW1iYW5na2FuIGtlIGRhbGFtIHRla25payBkaWdpdGFsLiBDb250b2hueWEgcGVyYW5na2F0IExvYWQgQ2VsbC4gRGFuIGtldW50dW5nYW4gbWVuZ2d1bmFrYW4gTG9hZCBDZWxsIGFkYWxhaCB1bnR1ayBtZW1wZXJtdWRhaCBkYWxhbSBwZW1iYWNhYW4gZGF0YSB1bnR1ayBtZW1pbmltYWxrYW4ga2VzYWxhaGFuIGRhbGFtIHBlbWJhY2FhbiBkYXRhIHlhbmcgZGlzZWJhYmthbiBhZGFueWEgaHVtYW4gZXJyb3IuUGFkYSBwZW1pbGloYW4gTG9hZCBDZWxsIGJlcnR1anVhbiB1bnR1ayBtZW1pbGloIGtlY29jb2thbiBkYWxhbSBtZW1idWF0IHJhbmNhbmcgYmFuZ3VuIGFsYXQgdWppIHRhcmlrIGthcGFzaXRhcyAzIHRvbiwgZGltYW5hIGRhbGFtIHBlbWlsaWhhbiBpbmkga2FtaSBtZW1pbGloIGplbmlzIGxvYWQgY2VsbCDigJxT4oCdIGthcm5hIGFsYXQgeWFuZyBraXRhIHJhbmNhbmcgYWRhbGFoIHVqaSB0YXJpayBidWthbiB1amkgdGVrYW4uIERlbmdhbiBrYXBhc2l0YXMgbG9hZCBjZWxsIDUgdG9uLiBVbnR1ayBtZW1idWF0IGphcmFrIGFtYW4gZGFsYW0gcGVuZ3VqaWFuIHNwZWNpbWVuIFNUNDEuIExvYWQgQ2VsbCBtZW5nZ3VuYWthbiBzeXN0ZW0gcGVyYW5na2F0IGVsZWt0cm9uaWsgcGVuZ29sYWhhbiBkYXRhIHlhbmcgbWVuamFkaSBzZWJ1YWgga3VydmEgdGVnYW5nYW4gcmVnYW5nYW4uIERhdGEtZGF0YSB5YW5nIGRpcGVyb2xlaCB0ZXJzZWJ1dCBiZXJ1cGEgYmVzYXJueWEgcGVtYmViYW5hbiBoYXNpbCBkYXJpIHBlbmd1amlhbiBzcGVjaW1lbiBTVDQxLiBLYXRhIiwiYXV0aG9yIjpbeyJkcm9wcGluZy1wYXJ0aWNsZSI6IiIsImZhbWlseSI6IkZhdGloIiwiZ2l2ZW4iOiJNb2guIEtob2lydWwiLCJub24tZHJvcHBpbmctcGFydGljbGUiOiIiLCJwYXJzZS1uYW1lcyI6ZmFsc2UsInN1ZmZpeCI6IiJ9XSwiY29udGFpbmVyLXRpdGxlIjoiQWwgRnVycWFuOiBKdXJuYWwgSWxtdSBBbCBRdXJhbiBkYW4gVGFmc2lyIiwiaWQiOiI0MDJhM2MxYS05NTM4LTU3NzEtYWRkYS04YjllZjMzZDAxNjQiLCJpc3N1ZSI6IjEiLCJpc3N1ZWQiOnsiZGF0ZS1wYXJ0cyI6W1siMjAxNiJdXX0sInBhZ2UiOiIxLTIzIiwidGl0bGUiOiJLZWJlYmFzYW4sIFBsdXJhbGl0YXMsIFBvbGl0aWsgRGFsYW0gUGVtaWtpcmFuIEhhbm5haCBBcmVuZHQiLCJ0eXBlIjoiYXJ0aWNsZS1qb3VybmFsIiwidm9sdW1lIjoiNSIsImNvbnRhaW5lci10aXRsZS1zaG9ydCI6IiJ9LCJ1cmlzIjpbImh0dHA6Ly93d3cubWVuZGVsZXkuY29tL2RvY3VtZW50cy8/dXVpZD1iZTdmZjRjNS1lOGU2LTRjYmYtYTI1Zi0xNTU5MzJlY2I0NWIiXSwiaXNUZW1wb3JhcnkiOmZhbHNlLCJsZWdhY3lEZXNrdG9wSWQiOiJiZTdmZjRjNS1lOGU2LTRjYmYtYTI1Zi0xNTU5MzJlY2I0NWIifV19&quot;,&quot;citationItems&quot;:[{&quot;id&quot;:&quot;402a3c1a-9538-5771-adda-8b9ef33d0164&quot;,&quot;itemData&quot;:{&quot;ISBN&quot;:&quot;2013206534&quot;,&quot;abstract&quot;:&quo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quot;,&quot;author&quot;:[{&quot;dropping-particle&quot;:&quot;&quot;,&quot;family&quot;:&quot;Fatih&quot;,&quot;given&quot;:&quot;Moh. Khoirul&quot;,&quot;non-dropping-particle&quot;:&quot;&quot;,&quot;parse-names&quot;:false,&quot;suffix&quot;:&quot;&quot;}],&quot;container-title&quot;:&quot;Al Furqan: Jurnal Ilmu Al Quran dan Tafsir&quot;,&quot;id&quot;:&quot;402a3c1a-9538-5771-adda-8b9ef33d0164&quot;,&quot;issue&quot;:&quot;1&quot;,&quot;issued&quot;:{&quot;date-parts&quot;:[[&quot;2016&quot;]]},&quot;page&quot;:&quot;1-23&quot;,&quot;title&quot;:&quot;Kebebasan, Pluralitas, Politik Dalam Pemikiran Hannah Arendt&quot;,&quot;type&quot;:&quot;article-journal&quot;,&quot;volume&quot;:&quot;5&quot;,&quot;container-title-short&quot;:&quot;&quot;},&quot;uris&quot;:[&quot;http://www.mendeley.com/documents/?uuid=be7ff4c5-e8e6-4cbf-a25f-155932ecb45b&quot;],&quot;isTemporary&quot;:false,&quot;legacyDesktopId&quot;:&quot;be7ff4c5-e8e6-4cbf-a25f-155932ecb45b&quot;}]},{&quot;citationID&quot;:&quot;MENDELEY_CITATION_85353cb0-55e4-421a-9d86-8eced5d64928&quot;,&quot;properties&quot;:{&quot;noteIndex&quot;:0},&quot;isEdited&quot;:false,&quot;manualOverride&quot;:{&quot;citeprocText&quot;:&quot;(Lehan, 2020)&quot;,&quot;isManuallyOverridden&quot;:false,&quot;manualOverrideText&quot;:&quot;&quot;},&quot;citationTag&quot;:&quot;MENDELEY_CITATION_v3_eyJjaXRhdGlvbklEIjoiTUVOREVMRVlfQ0lUQVRJT05fODUzNTNjYjAtNTVlNC00MjFhLTlkODYtOGVjZWQ1ZDY0OTI4IiwicHJvcGVydGllcyI6eyJub3RlSW5kZXgiOjB9LCJpc0VkaXRlZCI6ZmFsc2UsIm1hbnVhbE92ZXJyaWRlIjp7ImNpdGVwcm9jVGV4dCI6IihMZWhhbiwgMjAyMCkiLCJpc01hbnVhbGx5T3ZlcnJpZGRlbiI6ZmFsc2UsIm1hbnVhbE92ZXJyaWRlVGV4dCI6IiJ9LCJjaXRhdGlvbkl0ZW1zIjpbeyJpZCI6IjdhZWU1YzcyLTJlZTgtNTMzMi04ZDc3LWZmOTRmNDcyZThhYiIsIml0ZW1EYXRhIjp7ImFic3RyYWN0Ijoi4oCmIHBlbmRpZGlrYW4gbXVsdGlrdWx0dXJhbCBnZW5lcnNpIGVtYXMgZGFsYW0ga2VyYW5na2EgZGlhZ25vc2lzIEFyZW5kdC4gTWV0b2RlIHBlbnVsaXNhbiBkZXNrcmlwdGlmIGRpYW5nZ2FwIGNvY29rIGRpZ3VuYWthbiBkYWxhbSDigKYgZGlrZW5hbCBrYXJlbmEgcHJpbnNpcCB0b2xlcmFuc2kgZGFuIGVtcGF0aS4g4oCmIiwiYXV0aG9yIjpbeyJkcm9wcGluZy1wYXJ0aWNsZSI6IiIsImZhbWlseSI6IkxlaGFuIiwiZ2l2ZW4iOiJBIEEgRCIsIm5vbi1kcm9wcGluZy1wYXJ0aWNsZSI6IiIsInBhcnNlLW5hbWVzIjpmYWxzZSwic3VmZml4IjoiIn1dLCJjb250YWluZXItdGl0bGUiOiJKdXJuYWwgU2VqYXJhaCIsImlkIjoiN2FlZTVjNzItMmVlOC01MzMyLThkNzctZmY5NGY0NzJlOGFiIiwiaXNzdWUiOiIyIiwiaXNzdWVkIjp7ImRhdGUtcGFydHMiOltbIjIwMjAiXV19LCJ0aXRsZSI6IlBlbmRpZGlrYW4gTXVsdGlrdWx0dXJhbCBCYWdpIEdlbmVyYXNpIEVtYXMgZGFsYW0gS2VyYW5na2EgRGlhZ25vc2lzIEFyZW5kdCIsInR5cGUiOiJhcnRpY2xlLWpvdXJuYWwiLCJ2b2x1bWUiOiIxNyIsImNvbnRhaW5lci10aXRsZS1zaG9ydCI6IiJ9LCJ1cmlzIjpbImh0dHA6Ly93d3cubWVuZGVsZXkuY29tL2RvY3VtZW50cy8/dXVpZD1kOWEzNGU4OC1hZTM4LTQ0NWItYjNjOS0xMjFjOWNkNDc5MzEiXSwiaXNUZW1wb3JhcnkiOmZhbHNlLCJsZWdhY3lEZXNrdG9wSWQiOiJkOWEzNGU4OC1hZTM4LTQ0NWItYjNjOS0xMjFjOWNkNDc5MzEifV19&quot;,&quot;citationItems&quot;:[{&quot;id&quot;:&quot;7aee5c72-2ee8-5332-8d77-ff94f472e8ab&quot;,&quot;itemData&quot;:{&quot;abstract&quot;:&quot;… pendidikan multikultural genersi emas dalam kerangka diagnosis Arendt. Metode penulisan deskriptif dianggap cocok digunakan dalam … dikenal karena prinsip toleransi dan empati. …&quot;,&quot;author&quot;:[{&quot;dropping-particle&quot;:&quot;&quot;,&quot;family&quot;:&quot;Lehan&quot;,&quot;given&quot;:&quot;A A D&quot;,&quot;non-dropping-particle&quot;:&quot;&quot;,&quot;parse-names&quot;:false,&quot;suffix&quot;:&quot;&quot;}],&quot;container-title&quot;:&quot;Jurnal Sejarah&quot;,&quot;id&quot;:&quot;7aee5c72-2ee8-5332-8d77-ff94f472e8ab&quot;,&quot;issue&quot;:&quot;2&quot;,&quot;issued&quot;:{&quot;date-parts&quot;:[[&quot;2020&quot;]]},&quot;title&quot;:&quot;Pendidikan Multikultural Bagi Generasi Emas dalam Kerangka Diagnosis Arendt&quot;,&quot;type&quot;:&quot;article-journal&quot;,&quot;volume&quot;:&quot;17&quot;,&quot;container-title-short&quot;:&quot;&quot;},&quot;uris&quot;:[&quot;http://www.mendeley.com/documents/?uuid=d9a34e88-ae38-445b-b3c9-121c9cd47931&quot;],&quot;isTemporary&quot;:false,&quot;legacyDesktopId&quot;:&quot;d9a34e88-ae38-445b-b3c9-121c9cd47931&quot;}]},{&quot;citationID&quot;:&quot;MENDELEY_CITATION_505398c6-eee2-4a5f-b044-3208804e4eac&quot;,&quot;properties&quot;:{&quot;noteIndex&quot;:0},&quot;isEdited&quot;:false,&quot;manualOverride&quot;:{&quot;citeprocText&quot;:&quot;(Indah, 2018)&quot;,&quot;isManuallyOverridden&quot;:false,&quot;manualOverrideText&quot;:&quot;&quot;},&quot;citationTag&quot;:&quot;MENDELEY_CITATION_v3_eyJjaXRhdGlvbklEIjoiTUVOREVMRVlfQ0lUQVRJT05fNTA1Mzk4YzYtZWVlMi00YTVmLWIwNDQtMzIwODgwNGU0ZWFjIiwicHJvcGVydGllcyI6eyJub3RlSW5kZXgiOjB9LCJpc0VkaXRlZCI6ZmFsc2UsIm1hbnVhbE92ZXJyaWRlIjp7ImNpdGVwcm9jVGV4dCI6IihJbmRhaCwgMjAxOCkiLCJpc01hbnVhbGx5T3ZlcnJpZGRlbiI6ZmFsc2UsIm1hbnVhbE92ZXJyaWRlVGV4dCI6IiJ9LCJjaXRhdGlvbkl0ZW1zIjpbeyJpZCI6IjZkYzA0ODZjLTRiYTAtNWQ5Yi1iMDNkLTIwYmQ1ZWVjMzc2NSIsIml0ZW1EYXRhIjp7ImF1dGhvciI6W3siZHJvcHBpbmctcGFydGljbGUiOiIiLCJmYW1pbHkiOiJJbmRhaCIsImdpdmVuIjoiQy4gTWF5YSIsIm5vbi1kcm9wcGluZy1wYXJ0aWNsZSI6IiIsInBhcnNlLW5hbWVzIjpmYWxzZSwic3VmZml4IjoiIn1dLCJpZCI6IjZkYzA0ODZjLTRiYTAtNWQ5Yi1iMDNkLTIwYmQ1ZWVjMzc2NSIsImlzc3VlZCI6eyJkYXRlLXBhcnRzIjpbWyIyMDE4Il1dfSwicGFnZSI6IjEtMTMiLCJ0aXRsZSI6IlByb2JsZW1hdGlrYSBIdWt1bSBkYWxhbSBNZW50cmFuc2Zvcm1hc2kgS29uZmxpayBkZW1pIE1lbWJhbmd1biBQZXJkYW1haWFuIGRpIEluZG9uZXNpYSIsInR5cGUiOiJhcnRpY2xlIiwiY29udGFpbmVyLXRpdGxlLXNob3J0IjoiIn0sInVyaXMiOlsiaHR0cDovL3d3dy5tZW5kZWxleS5jb20vZG9jdW1lbnRzLz91dWlkPTVmMGEzMmEwLTM3MDctNGFhOC05ZDQwLTcwNTllMGI3ODYzNCJdLCJpc1RlbXBvcmFyeSI6ZmFsc2UsImxlZ2FjeURlc2t0b3BJZCI6IjVmMGEzMmEwLTM3MDctNGFhOC05ZDQwLTcwNTllMGI3ODYzNCJ9XX0=&quot;,&quot;citationItems&quot;:[{&quot;id&quot;:&quot;6dc0486c-4ba0-5d9b-b03d-20bd5eec3765&quot;,&quot;itemData&quot;:{&quot;author&quot;:[{&quot;dropping-particle&quot;:&quot;&quot;,&quot;family&quot;:&quot;Indah&quot;,&quot;given&quot;:&quot;C. Maya&quot;,&quot;non-dropping-particle&quot;:&quot;&quot;,&quot;parse-names&quot;:false,&quot;suffix&quot;:&quot;&quot;}],&quot;id&quot;:&quot;6dc0486c-4ba0-5d9b-b03d-20bd5eec3765&quot;,&quot;issued&quot;:{&quot;date-parts&quot;:[[&quot;2018&quot;]]},&quot;page&quot;:&quot;1-13&quot;,&quot;title&quot;:&quot;Problematika Hukum dalam Mentransformasi Konflik demi Membangun Perdamaian di Indonesia&quot;,&quot;type&quot;:&quot;article&quot;,&quot;container-title-short&quot;:&quot;&quot;},&quot;uris&quot;:[&quot;http://www.mendeley.com/documents/?uuid=5f0a32a0-3707-4aa8-9d40-7059e0b78634&quot;],&quot;isTemporary&quot;:false,&quot;legacyDesktopId&quot;:&quot;5f0a32a0-3707-4aa8-9d40-7059e0b78634&quot;}]},{&quot;citationID&quot;:&quot;MENDELEY_CITATION_224d8f7d-0d8c-4630-a7b0-76b27552e355&quot;,&quot;properties&quot;:{&quot;noteIndex&quot;:0},&quot;isEdited&quot;:false,&quot;manualOverride&quot;:{&quot;citeprocText&quot;:&quot;(Koten, 2019)&quot;,&quot;isManuallyOverridden&quot;:false,&quot;manualOverrideText&quot;:&quot;&quot;},&quot;citationTag&quot;:&quot;MENDELEY_CITATION_v3_eyJjaXRhdGlvbklEIjoiTUVOREVMRVlfQ0lUQVRJT05fMjI0ZDhmN2QtMGQ4Yy00NjMwLWE3YjAtNzZiMjc1NTJlMzU1IiwicHJvcGVydGllcyI6eyJub3RlSW5kZXgiOjB9LCJpc0VkaXRlZCI6ZmFsc2UsIm1hbnVhbE92ZXJyaWRlIjp7ImNpdGVwcm9jVGV4dCI6IihLb3RlbiwgMjAxOSkiLCJpc01hbnVhbGx5T3ZlcnJpZGRlbiI6ZmFsc2UsIm1hbnVhbE92ZXJyaWRlVGV4dCI6IiJ9LCJjaXRhdGlvbkl0ZW1zIjpbeyJpZCI6ImZjN2YwZTZkLWNhNWUtNWE1NS1iNDg4LTgyYWM2MmIwNjgyYiIsIml0ZW1EYXRhIjp7IkRPSSI6IjEwLjMxMzg1L2psLnYxOGkxLjE2My4xMjMtMTQ4IiwiSVNTTiI6IjE0MTItNTQyMCIsImFic3RyYWN0IjoiPHA+PHN0cm9uZz5BYnN0cmFjdDo8L3N0cm9uZz4gRGlmZmVyZW5jZXMgaW4gdmlld3MgaW4gYSBwbHVyYWwgY29tbXVuaXR5IGNhbm5vdCBiZTxiciAvPmF2b2lkZWQgYmVjYXVzZSBlYWNoIHZpZXcgb3IgcGhpbG9zb3BoeSBvZiBsaWZlIGlzIGZvcm11bGF0ZWQgYnk8YnIgLz5yZWFzb25hYmxlIHBlb3BsZS4gSXQgaXMgZ2VuZXJhbGx5IGFjY2VwdGVkIHRoYXQgdGhlIHBsdXJhbGl0eSBvZjxiciAvPmxpZmUgdmlld3MgbXVzdCBiZSBhZGRyZXNzZWQgaW4gdGhlIHNwaXJpdCBvZiBkZW1vY3JhY3kgdGhhdCByZWxpZXM8YnIgLz5vbiB0aGUgdXNlIG9mIHJlYXNvbiwgd2hlcmUgZWFjaCBwZXJzb24gb3IgZ3JvdXAgaXMgZ2l2ZW4gdGhlPGJyIC8+b3Bwb3J0dW5pdHkgdG8gY29udmV5IHRoZWlyIHBlcnNwZWN0aXZlcy4gQnV0IHRoZSBmYWN0IHNob3dzIHRoYXQ8YnIgLz50aGUgcm9sZSBvZiByZWFzb24gaXMgZ2V0dGluZyB3ZWFrZXIgaW4gZGVsaWJlcmF0aW9uLCBlc3BlY2lhbGx5IGluPGJyIC8+Y291bnRyaWVzIHRoYXQgaW1wbGVtZW50IGEgc3lzdGVtIG9mIHJlcHJlc2VudGF0aXZlIGRlbW9jcmFjeS48YnIgLz5UaGVuLCBkbyB3ZSB0aHVzIGFiYW5kb24gZGVtb2NyYWN5IGFzIGFuIGFwcHJvYWNoIGluIGFkZHJlc3Npbmc8YnIgLz5kaWZmZXJlbmNlcyBvZiBvcGluaW9uPyBVc2luZyBhIHF1YWxpdGF0aXZlIGFwcHJvYWNoLCB0aGUgYXV0aG9yPGJyIC8+YXJndWVzIHRoYXQgZGVtb2NyYWN5IHJlbWFpbnMgdGhlIGJlc3QgY2hvaWNlIGluIGFkZHJlc3Npbmc8YnIgLz5kaWZmZXJlbmNlcyBvZiB2aWV3cy4gSG93ZXZlciwgYmFzZWQgb24gQXJlbmR04oCZcyBjb25jZXB0IG9mPGJyIC8+cG9saXRpY3MgYXMgYSBzcGVlY2gsIHRoZSBpZGVhbCBkZW1vY3JhdGljIGFwcHJvYWNoIHNob3VsZCBiZTxiciAvPmRlbGliZXJhdGl2ZSByYXRoZXIgdGhhbiBsaWJlcmFsIGJlY2F1c2UgZGVsaWJlcmF0aXZlIGRlbW9jcmFjeTxiciAvPmFpbXMgdG8gdHJhbnNmb3JtIHRoZSBwZXJzcGVjdGl2ZSBvZiBlYWNoIHBlcnNvbiBvciBncm91aGxtLjwvcD48cD48YnIgLz48c3Ryb25nPktleXdvcmRzOjwvc3Ryb25nPiBwb2xpdGljcywgcGx1cmFsaXNtLCBjb21tb24gc2Vuc2UsIGFnb25pc3RpYywgbGliZXJhbDxiciAvPmRlbW9jcmFjeSwgZGVsaWJlcmF0aXZlIGRlbW9jcmFjeSwgcG9saXRpY2FsIHNwZWVjaC48L3A+IiwiYXV0aG9yIjpbeyJkcm9wcGluZy1wYXJ0aWNsZSI6IiIsImZhbWlseSI6IktvdGVuIiwiZ2l2ZW4iOiJZb3NlZiBLZWxhZHUiLCJub24tZHJvcHBpbmctcGFydGljbGUiOiIiLCJwYXJzZS1uYW1lcyI6ZmFsc2UsInN1ZmZpeCI6IiJ9XSwiY29udGFpbmVyLXRpdGxlIjoiSnVybmFsIExlZGFsZXJvIiwiaWQiOiJmYzdmMGU2ZC1jYTVlLTVhNTUtYjQ4OC04MmFjNjJiMDY4MmIiLCJpc3N1ZSI6IjEiLCJpc3N1ZWQiOnsiZGF0ZS1wYXJ0cyI6W1siMjAxOSJdXX0sInBhZ2UiOiIxMjMiLCJ0aXRsZSI6IktvbnNlcCBIYW5uYWggQXJlbmR0IFRlbnRhbmcgUG9saXRpayBTZWJhZ2FpIFBlbWJpY2FyYWFuIERhbiBLb250cmlidXNpbnlhIERhbGFtIE1lbnlpa2FwaSBQbHVyYWxpdGFzIFBhbmRhbmdhbiIsInR5cGUiOiJhcnRpY2xlLWpvdXJuYWwiLCJ2b2x1bWUiOiIxOCIsImNvbnRhaW5lci10aXRsZS1zaG9ydCI6IiJ9LCJ1cmlzIjpbImh0dHA6Ly93d3cubWVuZGVsZXkuY29tL2RvY3VtZW50cy8/dXVpZD04MzVjM2FiZS04NWY2LTRlY2EtOWM5ZC1lYmIyOWYzOTNiMTgiXSwiaXNUZW1wb3JhcnkiOmZhbHNlLCJsZWdhY3lEZXNrdG9wSWQiOiI4MzVjM2FiZS04NWY2LTRlY2EtOWM5ZC1lYmIyOWYzOTNiMTgifV19&quot;,&quot;citationItems&quot;:[{&quot;id&quot;:&quot;fc7f0e6d-ca5e-5a55-b488-82ac62b0682b&quot;,&quot;itemData&quot;:{&quot;DOI&quot;:&quot;10.31385/jl.v18i1.163.123-148&quot;,&quot;ISSN&quot;:&quot;1412-5420&quot;,&quot;abstract&quot;:&quot;&lt;p&gt;&lt;strong&gt;Abstract:&lt;/strong&gt; Differences in views in a plural community cannot be&lt;br /&gt;avoided because each view or philosophy of life is formulated by&lt;br /&gt;reasonable people. It is generally accepted that the plurality of&lt;br /&gt;life views must be addressed in the spirit of democracy that relies&lt;br /&gt;on the use of reason, where each person or group is given the&lt;br /&gt;opportunity to convey their perspectives. But the fact shows that&lt;br /&gt;the role of reason is getting weaker in deliberation, especially in&lt;br /&gt;countries that implement a system of representative democracy.&lt;br /&gt;Then, do we thus abandon democracy as an approach in addressing&lt;br /&gt;differences of opinion? Using a qualitative approach, the author&lt;br /&gt;argues that democracy remains the best choice in addressing&lt;br /&gt;differences of views. However, based on Arendt’s concept of&lt;br /&gt;politics as a speech, the ideal democratic approach should be&lt;br /&gt;deliberative rather than liberal because deliberative democracy&lt;br /&gt;aims to transform the perspective of each person or grouhlm.&lt;/p&gt;&lt;p&gt;&lt;br /&gt;&lt;strong&gt;Keywords:&lt;/strong&gt; politics, pluralism, common sense, agonistic, liberal&lt;br /&gt;democracy, deliberative democracy, political speech.&lt;/p&gt;&quot;,&quot;author&quot;:[{&quot;dropping-particle&quot;:&quot;&quot;,&quot;family&quot;:&quot;Koten&quot;,&quot;given&quot;:&quot;Yosef Keladu&quot;,&quot;non-dropping-particle&quot;:&quot;&quot;,&quot;parse-names&quot;:false,&quot;suffix&quot;:&quot;&quot;}],&quot;container-title&quot;:&quot;Jurnal Ledalero&quot;,&quot;id&quot;:&quot;fc7f0e6d-ca5e-5a55-b488-82ac62b0682b&quot;,&quot;issue&quot;:&quot;1&quot;,&quot;issued&quot;:{&quot;date-parts&quot;:[[&quot;2019&quot;]]},&quot;page&quot;:&quot;123&quot;,&quot;title&quot;:&quot;Konsep Hannah Arendt Tentang Politik Sebagai Pembicaraan Dan Kontribusinya Dalam Menyikapi Pluralitas Pandangan&quot;,&quot;type&quot;:&quot;article-journal&quot;,&quot;volume&quot;:&quot;18&quot;,&quot;container-title-short&quot;:&quot;&quot;},&quot;uris&quot;:[&quot;http://www.mendeley.com/documents/?uuid=835c3abe-85f6-4eca-9c9d-ebb29f393b18&quot;],&quot;isTemporary&quot;:false,&quot;legacyDesktopId&quot;:&quot;835c3abe-85f6-4eca-9c9d-ebb29f393b18&quot;}]},{&quot;citationID&quot;:&quot;MENDELEY_CITATION_841c1142-65d5-4e91-a6d2-2e4f1c037d33&quot;,&quot;properties&quot;:{&quot;noteIndex&quot;:0},&quot;isEdited&quot;:false,&quot;manualOverride&quot;:{&quot;citeprocText&quot;:&quot;(Lehan, 2020)&quot;,&quot;isManuallyOverridden&quot;:false,&quot;manualOverrideText&quot;:&quot;&quot;},&quot;citationTag&quot;:&quot;MENDELEY_CITATION_v3_eyJjaXRhdGlvbklEIjoiTUVOREVMRVlfQ0lUQVRJT05fODQxYzExNDItNjVkNS00ZTkxLWE2ZDItMmU0ZjFjMDM3ZDMzIiwicHJvcGVydGllcyI6eyJub3RlSW5kZXgiOjB9LCJpc0VkaXRlZCI6ZmFsc2UsIm1hbnVhbE92ZXJyaWRlIjp7ImNpdGVwcm9jVGV4dCI6IihMZWhhbiwgMjAyMCkiLCJpc01hbnVhbGx5T3ZlcnJpZGRlbiI6ZmFsc2UsIm1hbnVhbE92ZXJyaWRlVGV4dCI6IiJ9LCJjaXRhdGlvbkl0ZW1zIjpbeyJpZCI6IjdhZWU1YzcyLTJlZTgtNTMzMi04ZDc3LWZmOTRmNDcyZThhYiIsIml0ZW1EYXRhIjp7ImFic3RyYWN0Ijoi4oCmIHBlbmRpZGlrYW4gbXVsdGlrdWx0dXJhbCBnZW5lcnNpIGVtYXMgZGFsYW0ga2VyYW5na2EgZGlhZ25vc2lzIEFyZW5kdC4gTWV0b2RlIHBlbnVsaXNhbiBkZXNrcmlwdGlmIGRpYW5nZ2FwIGNvY29rIGRpZ3VuYWthbiBkYWxhbSDigKYgZGlrZW5hbCBrYXJlbmEgcHJpbnNpcCB0b2xlcmFuc2kgZGFuIGVtcGF0aS4g4oCmIiwiYXV0aG9yIjpbeyJkcm9wcGluZy1wYXJ0aWNsZSI6IiIsImZhbWlseSI6IkxlaGFuIiwiZ2l2ZW4iOiJBIEEgRCIsIm5vbi1kcm9wcGluZy1wYXJ0aWNsZSI6IiIsInBhcnNlLW5hbWVzIjpmYWxzZSwic3VmZml4IjoiIn1dLCJjb250YWluZXItdGl0bGUiOiJKdXJuYWwgU2VqYXJhaCIsImlkIjoiN2FlZTVjNzItMmVlOC01MzMyLThkNzctZmY5NGY0NzJlOGFiIiwiaXNzdWUiOiIyIiwiaXNzdWVkIjp7ImRhdGUtcGFydHMiOltbIjIwMjAiXV19LCJ0aXRsZSI6IlBlbmRpZGlrYW4gTXVsdGlrdWx0dXJhbCBCYWdpIEdlbmVyYXNpIEVtYXMgZGFsYW0gS2VyYW5na2EgRGlhZ25vc2lzIEFyZW5kdCIsInR5cGUiOiJhcnRpY2xlLWpvdXJuYWwiLCJ2b2x1bWUiOiIxNyIsImNvbnRhaW5lci10aXRsZS1zaG9ydCI6IiJ9LCJ1cmlzIjpbImh0dHA6Ly93d3cubWVuZGVsZXkuY29tL2RvY3VtZW50cy8/dXVpZD1kOWEzNGU4OC1hZTM4LTQ0NWItYjNjOS0xMjFjOWNkNDc5MzEiXSwiaXNUZW1wb3JhcnkiOmZhbHNlLCJsZWdhY3lEZXNrdG9wSWQiOiJkOWEzNGU4OC1hZTM4LTQ0NWItYjNjOS0xMjFjOWNkNDc5MzEifV19&quot;,&quot;citationItems&quot;:[{&quot;id&quot;:&quot;7aee5c72-2ee8-5332-8d77-ff94f472e8ab&quot;,&quot;itemData&quot;:{&quot;abstract&quot;:&quot;… pendidikan multikultural genersi emas dalam kerangka diagnosis Arendt. Metode penulisan deskriptif dianggap cocok digunakan dalam … dikenal karena prinsip toleransi dan empati. …&quot;,&quot;author&quot;:[{&quot;dropping-particle&quot;:&quot;&quot;,&quot;family&quot;:&quot;Lehan&quot;,&quot;given&quot;:&quot;A A D&quot;,&quot;non-dropping-particle&quot;:&quot;&quot;,&quot;parse-names&quot;:false,&quot;suffix&quot;:&quot;&quot;}],&quot;container-title&quot;:&quot;Jurnal Sejarah&quot;,&quot;id&quot;:&quot;7aee5c72-2ee8-5332-8d77-ff94f472e8ab&quot;,&quot;issue&quot;:&quot;2&quot;,&quot;issued&quot;:{&quot;date-parts&quot;:[[&quot;2020&quot;]]},&quot;title&quot;:&quot;Pendidikan Multikultural Bagi Generasi Emas dalam Kerangka Diagnosis Arendt&quot;,&quot;type&quot;:&quot;article-journal&quot;,&quot;volume&quot;:&quot;17&quot;,&quot;container-title-short&quot;:&quot;&quot;},&quot;uris&quot;:[&quot;http://www.mendeley.com/documents/?uuid=d9a34e88-ae38-445b-b3c9-121c9cd47931&quot;],&quot;isTemporary&quot;:false,&quot;legacyDesktopId&quot;:&quot;d9a34e88-ae38-445b-b3c9-121c9cd47931&quot;}]},{&quot;citationID&quot;:&quot;MENDELEY_CITATION_7bac4150-1ac9-4cc4-b431-249d09d04039&quot;,&quot;properties&quot;:{&quot;noteIndex&quot;:0},&quot;isEdited&quot;:false,&quot;manualOverride&quot;:{&quot;citeprocText&quot;:&quot;(Ramdhani &amp;#38; Fahmy, 2023)&quot;,&quot;isManuallyOverridden&quot;:false,&quot;manualOverrideText&quot;:&quot;&quot;},&quot;citationTag&quot;:&quot;MENDELEY_CITATION_v3_eyJjaXRhdGlvbklEIjoiTUVOREVMRVlfQ0lUQVRJT05fN2JhYzQxNTAtMWFjOS00Y2M0LWI0MzEtMjQ5ZDA5ZDA0MDM5IiwicHJvcGVydGllcyI6eyJub3RlSW5kZXgiOjB9LCJpc0VkaXRlZCI6ZmFsc2UsIm1hbnVhbE92ZXJyaWRlIjp7ImNpdGVwcm9jVGV4dCI6IihSYW1kaGFuaSAmIzM4OyBGYWhteSwgMjAyMykiLCJpc01hbnVhbGx5T3ZlcnJpZGRlbiI6ZmFsc2UsIm1hbnVhbE92ZXJyaWRlVGV4dCI6IiJ9LCJjaXRhdGlvbkl0ZW1zIjpbeyJpZCI6ImVhMDI3NjFmLWNiN2MtNTJhMS1iNTdkLTgyNTc3NTc5ZWZmNCIsIml0ZW1EYXRhIjp7ImF1dGhvciI6W3siZHJvcHBpbmctcGFydGljbGUiOiIiLCJmYW1pbHkiOiJSYW1kaGFuaSIsImdpdmVuIjoiQW5pIiwibm9uLWRyb3BwaW5nLXBhcnRpY2xlIjoiIiwicGFyc2UtbmFtZXMiOmZhbHNlLCJzdWZmaXgiOiIifSx7ImRyb3BwaW5nLXBhcnRpY2xlIjoiIiwiZmFtaWx5IjoiRmFobXkiLCJnaXZlbiI6IklsaGFtIEF1bGlhIiwibm9uLWRyb3BwaW5nLXBhcnRpY2xlIjoiIiwicGFyc2UtbmFtZXMiOmZhbHNlLCJzdWZmaXgiOiIifV0sImNvbnRhaW5lci10aXRsZSI6IlBpbmhvbWUuaWQiLCJpZCI6ImVhMDI3NjFmLWNiN2MtNTJhMS1iNTdkLTgyNTc3NTc5ZWZmNCIsImlzc3VlZCI6eyJkYXRlLXBhcnRzIjpbWyIyMDIzIl1dfSwicGFnZSI6IjEiLCJ0aXRsZSI6IjcgUGVuZ2VydGlhbiBQbHVyYWxpc21lIE1lbnVydXQgUGFyYSBBaGxpIiwidHlwZSI6IndlYnBhZ2UiLCJjb250YWluZXItdGl0bGUtc2hvcnQiOiIifSwidXJpcyI6WyJodHRwOi8vd3d3Lm1lbmRlbGV5LmNvbS9kb2N1bWVudHMvP3V1aWQ9ZGRmY2Q5YzItYjg5OC00NjhmLTg5ZjktZWI3YTJhMzI0NGFjIl0sImlzVGVtcG9yYXJ5IjpmYWxzZSwibGVnYWN5RGVza3RvcElkIjoiZGRmY2Q5YzItYjg5OC00NjhmLTg5ZjktZWI3YTJhMzI0NGFjIn1dfQ==&quot;,&quot;citationItems&quot;:[{&quot;id&quot;:&quot;ea02761f-cb7c-52a1-b57d-82577579eff4&quot;,&quot;itemData&quot;:{&quot;author&quot;:[{&quot;dropping-particle&quot;:&quot;&quot;,&quot;family&quot;:&quot;Ramdhani&quot;,&quot;given&quot;:&quot;Ani&quot;,&quot;non-dropping-particle&quot;:&quot;&quot;,&quot;parse-names&quot;:false,&quot;suffix&quot;:&quot;&quot;},{&quot;dropping-particle&quot;:&quot;&quot;,&quot;family&quot;:&quot;Fahmy&quot;,&quot;given&quot;:&quot;Ilham Aulia&quot;,&quot;non-dropping-particle&quot;:&quot;&quot;,&quot;parse-names&quot;:false,&quot;suffix&quot;:&quot;&quot;}],&quot;container-title&quot;:&quot;Pinhome.id&quot;,&quot;id&quot;:&quot;ea02761f-cb7c-52a1-b57d-82577579eff4&quot;,&quot;issued&quot;:{&quot;date-parts&quot;:[[&quot;2023&quot;]]},&quot;page&quot;:&quot;1&quot;,&quot;title&quot;:&quot;7 Pengertian Pluralisme Menurut Para Ahli&quot;,&quot;type&quot;:&quot;webpage&quot;,&quot;container-title-short&quot;:&quot;&quot;},&quot;uris&quot;:[&quot;http://www.mendeley.com/documents/?uuid=ddfcd9c2-b898-468f-89f9-eb7a2a3244ac&quot;],&quot;isTemporary&quot;:false,&quot;legacyDesktopId&quot;:&quot;ddfcd9c2-b898-468f-89f9-eb7a2a3244ac&quot;}]},{&quot;citationID&quot;:&quot;MENDELEY_CITATION_5a548d28-af26-4224-9f48-0072e3ca3fa1&quot;,&quot;properties&quot;:{&quot;noteIndex&quot;:0},&quot;isEdited&quot;:false,&quot;manualOverride&quot;:{&quot;citeprocText&quot;:&quot;(Pandor, 2020)&quot;,&quot;isManuallyOverridden&quot;:false,&quot;manualOverrideText&quot;:&quot;&quot;},&quot;citationTag&quot;:&quot;MENDELEY_CITATION_v3_eyJjaXRhdGlvbklEIjoiTUVOREVMRVlfQ0lUQVRJT05fNWE1NDhkMjgtYWYyNi00MjI0LTlmNDgtMDA3MmUzY2EzZmExIiwicHJvcGVydGllcyI6eyJub3RlSW5kZXgiOjB9LCJpc0VkaXRlZCI6ZmFsc2UsIm1hbnVhbE92ZXJyaWRlIjp7ImNpdGVwcm9jVGV4dCI6IihQYW5kb3IsIDIwMjApIiwiaXNNYW51YWxseU92ZXJyaWRkZW4iOmZhbHNlLCJtYW51YWxPdmVycmlkZVRleHQiOiIifSwiY2l0YXRpb25JdGVtcyI6W3siaWQiOiJkMTk0N2ZiMC1mNDk2LTUzZjctOTI2MS1mYjExYjAxZjllMDMiLCJpdGVtRGF0YSI6eyJET0kiOiIxMC4zNTMxMi9zZXJpZmlsc2FmYXQudjMwaTI5LjIwIiwiSVNTTiI6IjE0MTEtOTAwNSIsImFic3RyYWN0IjoiQWx0ZXJpdHksIHBsdXJhbGl0eSwgYW5kIHJlbGF0aW9uc2hpcCBhcmUgdGhlIHRocmVlIGtleSB3b3JkcyB3aGljaCBzdW1tYXJpemUgdGhlIHdob2xlIGNvbnRlbnQgb2YgdGhpcyBhcnRpY2xlLiBUaGUgZmlyc3Qga2V5IHdvcmQgaXMgdGhlIGNvcmUgb2YgRW1hbnVlbCBMZXZpbmFz4oCZIEV0aGljcywgdGhlIHNlY29uZCBrZXkgd29yZCBpcyB0aGUgc3VtbWFyeSBvZiBIYW5uYWggQXJlbmR04oCZcyB0aGUgZXNzZW5jZSBvZiBwb2xpdGljcywgYW5kIHRoZSB0aGlyZCBpcyBmcm9tIHRoZSBjb25zdHJ1Y3Rpb24gb24gdGhlIGNvbmNlcHRzIG9mIGFsdGVyaXR5IGFuZCBwbHVyYWxpdHkuIEZyb20gdGhlIGF0dGVtcHQgdG8gY29uc3RydWN0IHRoZSB0d28gY29uY2VwdHMsIHRoZSB3cml0ZXIgYXNzdW1lcyB0aGF0IGFsdGVyaXR5IGFuZCBwbHVyYWxpdHkgYXJlIHRoZSBiYXNpcyB0byB1bmRlcnN0YW5kIGZyaWVuZHNoaXAgYXMgdGhlIHByb2JsZW0gb2YgYSByZWxhdGlvbnNoaXAuIFRoZSBtZXRob2QgdXNlZCBpbiB0aGlzIGFydGljbGUgaXMgaGVybWVuZXV0aWNzIG9uIHRoZSBpbnRlci1zdWJqZWN0aXZpdHkgYmFzZWQgb24gRW1hbnVlbCBMZXZpbmFz4oCZIEV0aGljcyBhbmQgSGFubmFoIEFyZW5kdOKAmXMgdGhvdWdodCBvbiBwb2xpdGljcy4gVGhlIGZpbmRpbmdzIG9uIHRoaXMgY29uc3RydWN0aW9uIGlzIHRoYXQgZnJpZW5kc2hpcCB3aGljaCBpcyBiYXNlZCBvbiB0aGUgcHJpbmNpcGxlcyBvZiByZWxhdGlvbnNoaXAgaXMgdGhlIHNvbHV0aW9uIG9mIHRoZSBlZ29sb2d5IOKAkyBzZWxmLWVuaGFuY2VtZW50IGFuZCDigJhoZXRlcm9waG9iaWHigJkg4oCTIHRoZSBwaG9iaWEgdG8gb3RoZXIgcGVvcGxlIGluIHRoZSBkYWlseSBsaWZlIHRoZXNlIGRheXMuIiwiYXV0aG9yIjpbeyJkcm9wcGluZy1wYXJ0aWNsZSI6IiIsImZhbWlseSI6IlBhbmRvciIsImdpdmVuIjoiUGl1cyIsIm5vbi1kcm9wcGluZy1wYXJ0aWNsZSI6IiIsInBhcnNlLW5hbWVzIjpmYWxzZSwic3VmZml4IjoiIn1dLCJjb250YWluZXItdGl0bGUiOiJTZXJpIEZpbHNhZmF0IFRlb2xvZ2kiLCJpZCI6ImQxOTQ3ZmIwLWY0OTYtNTNmNy05MjYxLWZiMTFiMDFmOWUwMyIsImlzc3VlIjoiMjkiLCJpc3N1ZWQiOnsiZGF0ZS1wYXJ0cyI6W1siMjAyMCJdXX0sInBhZ2UiOiI2Ni05NCIsInRpdGxlIjoiTWVueW9hbCBQZXJzYWhhYmF0YW4gU2ViYWdhaSBQcm9ibGVtIFJlbGFzaW9uYWxpdGFzOiBTZWJ1YWggS29udHJ1a3NpIEF0YXMgS29uc2VwIEFsdGVyaXRhcyBFbWFudWVsIExldmluYXMgRGFuIFBsdXJhbGl0YXMgSGFubmFoIEFyZW5kdCIsInR5cGUiOiJhcnRpY2xlLWpvdXJuYWwiLCJ2b2x1bWUiOiIzMCIsImNvbnRhaW5lci10aXRsZS1zaG9ydCI6IiJ9LCJ1cmlzIjpbImh0dHA6Ly93d3cubWVuZGVsZXkuY29tL2RvY3VtZW50cy8/dXVpZD1lODAxYjgwNS01ODExLTQ1NjktYjJiYS01Y2M3Y2YyZjQ3Y2UiXSwiaXNUZW1wb3JhcnkiOmZhbHNlLCJsZWdhY3lEZXNrdG9wSWQiOiJlODAxYjgwNS01ODExLTQ1NjktYjJiYS01Y2M3Y2YyZjQ3Y2UifV19&quot;,&quot;citationItems&quot;:[{&quot;id&quot;:&quot;d1947fb0-f496-53f7-9261-fb11b01f9e03&quot;,&quot;itemData&quot;:{&quot;DOI&quot;:&quot;10.35312/serifilsafat.v30i29.20&quot;,&quot;ISSN&quot;:&quot;1411-9005&quot;,&quot;abstract&quot;:&quot;Alterity, plurality, and relationship are the three key words which summarize the whole content of this article. The first key word is the core of Emanuel Levinas’ Ethics, the second key word is the summary of Hannah Arendt’s the essence of politics, and the third is from the construction on the concepts of alterity and plurality. From the attempt to construct the two concepts, the writer assumes that alterity and plurality are the basis to understand friendship as the problem of a relationship. The method used in this article is hermeneutics on the inter-subjectivity based on Emanuel Levinas’ Ethics and Hannah Arendt’s thought on politics. The findings on this construction is that friendship which is based on the principles of relationship is the solution of the egology – self-enhancement and ‘heterophobia’ – the phobia to other people in the daily life these days.&quot;,&quot;author&quot;:[{&quot;dropping-particle&quot;:&quot;&quot;,&quot;family&quot;:&quot;Pandor&quot;,&quot;given&quot;:&quot;Pius&quot;,&quot;non-dropping-particle&quot;:&quot;&quot;,&quot;parse-names&quot;:false,&quot;suffix&quot;:&quot;&quot;}],&quot;container-title&quot;:&quot;Seri Filsafat Teologi&quot;,&quot;id&quot;:&quot;d1947fb0-f496-53f7-9261-fb11b01f9e03&quot;,&quot;issue&quot;:&quot;29&quot;,&quot;issued&quot;:{&quot;date-parts&quot;:[[&quot;2020&quot;]]},&quot;page&quot;:&quot;66-94&quot;,&quot;title&quot;:&quot;Menyoal Persahabatan Sebagai Problem Relasionalitas: Sebuah Kontruksi Atas Konsep Alteritas Emanuel Levinas Dan Pluralitas Hannah Arendt&quot;,&quot;type&quot;:&quot;article-journal&quot;,&quot;volume&quot;:&quot;30&quot;,&quot;container-title-short&quot;:&quot;&quot;},&quot;uris&quot;:[&quot;http://www.mendeley.com/documents/?uuid=e801b805-5811-4569-b2ba-5cc7cf2f47ce&quot;],&quot;isTemporary&quot;:false,&quot;legacyDesktopId&quot;:&quot;e801b805-5811-4569-b2ba-5cc7cf2f47ce&quot;}]},{&quot;citationID&quot;:&quot;MENDELEY_CITATION_97fe11a4-1717-4698-9b63-fb4f1198ec63&quot;,&quot;properties&quot;:{&quot;noteIndex&quot;:0},&quot;isEdited&quot;:false,&quot;manualOverride&quot;:{&quot;citeprocText&quot;:&quot;(Jemali, 2018)&quot;,&quot;isManuallyOverridden&quot;:false,&quot;manualOverrideText&quot;:&quot;&quot;},&quot;citationTag&quot;:&quot;MENDELEY_CITATION_v3_eyJjaXRhdGlvbklEIjoiTUVOREVMRVlfQ0lUQVRJT05fOTdmZTExYTQtMTcxNy00Njk4LTliNjMtZmI0ZjExOThlYzYzIiwicHJvcGVydGllcyI6eyJub3RlSW5kZXgiOjB9LCJpc0VkaXRlZCI6ZmFsc2UsIm1hbnVhbE92ZXJyaWRlIjp7ImNpdGVwcm9jVGV4dCI6IihKZW1hbGksIDIwMTgpIiwiaXNNYW51YWxseU92ZXJyaWRkZW4iOmZhbHNlLCJtYW51YWxPdmVycmlkZVRleHQiOiIifSwiY2l0YXRpb25JdGVtcyI6W3siaWQiOiJhNGFiZmRhZS1mODliLTU1MzgtYjMwYS1hOTgzZmVjZTc0OWUiLCJpdGVtRGF0YSI6eyJhYnN0cmFjdCI6IuKApiBwZW5kaWRpa2FuIGFuYWsgdXNpYSBkaW5pIChQQVVEKSwga2FyZW5hIHNlYmFnYWkgcGVuZGlkaWthbiB5YW5nIHNhbmdhdCBmdW5kYW1lbnRhbCwgZGFuIG1lbmphZGkgZmFrdG9yIHBlbmVudHUg4oCmIEtlYmVyaGFzaWxhbiBwcm9zZXMgcGVueWVsZW5nZ2FyYWFuIFBBVUQgdGVyc2VidXQgbWVuamFkaSDigKYiLCJhdXRob3IiOlt7ImRyb3BwaW5nLXBhcnRpY2xlIjoiIiwiZmFtaWx5IjoiSmVtYWxpIiwiZ2l2ZW4iOiJNYWtzaW1pbGlhbnVzIiwibm9uLWRyb3BwaW5nLXBhcnRpY2xlIjoiIiwicGFyc2UtbmFtZXMiOmZhbHNlLCJzdWZmaXgiOiIifV0sImNvbnRhaW5lci10aXRsZSI6Ikp1cm5hbCBQZW5kaWRpa2FuIERhbiBLZWJ1ZGF5YWFuIE1pc3NpbyIsImlkIjoiYTRhYmZkYWUtZjg5Yi01NTM4LWIzMGEtYTk4M2ZlY2U3NDllIiwiaXNzdWUiOiIxIiwiaXNzdWVkIjp7ImRhdGUtcGFydHMiOltbIjIwMTgiXV19LCJwYWdlIjoiMjAtMzEiLCJ0aXRsZSI6IkVza2FsYXNpIFRpbmRha2FuIFBvbGl0aWsgRGFsYW0gUGVyc3Bla3RpZiBGaWxvc29maXMgSGFubmFoIEFyZW5kdCIsInR5cGUiOiJhcnRpY2xlLWpvdXJuYWwiLCJ2b2x1bWUiOiI3IiwiY29udGFpbmVyLXRpdGxlLXNob3J0IjoiIn0sInVyaXMiOlsiaHR0cDovL3d3dy5tZW5kZWxleS5jb20vZG9jdW1lbnRzLz91dWlkPTgwNTE5ZjQ2LWRiOTgtNDhiYS1iODZkLTgzYmFlMzFhNmUzNiJdLCJpc1RlbXBvcmFyeSI6ZmFsc2UsImxlZ2FjeURlc2t0b3BJZCI6IjgwNTE5ZjQ2LWRiOTgtNDhiYS1iODZkLTgzYmFlMzFhNmUzNiJ9XX0=&quot;,&quot;citationItems&quot;:[{&quot;id&quot;:&quot;a4abfdae-f89b-5538-b30a-a983fece749e&quot;,&quot;itemData&quot;:{&quot;abstract&quot;:&quot;… pendidikan anak usia dini (PAUD), karena sebagai pendidikan yang sangat fundamental, dan menjadi faktor penentu … Keberhasilan proses penyelenggaraan PAUD tersebut menjadi …&quot;,&quot;author&quot;:[{&quot;dropping-particle&quot;:&quot;&quot;,&quot;family&quot;:&quot;Jemali&quot;,&quot;given&quot;:&quot;Maksimilianus&quot;,&quot;non-dropping-particle&quot;:&quot;&quot;,&quot;parse-names&quot;:false,&quot;suffix&quot;:&quot;&quot;}],&quot;container-title&quot;:&quot;Jurnal Pendidikan Dan Kebudayaan Missio&quot;,&quot;id&quot;:&quot;a4abfdae-f89b-5538-b30a-a983fece749e&quot;,&quot;issue&quot;:&quot;1&quot;,&quot;issued&quot;:{&quot;date-parts&quot;:[[&quot;2018&quot;]]},&quot;page&quot;:&quot;20-31&quot;,&quot;title&quot;:&quot;Eskalasi Tindakan Politik Dalam Perspektif Filosofis Hannah Arendt&quot;,&quot;type&quot;:&quot;article-journal&quot;,&quot;volume&quot;:&quot;7&quot;,&quot;container-title-short&quot;:&quot;&quot;},&quot;uris&quot;:[&quot;http://www.mendeley.com/documents/?uuid=80519f46-db98-48ba-b86d-83bae31a6e36&quot;],&quot;isTemporary&quot;:false,&quot;legacyDesktopId&quot;:&quot;80519f46-db98-48ba-b86d-83bae31a6e36&quot;}]},{&quot;citationID&quot;:&quot;MENDELEY_CITATION_81705f0f-18ee-4a1a-9a4b-d946f0a704ed&quot;,&quot;properties&quot;:{&quot;noteIndex&quot;:0},&quot;isEdited&quot;:false,&quot;manualOverride&quot;:{&quot;citeprocText&quot;:&quot;(Jena, 2011)&quot;,&quot;isManuallyOverridden&quot;:false,&quot;manualOverrideText&quot;:&quot;&quot;},&quot;citationTag&quot;:&quot;MENDELEY_CITATION_v3_eyJjaXRhdGlvbklEIjoiTUVOREVMRVlfQ0lUQVRJT05fODE3MDVmMGYtMThlZS00YTFhLTlhNGItZDk0NmYwYTcwNGVkIiwicHJvcGVydGllcyI6eyJub3RlSW5kZXgiOjB9LCJpc0VkaXRlZCI6ZmFsc2UsIm1hbnVhbE92ZXJyaWRlIjp7ImNpdGVwcm9jVGV4dCI6IihKZW5hLCAyMDExKSIsImlzTWFudWFsbHlPdmVycmlkZGVuIjpmYWxzZSwibWFudWFsT3ZlcnJpZGVUZXh0IjoiIn0sImNpdGF0aW9uSXRlbXMiOlt7ImlkIjoiNjdhODdhYmQtOGY0Ny01NzQxLTlhMjMtNGZiZGUxZTQ2NzU4IiwiaXRlbURhdGEiOnsiYWJzdHJhY3QiOiJIYW5uYWggQXJlbmR0IHJlamVjdHMgdGhlIGlkZWEgdGhhdCB2aW9sZW5jZSBpcyBhIGp1c3RpZmllZCBtZWFucyBvZiBkZWZlbmRpbmcgZGVtb2NyYXRpYyBwb3dlci4gRm9yIGhlciwgdmlvbGVuY2UgY2FuIG9ubHkgYmUganVzdGlmaWVkIGFzIFwiYSBsYXN0IHJlc29ydFwiIHRvIGNvbWJhdCBhbmFyY2hpc3RzIGFuZCBkaXNzaWRlbnRzIHdobyBvcHBvc2UgZGVtb2NyYXRpYyBwb3dlci4gVGhpcyBhcnRpY2xlIHNob3dzIHRoYXQgZXhlcmNpc2luZyBkZW1vY3JhdGljIHJ1bGUgaW4gYSBwb2xpcyBzdXBwb3J0ZWQgYnkgdGhlIHVzZSBvZiB2aW9sZW5jZSBhcyBhIGxhc3QgcmVzb3J0LCBvbiB0aGUgb25lIGhhbmQsIG1heSBsZWFkIHRvIGEgdHlyYW5ueSBvZiB0aGUgbWFqb3JpdHksIGdpdmVuIHRoZSBmYWN0IHRoYXQgdGhlIGRlbW9jcmF0aWMgcG9saXRpY2FsIGRpc2NvdXJzZSBpcyBkZXRlcm1pbmVkIG1vc3RseSBieSB0aG9zZSB3aXRoIGEgY2VydGFpbiBsZXZlbCBvZiBlZHVjYXRpb24sIGVjb25vbWljIGNpcmN1bXN0YW5jZXMsIHNvY2lhbCBzdGF0dXMsIGFuZCBhIHdpZGUgYWNjZXNzIHRvIGluZm9ybWF0aW9uOyBhbmQsIG9uIHRoZSBvdGhlciBoYW5kLCB0aGUgdXNlIG9mIHZpb2xlbmNlIGFzIGEgbGFzdCByZXNvcnQgY291bGQgYmVjb21lIHRoZSBncm91bmQgZm9yIHRoZSBzdGF0ZSB0byByZXByZXNzIGl0cyBwZW9wbGUgaW4gdGhlIG5hbWUgb2YgbmF0aW9uYWwgc2VjdXJpdHkuIFRoaXMgYXJ0aWNsZSBtYWludGFpbnMgdGhlIHBvc2l0aW9uIHRoYXQgdGhlIGNvbWJpbmF0aW9uIG9mIHBhcnRpY2lwYXRvcnkgZGVtb2NyYWN5IHByb3Bvc2VkIGJ5IEhhbm5haCBBcmVuZHQgYW5kIHRoZSBjb25zdGl0dXRpb25hbCBkZW1vY3JhY3kgY29tbW9ubHkgcHJhY3RpY2VkIHRvZGF5IGNhbiBvdmVyY29tZSB0aGUgZGFuZ2VyIG9mIGEgdHlyYW5ueSBvZiB0aGUgbWFqb3JpdHkgYXMgd2VsbCBhcyBwcmV2ZW50IHRoZSBhYnVzZSBvZiBwb3dlciBieSBhIGRlbW9jcmF0aWMgcnVsZXIuIiwiYXV0aG9yIjpbeyJkcm9wcGluZy1wYXJ0aWNsZSI6IiIsImZhbWlseSI6IkplbmEiLCJnaXZlbiI6IlllcmVtaWFzIiwibm9uLWRyb3BwaW5nLXBhcnRpY2xlIjoiIiwicGFyc2UtbmFtZXMiOmZhbHNlLCJzdWZmaXgiOiIifV0sImNvbnRhaW5lci10aXRsZSI6Ikp1cm5hbCBEaXNrdXJzdXMiLCJpZCI6IjY3YTg3YWJkLThmNDctNTc0MS05YTIzLTRmYmRlMWU0Njc1OCIsImlzc3VlIjoiMiIsImlzc3VlZCI6eyJkYXRlLXBhcnRzIjpbWyIyMDExIl1dfSwicGFnZSI6IjE2Ni0xOTAiLCJ0aXRsZSI6IlBlbWlraXJhbiBIYW5uYWggQXJlbmR0IE1lbmdlbmFpIEtla2VyYXNhbiBEYWxhbSBLZWt1YXNhYW4iLCJ0eXBlIjoiYXJ0aWNsZS1qb3VybmFsIiwidm9sdW1lIjoiMTAiLCJjb250YWluZXItdGl0bGUtc2hvcnQiOiIifSwidXJpcyI6WyJodHRwOi8vd3d3Lm1lbmRlbGV5LmNvbS9kb2N1bWVudHMvP3V1aWQ9NDQzZTg0YTUtNDBjMS00MDRkLThlYzUtY2JlNTUwMDdiYjI4Il0sImlzVGVtcG9yYXJ5IjpmYWxzZSwibGVnYWN5RGVza3RvcElkIjoiNDQzZTg0YTUtNDBjMS00MDRkLThlYzUtY2JlNTUwMDdiYjI4In1dfQ==&quot;,&quot;citationItems&quot;:[{&quot;id&quot;:&quot;67a87abd-8f47-5741-9a23-4fbde1e46758&quot;,&quot;itemData&quot;:{&quot;abstract&quot;:&quot;Hannah Arendt rejects the idea that violence is a justified means of defending democratic power. For her, violence can only be justified as \&quot;a last resort\&quot; to combat anarchists and dissidents who oppose democratic power. This article shows that exercising democratic rule in a polis supported by the use of violence as a last resort, on the one hand, may lead to a tyranny of the majority, given the fact that the democratic political discourse is determined mostly by those with a certain level of education, economic circumstances, social status, and a wide access to information; and, on the other hand, the use of violence as a last resort could become the ground for the state to repress its people in the name of national security. This article maintains the position that the combination of participatory democracy proposed by Hannah Arendt and the constitutional democracy commonly practiced today can overcome the danger of a tyranny of the majority as well as prevent the abuse of power by a democratic ruler.&quot;,&quot;author&quot;:[{&quot;dropping-particle&quot;:&quot;&quot;,&quot;family&quot;:&quot;Jena&quot;,&quot;given&quot;:&quot;Yeremias&quot;,&quot;non-dropping-particle&quot;:&quot;&quot;,&quot;parse-names&quot;:false,&quot;suffix&quot;:&quot;&quot;}],&quot;container-title&quot;:&quot;Jurnal Diskursus&quot;,&quot;id&quot;:&quot;67a87abd-8f47-5741-9a23-4fbde1e46758&quot;,&quot;issue&quot;:&quot;2&quot;,&quot;issued&quot;:{&quot;date-parts&quot;:[[&quot;2011&quot;]]},&quot;page&quot;:&quot;166-190&quot;,&quot;title&quot;:&quot;Pemikiran Hannah Arendt Mengenai Kekerasan Dalam Kekuasaan&quot;,&quot;type&quot;:&quot;article-journal&quot;,&quot;volume&quot;:&quot;10&quot;,&quot;container-title-short&quot;:&quot;&quot;},&quot;uris&quot;:[&quot;http://www.mendeley.com/documents/?uuid=443e84a5-40c1-404d-8ec5-cbe55007bb28&quot;],&quot;isTemporary&quot;:false,&quot;legacyDesktopId&quot;:&quot;443e84a5-40c1-404d-8ec5-cbe55007bb28&quot;}]},{&quot;citationID&quot;:&quot;MENDELEY_CITATION_07039d29-9814-4a7f-ba43-c4d994786289&quot;,&quot;properties&quot;:{&quot;noteIndex&quot;:0},&quot;isEdited&quot;:false,&quot;manualOverride&quot;:{&quot;citeprocText&quot;:&quot;(Ansyah, 2009; Lehan, 2020; Yanti et al., 2019)&quot;,&quot;isManuallyOverridden&quot;:false,&quot;manualOverrideText&quot;:&quot;&quot;},&quot;citationTag&quot;:&quot;MENDELEY_CITATION_v3_eyJjaXRhdGlvbklEIjoiTUVOREVMRVlfQ0lUQVRJT05fMDcwMzlkMjktOTgxNC00YTdmLWJhNDMtYzRkOTk0Nzg2Mjg5IiwicHJvcGVydGllcyI6eyJub3RlSW5kZXgiOjB9LCJpc0VkaXRlZCI6ZmFsc2UsIm1hbnVhbE92ZXJyaWRlIjp7ImNpdGVwcm9jVGV4dCI6IihBbnN5YWgsIDIwMDk7IExlaGFuLCAyMDIwOyBZYW50aSBldCBhbC4sIDIwMTkpIiwiaXNNYW51YWxseU92ZXJyaWRkZW4iOmZhbHNlLCJtYW51YWxPdmVycmlkZVRleHQiOiIifSwiY2l0YXRpb25JdGVtcyI6W3siaWQiOiJhYWQxYTM4Yy0xOGI5LTUyMTUtYjMxYS1kMjYwYzlhYWMxYzUiLCJpdGVtRGF0YSI6eyJhYnN0cmFjdCI6IkJhbnlhayBrYWppYW4geWFuZyBtZW5nYW5na2F0IGtlYmViYXNhbiBiZXJhZ2FtYSBzZWJhZ2FpIHRlbWFueWEgZGVuZ2FuIGJlcmJhZ2FpIHBlcnNwZWt0aWYgeWFuZyBiZXJiZWRhLiBOYW11biwga2FqaWFuIHRlbnRhbmcga2ViZWJhc2FuIGJlcmFnYW1hIGRlbmdhbiBmb2t1cyBrZWJlYmFzYW4gYmVyYWdhbWEgZGkgSW5kb25lc2lhIGVyYSBPcmRlIEJhcnUgaGluZ2dhIGVyYSBPcmRlIFJlZm9ybWFzaSBkZW5nYW4g4oCmIiwiYXV0aG9yIjpbeyJkcm9wcGluZy1wYXJ0aWNsZSI6IiIsImZhbWlseSI6IkFuc3lhaCIsImdpdmVuIjoiRmFocmkiLCJub24tZHJvcHBpbmctcGFydGljbGUiOiIiLCJwYXJzZS1uYW1lcyI6ZmFsc2UsInN1ZmZpeCI6IiJ9XSwiaWQiOiJhYWQxYTM4Yy0xOGI5LTUyMTUtYjMxYS1kMjYwYzlhYWMxYzUiLCJpc3N1ZWQiOnsiZGF0ZS1wYXJ0cyI6W1siMjAwOSJdXX0sInB1Ymxpc2hlciI6IlVuaXZlcnNpdGFzIElzbGFtIE5lZ2VyaSBTdW5hbiBLYWxpamFnYSIsInB1Ymxpc2hlci1wbGFjZSI6IllvZ3lha2FydGEiLCJ0aXRsZSI6IktlYmViYXNhbiBCZXJhZ2FtYSBkaSBJbmRvbmVzaWE6IFBlcnNwZWt0aWYgVGVvcmkgUnVhbmcgUHVibGlrIGRhbiBSdWFuZyBQcml2YXQgSGFubmFoIEFyZW5kdCIsInR5cGUiOiJhcnRpY2xlIiwiY29udGFpbmVyLXRpdGxlLXNob3J0IjoiIn0sInVyaXMiOlsiaHR0cDovL3d3dy5tZW5kZWxleS5jb20vZG9jdW1lbnRzLz91dWlkPTZhN2RjMmQxLTRmMmEtNGMyZS1hMTM0LWYzYWRjYWVhZGM2ZSJdLCJpc1RlbXBvcmFyeSI6ZmFsc2UsImxlZ2FjeURlc2t0b3BJZCI6IjZhN2RjMmQxLTRmMmEtNGMyZS1hMTM0LWYzYWRjYWVhZGM2ZSJ9LHsiaWQiOiI3YWVlNWM3Mi0yZWU4LTUzMzItOGQ3Ny1mZjk0ZjQ3MmU4YWIiLCJpdGVtRGF0YSI6eyJhYnN0cmFjdCI6IuKApiBwZW5kaWRpa2FuIG11bHRpa3VsdHVyYWwgZ2VuZXJzaSBlbWFzIGRhbGFtIGtlcmFuZ2thIGRpYWdub3NpcyBBcmVuZHQuIE1ldG9kZSBwZW51bGlzYW4gZGVza3JpcHRpZiBkaWFuZ2dhcCBjb2NvayBkaWd1bmFrYW4gZGFsYW0g4oCmIGRpa2VuYWwga2FyZW5hIHByaW5zaXAgdG9sZXJhbnNpIGRhbiBlbXBhdGkuIOKApiIsImF1dGhvciI6W3siZHJvcHBpbmctcGFydGljbGUiOiIiLCJmYW1pbHkiOiJMZWhhbiIsImdpdmVuIjoiQSBBIEQiLCJub24tZHJvcHBpbmctcGFydGljbGUiOiIiLCJwYXJzZS1uYW1lcyI6ZmFsc2UsInN1ZmZpeCI6IiJ9XSwiY29udGFpbmVyLXRpdGxlIjoiSnVybmFsIFNlamFyYWgiLCJpZCI6IjdhZWU1YzcyLTJlZTgtNTMzMi04ZDc3LWZmOTRmNDcyZThhYiIsImlzc3VlIjoiMiIsImlzc3VlZCI6eyJkYXRlLXBhcnRzIjpbWyIyMDIwIl1dfSwidGl0bGUiOiJQZW5kaWRpa2FuIE11bHRpa3VsdHVyYWwgQmFnaSBHZW5lcmFzaSBFbWFzIGRhbGFtIEtlcmFuZ2thIERpYWdub3NpcyBBcmVuZHQiLCJ0eXBlIjoiYXJ0aWNsZS1qb3VybmFsIiwidm9sdW1lIjoiMTciLCJjb250YWluZXItdGl0bGUtc2hvcnQiOiIifSwidXJpcyI6WyJodHRwOi8vd3d3Lm1lbmRlbGV5LmNvbS9kb2N1bWVudHMvP3V1aWQ9ZDlhMzRlODgtYWUzOC00NDViLWIzYzktMTIxYzljZDQ3OTMxIl0sImlzVGVtcG9yYXJ5IjpmYWxzZSwibGVnYWN5RGVza3RvcElkIjoiZDlhMzRlODgtYWUzOC00NDViLWIzYzktMTIxYzljZDQ3OTMxIn0seyJpZCI6ImU2NjQwMThlLWY1MTctNTExNS04ZjFhLTcwYjgxNTNkM2RhMiIsIml0ZW1EYXRhIjp7ImFic3RyYWN0IjoiSW4gYW5hbHl6aW5nIEhhbm5haCBBcmVuZHQncyB0aG91Z2h0cyBhYm91dCBwb2xpdGljYWwgbWFuLCB0aGVyZSBhcmUgbWFpbiBjb25jZXB0cyB0aGF0IGZpcnN0IGhhdmUgdG8gYmUgdW5kZXJzdG9vZCwgaS5lLiB2aXRhIGFjdGl2YSBvciBmdW5kYW1lbnRhbCBodW1hbiBhY3Rpdml0aWVzLiBGcm9tIHRoZSBjb25jZXB0LCB0d28gY2hhcmFjdGVycyBjYW4gYmUgY29uY2x1ZGVkOiBmaXJzdCwgcG9saXRpY2FsIG1hbiBpcyBtYW4gd2hvIHVzZXMgdGhlaXIgdGhvdWdodHMgYWN0aXZlbHksIGFuZCB0aGUgc2Vjb25kIGNoYXJhY3RlciBmcm9tIHBvbGl0aWNhbCBtYW4gaXMgZnJlZWRvbS4gUG9saXRpY2FsIG1hbiBpcyBhIGZyZWUgaHVtYW4uIFRvIGdldCB0aGUgaWRlbnRpdHksIHBvbGl0aWNhbCBodW1hbiBuZWVkcyBzcGhlcmUgY2FsbGVkIHRoZSBwdWJsaWMgcmVhbG0uIEFyZW5kdCBkZWZpbmVzIHB1YmxpYyByZWFsbSB0byBiZSB0d28gZGVmaW5pdGlvbnM6IHRoZSBmaXJzdCBkZWZpbml0aW9uIGlzIGFzIHB1YmxpYyBhcHBlYXJhbmNlLCBhIHBsYWNlIHdoZXJlIHRoZSBpbmRpdmlkdWFsIHNob3dzIHRoZW1zZWx2ZXMgaW4gZnJvbnQgb2Ygb3RoZXIgcGVvcGxlIGFuZCB0aGUgc2Vjb25kIGRlZmluaXRpb24gaXMgY29tbW9uIHdvcmxkIHdoaWNoIG1lYW5zIHRoZSB3aG9sZSBjb25kaXRpb24gcmVzdWx0aW5nIGZyb20gbWFuJ3MgY3JlYXRpb24gdGhhdCBuZWVkcyB0byBiZSBsaXZlZCB0b2dldGhlci4iLCJhdXRob3IiOlt7ImRyb3BwaW5nLXBhcnRpY2xlIjoiIiwiZmFtaWx5IjoiWWFudGkiLCJnaXZlbiI6IkkgR3VzdGkgQWd1bmcgQXl1IEJyZW5kYSIsIm5vbi1kcm9wcGluZy1wYXJ0aWNsZSI6IiIsInBhcnNlLW5hbWVzIjpmYWxzZSwic3VmZml4IjoiIn0seyJkcm9wcGluZy1wYXJ0aWNsZSI6IiIsImZhbWlseSI6Ik51Z3JvaG8iLCJnaXZlbiI6IldhaHl1IEJ1ZGkiLCJub24tZHJvcHBpbmctcGFydGljbGUiOiIiLCJwYXJzZS1uYW1lcyI6ZmFsc2UsInN1ZmZpeCI6IiJ9LHsiZHJvcHBpbmctcGFydGljbGUiOiIiLCJmYW1pbHkiOiJLYW1hamF5YSIsImdpdmVuIjoiR2VkZSIsIm5vbi1kcm9wcGluZy1wYXJ0aWNsZSI6IiIsInBhcnNlLW5hbWVzIjpmYWxzZSwic3VmZml4IjoiIn1dLCJjb250YWluZXItdGl0bGUiOiJKdXJuYWwgSWxtaWFoIFNvc2lvbG9naSIsImlkIjoiZTY2NDAxOGUtZjUxNy01MTE1LThmMWEtNzBiODE1M2QzZGEyIiwiaXNzdWUiOiIyIiwiaXNzdWVkIjp7ImRhdGUtcGFydHMiOltbIjIwMTkiXV19LCJwYWdlIjoiMS0xMyIsInRpdGxlIjoiS29uc2VwLCBQcmFrdGlrLCBkYW4gS29udGVrc3R1YWxpc2FzaSBNYW51c2lhIFBvbGl0aWsgZGFuIFJ1YW5nIFB1YmxpayBIYW5uYWggQXJlbmR0IiwidHlwZSI6ImFydGljbGUtam91cm5hbCIsInZvbHVtZSI6IjEiLCJjb250YWluZXItdGl0bGUtc2hvcnQiOiIifSwidXJpcyI6WyJodHRwOi8vd3d3Lm1lbmRlbGV5LmNvbS9kb2N1bWVudHMvP3V1aWQ9YWViNmQxYWYtYWE5My00ODE3LTliNTUtODY5NjI3ZjQwODIyIl0sImlzVGVtcG9yYXJ5IjpmYWxzZSwibGVnYWN5RGVza3RvcElkIjoiYWViNmQxYWYtYWE5My00ODE3LTliNTUtODY5NjI3ZjQwODIyIn1dfQ==&quot;,&quot;citationItems&quot;:[{&quot;id&quot;:&quot;aad1a38c-18b9-5215-b31a-d260c9aac1c5&quot;,&quot;itemData&quot;:{&quot;abstract&quot;:&quot;Banyak kajian yang mengangkat kebebasan beragama sebagai temanya dengan berbagai perspektif yang berbeda. Namun, kajian tentang kebebasan beragama dengan fokus kebebasan beragama di Indonesia era Orde Baru hingga era Orde Reformasi dengan …&quot;,&quot;author&quot;:[{&quot;dropping-particle&quot;:&quot;&quot;,&quot;family&quot;:&quot;Ansyah&quot;,&quot;given&quot;:&quot;Fahri&quot;,&quot;non-dropping-particle&quot;:&quot;&quot;,&quot;parse-names&quot;:false,&quot;suffix&quot;:&quot;&quot;}],&quot;id&quot;:&quot;aad1a38c-18b9-5215-b31a-d260c9aac1c5&quot;,&quot;issued&quot;:{&quot;date-parts&quot;:[[&quot;2009&quot;]]},&quot;publisher&quot;:&quot;Universitas Islam Negeri Sunan Kalijaga&quot;,&quot;publisher-place&quot;:&quot;Yogyakarta&quot;,&quot;title&quot;:&quot;Kebebasan Beragama di Indonesia: Perspektif Teori Ruang Publik dan Ruang Privat Hannah Arendt&quot;,&quot;type&quot;:&quot;article&quot;,&quot;container-title-short&quot;:&quot;&quot;},&quot;uris&quot;:[&quot;http://www.mendeley.com/documents/?uuid=6a7dc2d1-4f2a-4c2e-a134-f3adcaeadc6e&quot;],&quot;isTemporary&quot;:false,&quot;legacyDesktopId&quot;:&quot;6a7dc2d1-4f2a-4c2e-a134-f3adcaeadc6e&quot;},{&quot;id&quot;:&quot;7aee5c72-2ee8-5332-8d77-ff94f472e8ab&quot;,&quot;itemData&quot;:{&quot;abstract&quot;:&quot;… pendidikan multikultural genersi emas dalam kerangka diagnosis Arendt. Metode penulisan deskriptif dianggap cocok digunakan dalam … dikenal karena prinsip toleransi dan empati. …&quot;,&quot;author&quot;:[{&quot;dropping-particle&quot;:&quot;&quot;,&quot;family&quot;:&quot;Lehan&quot;,&quot;given&quot;:&quot;A A D&quot;,&quot;non-dropping-particle&quot;:&quot;&quot;,&quot;parse-names&quot;:false,&quot;suffix&quot;:&quot;&quot;}],&quot;container-title&quot;:&quot;Jurnal Sejarah&quot;,&quot;id&quot;:&quot;7aee5c72-2ee8-5332-8d77-ff94f472e8ab&quot;,&quot;issue&quot;:&quot;2&quot;,&quot;issued&quot;:{&quot;date-parts&quot;:[[&quot;2020&quot;]]},&quot;title&quot;:&quot;Pendidikan Multikultural Bagi Generasi Emas dalam Kerangka Diagnosis Arendt&quot;,&quot;type&quot;:&quot;article-journal&quot;,&quot;volume&quot;:&quot;17&quot;,&quot;container-title-short&quot;:&quot;&quot;},&quot;uris&quot;:[&quot;http://www.mendeley.com/documents/?uuid=d9a34e88-ae38-445b-b3c9-121c9cd47931&quot;],&quot;isTemporary&quot;:false,&quot;legacyDesktopId&quot;:&quot;d9a34e88-ae38-445b-b3c9-121c9cd47931&quot;},{&quot;id&quot;:&quot;e664018e-f517-5115-8f1a-70b8153d3da2&quot;,&quot;itemData&quot;:{&quot;abstract&quot;:&quot;In analyzing Hannah Arendt's thoughts about political man, there are main concepts that first have to be understood, i.e. vita activa or fundamental human activities. From the concept, two characters can be concluded: first, political man is man who uses their thoughts actively, and the second character from political man is freedom. Political man is a free human. To get the identity, political human needs sphere called the public realm. Arendt defines public realm to be two definitions: the first definition is as public appearance, a place where the individual shows themselves in front of other people and the second definition is common world which means the whole condition resulting from man's creation that needs to be lived together.&quot;,&quot;author&quot;:[{&quot;dropping-particle&quot;:&quot;&quot;,&quot;family&quot;:&quot;Yanti&quot;,&quot;given&quot;:&quot;I Gusti Agung Ayu Brenda&quot;,&quot;non-dropping-particle&quot;:&quot;&quot;,&quot;parse-names&quot;:false,&quot;suffix&quot;:&quot;&quot;},{&quot;dropping-particle&quot;:&quot;&quot;,&quot;family&quot;:&quot;Nugroho&quot;,&quot;given&quot;:&quot;Wahyu Budi&quot;,&quot;non-dropping-particle&quot;:&quot;&quot;,&quot;parse-names&quot;:false,&quot;suffix&quot;:&quot;&quot;},{&quot;dropping-particle&quot;:&quot;&quot;,&quot;family&quot;:&quot;Kamajaya&quot;,&quot;given&quot;:&quot;Gede&quot;,&quot;non-dropping-particle&quot;:&quot;&quot;,&quot;parse-names&quot;:false,&quot;suffix&quot;:&quot;&quot;}],&quot;container-title&quot;:&quot;Jurnal Ilmiah Sosiologi&quot;,&quot;id&quot;:&quot;e664018e-f517-5115-8f1a-70b8153d3da2&quot;,&quot;issue&quot;:&quot;2&quot;,&quot;issued&quot;:{&quot;date-parts&quot;:[[&quot;2019&quot;]]},&quot;page&quot;:&quot;1-13&quot;,&quot;title&quot;:&quot;Konsep, Praktik, dan Kontekstualisasi Manusia Politik dan Ruang Publik Hannah Arendt&quot;,&quot;type&quot;:&quot;article-journal&quot;,&quot;volume&quot;:&quot;1&quot;,&quot;container-title-short&quot;:&quot;&quot;},&quot;uris&quot;:[&quot;http://www.mendeley.com/documents/?uuid=aeb6d1af-aa93-4817-9b55-869627f40822&quot;],&quot;isTemporary&quot;:false,&quot;legacyDesktopId&quot;:&quot;aeb6d1af-aa93-4817-9b55-869627f40822&quot;}]},{&quot;citationID&quot;:&quot;MENDELEY_CITATION_8b82f81c-12d9-46c5-9572-3c32ecb5e4d4&quot;,&quot;properties&quot;:{&quot;noteIndex&quot;:0},&quot;isEdited&quot;:false,&quot;manualOverride&quot;:{&quot;citeprocText&quot;:&quot;(Fatih, 2016; Koten, 2019; Pandor, 2020)&quot;,&quot;isManuallyOverridden&quot;:false,&quot;manualOverrideText&quot;:&quot;&quot;},&quot;citationTag&quot;:&quot;MENDELEY_CITATION_v3_eyJjaXRhdGlvbklEIjoiTUVOREVMRVlfQ0lUQVRJT05fOGI4MmY4MWMtMTJkOS00NmM1LTk1NzItM2MzMmVjYjVlNGQ0IiwicHJvcGVydGllcyI6eyJub3RlSW5kZXgiOjB9LCJpc0VkaXRlZCI6ZmFsc2UsIm1hbnVhbE92ZXJyaWRlIjp7ImNpdGVwcm9jVGV4dCI6IihGYXRpaCwgMjAxNjsgS290ZW4sIDIwMTk7IFBhbmRvciwgMjAyMCkiLCJpc01hbnVhbGx5T3ZlcnJpZGRlbiI6ZmFsc2UsIm1hbnVhbE92ZXJyaWRlVGV4dCI6IiJ9LCJjaXRhdGlvbkl0ZW1zIjpbeyJpZCI6IjQwMmEzYzFhLTk1MzgtNTc3MS1hZGRhLThiOWVmMzNkMDE2NCIsIml0ZW1EYXRhIjp7IklTQk4iOiIyMDEzMjA2NTM0IiwiYWJzdHJhY3QiOiJTZWlyaW5nIGRlbmdhbiBrZW1hanVhbiBpbG11IHBlbmdldGFodWFuIGRhbiB0ZWtub2xvZ2kgeWFuZyBtZW5qYWRpIHB1c2F0IHBlcmhhdGlhbiBkdW5pYS4gTWFrYSBtYW51c2lhIGRpdHVudHV0IHVudHVrIG1lbmNpcHRha2FuIHBlcmFsYXRhbi1wZXJhbGF0YW4gY2FuZ2dpaCB1bnR1ayB0ZWtub2xvZ2kgbXVrdGFoaXIuIEJhaWsgaXR1IGRhbGFtIGJpZGFuZyBiaXNuaXMsIHBlcmRhZ2FuZ2FuLCBrZXNlaGF0YW4sIG1pbGl0ZXIsIHBlbmRpZGlrYW4sIGtvbXVuaWthc2kgZGFuIGJ1ZGF5YSBtYXVwdW4gYmlkYW5nLWJpZGFuZyBsYWlubnlhLiBNYWthIHRla25vbG9naSBpbmkgbWVtYmF3YSBwZXJ1YmFoYW4gcGFkYSBwZXJhbGF0YW4tcGVyYWxhdGFuIHlhbmcgZHVsdW55YSBiZWtlcmphIHNlY2FyYSBhbmFsb2cgbXVsYWkgZGlrZW1iYW5na2FuIHNlY2FyYSBkaWdpdGFsLCBkYW4gYmFoa2FuIHlhbmcgYmVrZXJqYW55YSBzZWNhcmEgbWFudWFsIHNla2FyYW5nIGJhbnlhayBkaWtlbWJhbmdrYW4gc2VjYXJhIG90b21hdGlzLCBzZXBlcnRpIGthbWVyYSBkaWdpdGFsLCBoYW5keWNhbSwgZGFuIHNlYmFnYWlueWEsIGRhbGFtIHBlbWJhY2FhbiBwZW5ndWt1cmFuIGp1Z2Egc3VkYWggZGlrZW1iYW5na2FuIGtlIGRhbGFtIHRla25payBkaWdpdGFsLiBDb250b2hueWEgcGVyYW5na2F0IExvYWQgQ2VsbC4gRGFuIGtldW50dW5nYW4gbWVuZ2d1bmFrYW4gTG9hZCBDZWxsIGFkYWxhaCB1bnR1ayBtZW1wZXJtdWRhaCBkYWxhbSBwZW1iYWNhYW4gZGF0YSB1bnR1ayBtZW1pbmltYWxrYW4ga2VzYWxhaGFuIGRhbGFtIHBlbWJhY2FhbiBkYXRhIHlhbmcgZGlzZWJhYmthbiBhZGFueWEgaHVtYW4gZXJyb3IuUGFkYSBwZW1pbGloYW4gTG9hZCBDZWxsIGJlcnR1anVhbiB1bnR1ayBtZW1pbGloIGtlY29jb2thbiBkYWxhbSBtZW1idWF0IHJhbmNhbmcgYmFuZ3VuIGFsYXQgdWppIHRhcmlrIGthcGFzaXRhcyAzIHRvbiwgZGltYW5hIGRhbGFtIHBlbWlsaWhhbiBpbmkga2FtaSBtZW1pbGloIGplbmlzIGxvYWQgY2VsbCDigJxT4oCdIGthcm5hIGFsYXQgeWFuZyBraXRhIHJhbmNhbmcgYWRhbGFoIHVqaSB0YXJpayBidWthbiB1amkgdGVrYW4uIERlbmdhbiBrYXBhc2l0YXMgbG9hZCBjZWxsIDUgdG9uLiBVbnR1ayBtZW1idWF0IGphcmFrIGFtYW4gZGFsYW0gcGVuZ3VqaWFuIHNwZWNpbWVuIFNUNDEuIExvYWQgQ2VsbCBtZW5nZ3VuYWthbiBzeXN0ZW0gcGVyYW5na2F0IGVsZWt0cm9uaWsgcGVuZ29sYWhhbiBkYXRhIHlhbmcgbWVuamFkaSBzZWJ1YWgga3VydmEgdGVnYW5nYW4gcmVnYW5nYW4uIERhdGEtZGF0YSB5YW5nIGRpcGVyb2xlaCB0ZXJzZWJ1dCBiZXJ1cGEgYmVzYXJueWEgcGVtYmViYW5hbiBoYXNpbCBkYXJpIHBlbmd1amlhbiBzcGVjaW1lbiBTVDQxLiBLYXRhIiwiYXV0aG9yIjpbeyJkcm9wcGluZy1wYXJ0aWNsZSI6IiIsImZhbWlseSI6IkZhdGloIiwiZ2l2ZW4iOiJNb2guIEtob2lydWwiLCJub24tZHJvcHBpbmctcGFydGljbGUiOiIiLCJwYXJzZS1uYW1lcyI6ZmFsc2UsInN1ZmZpeCI6IiJ9XSwiY29udGFpbmVyLXRpdGxlIjoiQWwgRnVycWFuOiBKdXJuYWwgSWxtdSBBbCBRdXJhbiBkYW4gVGFmc2lyIiwiaWQiOiI0MDJhM2MxYS05NTM4LTU3NzEtYWRkYS04YjllZjMzZDAxNjQiLCJpc3N1ZSI6IjEiLCJpc3N1ZWQiOnsiZGF0ZS1wYXJ0cyI6W1siMjAxNiJdXX0sInBhZ2UiOiIxLTIzIiwidGl0bGUiOiJLZWJlYmFzYW4sIFBsdXJhbGl0YXMsIFBvbGl0aWsgRGFsYW0gUGVtaWtpcmFuIEhhbm5haCBBcmVuZHQiLCJ0eXBlIjoiYXJ0aWNsZS1qb3VybmFsIiwidm9sdW1lIjoiNSIsImNvbnRhaW5lci10aXRsZS1zaG9ydCI6IiJ9LCJ1cmlzIjpbImh0dHA6Ly93d3cubWVuZGVsZXkuY29tL2RvY3VtZW50cy8/dXVpZD1iZTdmZjRjNS1lOGU2LTRjYmYtYTI1Zi0xNTU5MzJlY2I0NWIiXSwiaXNUZW1wb3JhcnkiOmZhbHNlLCJsZWdhY3lEZXNrdG9wSWQiOiJiZTdmZjRjNS1lOGU2LTRjYmYtYTI1Zi0xNTU5MzJlY2I0NWIifSx7ImlkIjoiZmM3ZjBlNmQtY2E1ZS01YTU1LWI0ODgtODJhYzYyYjA2ODJiIiwiaXRlbURhdGEiOnsiRE9JIjoiMTAuMzEzODUvamwudjE4aTEuMTYzLjEyMy0xNDgiLCJJU1NOIjoiMTQxMi01NDIwIiwiYWJzdHJhY3QiOiI8cD48c3Ryb25nPkFic3RyYWN0Ojwvc3Ryb25nPiBEaWZmZXJlbmNlcyBpbiB2aWV3cyBpbiBhIHBsdXJhbCBjb21tdW5pdHkgY2Fubm90IGJlPGJyIC8+YXZvaWRlZCBiZWNhdXNlIGVhY2ggdmlldyBvciBwaGlsb3NvcGh5IG9mIGxpZmUgaXMgZm9ybXVsYXRlZCBieTxiciAvPnJlYXNvbmFibGUgcGVvcGxlLiBJdCBpcyBnZW5lcmFsbHkgYWNjZXB0ZWQgdGhhdCB0aGUgcGx1cmFsaXR5IG9mPGJyIC8+bGlmZSB2aWV3cyBtdXN0IGJlIGFkZHJlc3NlZCBpbiB0aGUgc3Bpcml0IG9mIGRlbW9jcmFjeSB0aGF0IHJlbGllczxiciAvPm9uIHRoZSB1c2Ugb2YgcmVhc29uLCB3aGVyZSBlYWNoIHBlcnNvbiBvciBncm91cCBpcyBnaXZlbiB0aGU8YnIgLz5vcHBvcnR1bml0eSB0byBjb252ZXkgdGhlaXIgcGVyc3BlY3RpdmVzLiBCdXQgdGhlIGZhY3Qgc2hvd3MgdGhhdDxiciAvPnRoZSByb2xlIG9mIHJlYXNvbiBpcyBnZXR0aW5nIHdlYWtlciBpbiBkZWxpYmVyYXRpb24sIGVzcGVjaWFsbHkgaW48YnIgLz5jb3VudHJpZXMgdGhhdCBpbXBsZW1lbnQgYSBzeXN0ZW0gb2YgcmVwcmVzZW50YXRpdmUgZGVtb2NyYWN5LjxiciAvPlRoZW4sIGRvIHdlIHRodXMgYWJhbmRvbiBkZW1vY3JhY3kgYXMgYW4gYXBwcm9hY2ggaW4gYWRkcmVzc2luZzxiciAvPmRpZmZlcmVuY2VzIG9mIG9waW5pb24/IFVzaW5nIGEgcXVhbGl0YXRpdmUgYXBwcm9hY2gsIHRoZSBhdXRob3I8YnIgLz5hcmd1ZXMgdGhhdCBkZW1vY3JhY3kgcmVtYWlucyB0aGUgYmVzdCBjaG9pY2UgaW4gYWRkcmVzc2luZzxiciAvPmRpZmZlcmVuY2VzIG9mIHZpZXdzLiBIb3dldmVyLCBiYXNlZCBvbiBBcmVuZHTigJlzIGNvbmNlcHQgb2Y8YnIgLz5wb2xpdGljcyBhcyBhIHNwZWVjaCwgdGhlIGlkZWFsIGRlbW9jcmF0aWMgYXBwcm9hY2ggc2hvdWxkIGJlPGJyIC8+ZGVsaWJlcmF0aXZlIHJhdGhlciB0aGFuIGxpYmVyYWwgYmVjYXVzZSBkZWxpYmVyYXRpdmUgZGVtb2NyYWN5PGJyIC8+YWltcyB0byB0cmFuc2Zvcm0gdGhlIHBlcnNwZWN0aXZlIG9mIGVhY2ggcGVyc29uIG9yIGdyb3VobG0uPC9wPjxwPjxiciAvPjxzdHJvbmc+S2V5d29yZHM6PC9zdHJvbmc+IHBvbGl0aWNzLCBwbHVyYWxpc20sIGNvbW1vbiBzZW5zZSwgYWdvbmlzdGljLCBsaWJlcmFsPGJyIC8+ZGVtb2NyYWN5LCBkZWxpYmVyYXRpdmUgZGVtb2NyYWN5LCBwb2xpdGljYWwgc3BlZWNoLjwvcD4iLCJhdXRob3IiOlt7ImRyb3BwaW5nLXBhcnRpY2xlIjoiIiwiZmFtaWx5IjoiS290ZW4iLCJnaXZlbiI6Illvc2VmIEtlbGFkdSIsIm5vbi1kcm9wcGluZy1wYXJ0aWNsZSI6IiIsInBhcnNlLW5hbWVzIjpmYWxzZSwic3VmZml4IjoiIn1dLCJjb250YWluZXItdGl0bGUiOiJKdXJuYWwgTGVkYWxlcm8iLCJpZCI6ImZjN2YwZTZkLWNhNWUtNWE1NS1iNDg4LTgyYWM2MmIwNjgyYiIsImlzc3VlIjoiMSIsImlzc3VlZCI6eyJkYXRlLXBhcnRzIjpbWyIyMDE5Il1dfSwicGFnZSI6IjEyMyIsInRpdGxlIjoiS29uc2VwIEhhbm5haCBBcmVuZHQgVGVudGFuZyBQb2xpdGlrIFNlYmFnYWkgUGVtYmljYXJhYW4gRGFuIEtvbnRyaWJ1c2lueWEgRGFsYW0gTWVueWlrYXBpIFBsdXJhbGl0YXMgUGFuZGFuZ2FuIiwidHlwZSI6ImFydGljbGUtam91cm5hbCIsInZvbHVtZSI6IjE4IiwiY29udGFpbmVyLXRpdGxlLXNob3J0IjoiIn0sInVyaXMiOlsiaHR0cDovL3d3dy5tZW5kZWxleS5jb20vZG9jdW1lbnRzLz91dWlkPTgzNWMzYWJlLTg1ZjYtNGVjYS05YzlkLWViYjI5ZjM5M2IxOCJdLCJpc1RlbXBvcmFyeSI6ZmFsc2UsImxlZ2FjeURlc2t0b3BJZCI6IjgzNWMzYWJlLTg1ZjYtNGVjYS05YzlkLWViYjI5ZjM5M2IxOCJ9LHsiaWQiOiJkMTk0N2ZiMC1mNDk2LTUzZjctOTI2MS1mYjExYjAxZjllMDMiLCJpdGVtRGF0YSI6eyJET0kiOiIxMC4zNTMxMi9zZXJpZmlsc2FmYXQudjMwaTI5LjIwIiwiSVNTTiI6IjE0MTEtOTAwNSIsImFic3RyYWN0IjoiQWx0ZXJpdHksIHBsdXJhbGl0eSwgYW5kIHJlbGF0aW9uc2hpcCBhcmUgdGhlIHRocmVlIGtleSB3b3JkcyB3aGljaCBzdW1tYXJpemUgdGhlIHdob2xlIGNvbnRlbnQgb2YgdGhpcyBhcnRpY2xlLiBUaGUgZmlyc3Qga2V5IHdvcmQgaXMgdGhlIGNvcmUgb2YgRW1hbnVlbCBMZXZpbmFz4oCZIEV0aGljcywgdGhlIHNlY29uZCBrZXkgd29yZCBpcyB0aGUgc3VtbWFyeSBvZiBIYW5uYWggQXJlbmR04oCZcyB0aGUgZXNzZW5jZSBvZiBwb2xpdGljcywgYW5kIHRoZSB0aGlyZCBpcyBmcm9tIHRoZSBjb25zdHJ1Y3Rpb24gb24gdGhlIGNvbmNlcHRzIG9mIGFsdGVyaXR5IGFuZCBwbHVyYWxpdHkuIEZyb20gdGhlIGF0dGVtcHQgdG8gY29uc3RydWN0IHRoZSB0d28gY29uY2VwdHMsIHRoZSB3cml0ZXIgYXNzdW1lcyB0aGF0IGFsdGVyaXR5IGFuZCBwbHVyYWxpdHkgYXJlIHRoZSBiYXNpcyB0byB1bmRlcnN0YW5kIGZyaWVuZHNoaXAgYXMgdGhlIHByb2JsZW0gb2YgYSByZWxhdGlvbnNoaXAuIFRoZSBtZXRob2QgdXNlZCBpbiB0aGlzIGFydGljbGUgaXMgaGVybWVuZXV0aWNzIG9uIHRoZSBpbnRlci1zdWJqZWN0aXZpdHkgYmFzZWQgb24gRW1hbnVlbCBMZXZpbmFz4oCZIEV0aGljcyBhbmQgSGFubmFoIEFyZW5kdOKAmXMgdGhvdWdodCBvbiBwb2xpdGljcy4gVGhlIGZpbmRpbmdzIG9uIHRoaXMgY29uc3RydWN0aW9uIGlzIHRoYXQgZnJpZW5kc2hpcCB3aGljaCBpcyBiYXNlZCBvbiB0aGUgcHJpbmNpcGxlcyBvZiByZWxhdGlvbnNoaXAgaXMgdGhlIHNvbHV0aW9uIG9mIHRoZSBlZ29sb2d5IOKAkyBzZWxmLWVuaGFuY2VtZW50IGFuZCDigJhoZXRlcm9waG9iaWHigJkg4oCTIHRoZSBwaG9iaWEgdG8gb3RoZXIgcGVvcGxlIGluIHRoZSBkYWlseSBsaWZlIHRoZXNlIGRheXMuIiwiYXV0aG9yIjpbeyJkcm9wcGluZy1wYXJ0aWNsZSI6IiIsImZhbWlseSI6IlBhbmRvciIsImdpdmVuIjoiUGl1cyIsIm5vbi1kcm9wcGluZy1wYXJ0aWNsZSI6IiIsInBhcnNlLW5hbWVzIjpmYWxzZSwic3VmZml4IjoiIn1dLCJjb250YWluZXItdGl0bGUiOiJTZXJpIEZpbHNhZmF0IFRlb2xvZ2kiLCJpZCI6ImQxOTQ3ZmIwLWY0OTYtNTNmNy05MjYxLWZiMTFiMDFmOWUwMyIsImlzc3VlIjoiMjkiLCJpc3N1ZWQiOnsiZGF0ZS1wYXJ0cyI6W1siMjAyMCJdXX0sInBhZ2UiOiI2Ni05NCIsInRpdGxlIjoiTWVueW9hbCBQZXJzYWhhYmF0YW4gU2ViYWdhaSBQcm9ibGVtIFJlbGFzaW9uYWxpdGFzOiBTZWJ1YWggS29udHJ1a3NpIEF0YXMgS29uc2VwIEFsdGVyaXRhcyBFbWFudWVsIExldmluYXMgRGFuIFBsdXJhbGl0YXMgSGFubmFoIEFyZW5kdCIsInR5cGUiOiJhcnRpY2xlLWpvdXJuYWwiLCJ2b2x1bWUiOiIzMCIsImNvbnRhaW5lci10aXRsZS1zaG9ydCI6IiJ9LCJ1cmlzIjpbImh0dHA6Ly93d3cubWVuZGVsZXkuY29tL2RvY3VtZW50cy8/dXVpZD1lODAxYjgwNS01ODExLTQ1NjktYjJiYS01Y2M3Y2YyZjQ3Y2UiXSwiaXNUZW1wb3JhcnkiOmZhbHNlLCJsZWdhY3lEZXNrdG9wSWQiOiJlODAxYjgwNS01ODExLTQ1NjktYjJiYS01Y2M3Y2YyZjQ3Y2UifV19&quot;,&quot;citationItems&quot;:[{&quot;id&quot;:&quot;402a3c1a-9538-5771-adda-8b9ef33d0164&quot;,&quot;itemData&quot;:{&quot;ISBN&quot;:&quot;2013206534&quot;,&quot;abstract&quot;:&quo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quot;,&quot;author&quot;:[{&quot;dropping-particle&quot;:&quot;&quot;,&quot;family&quot;:&quot;Fatih&quot;,&quot;given&quot;:&quot;Moh. Khoirul&quot;,&quot;non-dropping-particle&quot;:&quot;&quot;,&quot;parse-names&quot;:false,&quot;suffix&quot;:&quot;&quot;}],&quot;container-title&quot;:&quot;Al Furqan: Jurnal Ilmu Al Quran dan Tafsir&quot;,&quot;id&quot;:&quot;402a3c1a-9538-5771-adda-8b9ef33d0164&quot;,&quot;issue&quot;:&quot;1&quot;,&quot;issued&quot;:{&quot;date-parts&quot;:[[&quot;2016&quot;]]},&quot;page&quot;:&quot;1-23&quot;,&quot;title&quot;:&quot;Kebebasan, Pluralitas, Politik Dalam Pemikiran Hannah Arendt&quot;,&quot;type&quot;:&quot;article-journal&quot;,&quot;volume&quot;:&quot;5&quot;,&quot;container-title-short&quot;:&quot;&quot;},&quot;uris&quot;:[&quot;http://www.mendeley.com/documents/?uuid=be7ff4c5-e8e6-4cbf-a25f-155932ecb45b&quot;],&quot;isTemporary&quot;:false,&quot;legacyDesktopId&quot;:&quot;be7ff4c5-e8e6-4cbf-a25f-155932ecb45b&quot;},{&quot;id&quot;:&quot;fc7f0e6d-ca5e-5a55-b488-82ac62b0682b&quot;,&quot;itemData&quot;:{&quot;DOI&quot;:&quot;10.31385/jl.v18i1.163.123-148&quot;,&quot;ISSN&quot;:&quot;1412-5420&quot;,&quot;abstract&quot;:&quot;&lt;p&gt;&lt;strong&gt;Abstract:&lt;/strong&gt; Differences in views in a plural community cannot be&lt;br /&gt;avoided because each view or philosophy of life is formulated by&lt;br /&gt;reasonable people. It is generally accepted that the plurality of&lt;br /&gt;life views must be addressed in the spirit of democracy that relies&lt;br /&gt;on the use of reason, where each person or group is given the&lt;br /&gt;opportunity to convey their perspectives. But the fact shows that&lt;br /&gt;the role of reason is getting weaker in deliberation, especially in&lt;br /&gt;countries that implement a system of representative democracy.&lt;br /&gt;Then, do we thus abandon democracy as an approach in addressing&lt;br /&gt;differences of opinion? Using a qualitative approach, the author&lt;br /&gt;argues that democracy remains the best choice in addressing&lt;br /&gt;differences of views. However, based on Arendt’s concept of&lt;br /&gt;politics as a speech, the ideal democratic approach should be&lt;br /&gt;deliberative rather than liberal because deliberative democracy&lt;br /&gt;aims to transform the perspective of each person or grouhlm.&lt;/p&gt;&lt;p&gt;&lt;br /&gt;&lt;strong&gt;Keywords:&lt;/strong&gt; politics, pluralism, common sense, agonistic, liberal&lt;br /&gt;democracy, deliberative democracy, political speech.&lt;/p&gt;&quot;,&quot;author&quot;:[{&quot;dropping-particle&quot;:&quot;&quot;,&quot;family&quot;:&quot;Koten&quot;,&quot;given&quot;:&quot;Yosef Keladu&quot;,&quot;non-dropping-particle&quot;:&quot;&quot;,&quot;parse-names&quot;:false,&quot;suffix&quot;:&quot;&quot;}],&quot;container-title&quot;:&quot;Jurnal Ledalero&quot;,&quot;id&quot;:&quot;fc7f0e6d-ca5e-5a55-b488-82ac62b0682b&quot;,&quot;issue&quot;:&quot;1&quot;,&quot;issued&quot;:{&quot;date-parts&quot;:[[&quot;2019&quot;]]},&quot;page&quot;:&quot;123&quot;,&quot;title&quot;:&quot;Konsep Hannah Arendt Tentang Politik Sebagai Pembicaraan Dan Kontribusinya Dalam Menyikapi Pluralitas Pandangan&quot;,&quot;type&quot;:&quot;article-journal&quot;,&quot;volume&quot;:&quot;18&quot;,&quot;container-title-short&quot;:&quot;&quot;},&quot;uris&quot;:[&quot;http://www.mendeley.com/documents/?uuid=835c3abe-85f6-4eca-9c9d-ebb29f393b18&quot;],&quot;isTemporary&quot;:false,&quot;legacyDesktopId&quot;:&quot;835c3abe-85f6-4eca-9c9d-ebb29f393b18&quot;},{&quot;id&quot;:&quot;d1947fb0-f496-53f7-9261-fb11b01f9e03&quot;,&quot;itemData&quot;:{&quot;DOI&quot;:&quot;10.35312/serifilsafat.v30i29.20&quot;,&quot;ISSN&quot;:&quot;1411-9005&quot;,&quot;abstract&quot;:&quot;Alterity, plurality, and relationship are the three key words which summarize the whole content of this article. The first key word is the core of Emanuel Levinas’ Ethics, the second key word is the summary of Hannah Arendt’s the essence of politics, and the third is from the construction on the concepts of alterity and plurality. From the attempt to construct the two concepts, the writer assumes that alterity and plurality are the basis to understand friendship as the problem of a relationship. The method used in this article is hermeneutics on the inter-subjectivity based on Emanuel Levinas’ Ethics and Hannah Arendt’s thought on politics. The findings on this construction is that friendship which is based on the principles of relationship is the solution of the egology – self-enhancement and ‘heterophobia’ – the phobia to other people in the daily life these days.&quot;,&quot;author&quot;:[{&quot;dropping-particle&quot;:&quot;&quot;,&quot;family&quot;:&quot;Pandor&quot;,&quot;given&quot;:&quot;Pius&quot;,&quot;non-dropping-particle&quot;:&quot;&quot;,&quot;parse-names&quot;:false,&quot;suffix&quot;:&quot;&quot;}],&quot;container-title&quot;:&quot;Seri Filsafat Teologi&quot;,&quot;id&quot;:&quot;d1947fb0-f496-53f7-9261-fb11b01f9e03&quot;,&quot;issue&quot;:&quot;29&quot;,&quot;issued&quot;:{&quot;date-parts&quot;:[[&quot;2020&quot;]]},&quot;page&quot;:&quot;66-94&quot;,&quot;title&quot;:&quot;Menyoal Persahabatan Sebagai Problem Relasionalitas: Sebuah Kontruksi Atas Konsep Alteritas Emanuel Levinas Dan Pluralitas Hannah Arendt&quot;,&quot;type&quot;:&quot;article-journal&quot;,&quot;volume&quot;:&quot;30&quot;,&quot;container-title-short&quot;:&quot;&quot;},&quot;uris&quot;:[&quot;http://www.mendeley.com/documents/?uuid=e801b805-5811-4569-b2ba-5cc7cf2f47ce&quot;],&quot;isTemporary&quot;:false,&quot;legacyDesktopId&quot;:&quot;e801b805-5811-4569-b2ba-5cc7cf2f47ce&quot;}]},{&quot;citationID&quot;:&quot;MENDELEY_CITATION_969c013a-ce80-45cf-a3ed-dcc7d8b21274&quot;,&quot;properties&quot;:{&quot;noteIndex&quot;:0},&quot;isEdited&quot;:false,&quot;manualOverride&quot;:{&quot;citeprocText&quot;:&quot;(Pandor, 2020)&quot;,&quot;isManuallyOverridden&quot;:false,&quot;manualOverrideText&quot;:&quot;&quot;},&quot;citationTag&quot;:&quot;MENDELEY_CITATION_v3_eyJjaXRhdGlvbklEIjoiTUVOREVMRVlfQ0lUQVRJT05fOTY5YzAxM2EtY2U4MC00NWNmLWEzZWQtZGNjN2Q4YjIxMjc0IiwicHJvcGVydGllcyI6eyJub3RlSW5kZXgiOjB9LCJpc0VkaXRlZCI6ZmFsc2UsIm1hbnVhbE92ZXJyaWRlIjp7ImNpdGVwcm9jVGV4dCI6IihQYW5kb3IsIDIwMjApIiwiaXNNYW51YWxseU92ZXJyaWRkZW4iOmZhbHNlLCJtYW51YWxPdmVycmlkZVRleHQiOiIifSwiY2l0YXRpb25JdGVtcyI6W3siaWQiOiJkMTk0N2ZiMC1mNDk2LTUzZjctOTI2MS1mYjExYjAxZjllMDMiLCJpdGVtRGF0YSI6eyJET0kiOiIxMC4zNTMxMi9zZXJpZmlsc2FmYXQudjMwaTI5LjIwIiwiSVNTTiI6IjE0MTEtOTAwNSIsImFic3RyYWN0IjoiQWx0ZXJpdHksIHBsdXJhbGl0eSwgYW5kIHJlbGF0aW9uc2hpcCBhcmUgdGhlIHRocmVlIGtleSB3b3JkcyB3aGljaCBzdW1tYXJpemUgdGhlIHdob2xlIGNvbnRlbnQgb2YgdGhpcyBhcnRpY2xlLiBUaGUgZmlyc3Qga2V5IHdvcmQgaXMgdGhlIGNvcmUgb2YgRW1hbnVlbCBMZXZpbmFz4oCZIEV0aGljcywgdGhlIHNlY29uZCBrZXkgd29yZCBpcyB0aGUgc3VtbWFyeSBvZiBIYW5uYWggQXJlbmR04oCZcyB0aGUgZXNzZW5jZSBvZiBwb2xpdGljcywgYW5kIHRoZSB0aGlyZCBpcyBmcm9tIHRoZSBjb25zdHJ1Y3Rpb24gb24gdGhlIGNvbmNlcHRzIG9mIGFsdGVyaXR5IGFuZCBwbHVyYWxpdHkuIEZyb20gdGhlIGF0dGVtcHQgdG8gY29uc3RydWN0IHRoZSB0d28gY29uY2VwdHMsIHRoZSB3cml0ZXIgYXNzdW1lcyB0aGF0IGFsdGVyaXR5IGFuZCBwbHVyYWxpdHkgYXJlIHRoZSBiYXNpcyB0byB1bmRlcnN0YW5kIGZyaWVuZHNoaXAgYXMgdGhlIHByb2JsZW0gb2YgYSByZWxhdGlvbnNoaXAuIFRoZSBtZXRob2QgdXNlZCBpbiB0aGlzIGFydGljbGUgaXMgaGVybWVuZXV0aWNzIG9uIHRoZSBpbnRlci1zdWJqZWN0aXZpdHkgYmFzZWQgb24gRW1hbnVlbCBMZXZpbmFz4oCZIEV0aGljcyBhbmQgSGFubmFoIEFyZW5kdOKAmXMgdGhvdWdodCBvbiBwb2xpdGljcy4gVGhlIGZpbmRpbmdzIG9uIHRoaXMgY29uc3RydWN0aW9uIGlzIHRoYXQgZnJpZW5kc2hpcCB3aGljaCBpcyBiYXNlZCBvbiB0aGUgcHJpbmNpcGxlcyBvZiByZWxhdGlvbnNoaXAgaXMgdGhlIHNvbHV0aW9uIG9mIHRoZSBlZ29sb2d5IOKAkyBzZWxmLWVuaGFuY2VtZW50IGFuZCDigJhoZXRlcm9waG9iaWHigJkg4oCTIHRoZSBwaG9iaWEgdG8gb3RoZXIgcGVvcGxlIGluIHRoZSBkYWlseSBsaWZlIHRoZXNlIGRheXMuIiwiYXV0aG9yIjpbeyJkcm9wcGluZy1wYXJ0aWNsZSI6IiIsImZhbWlseSI6IlBhbmRvciIsImdpdmVuIjoiUGl1cyIsIm5vbi1kcm9wcGluZy1wYXJ0aWNsZSI6IiIsInBhcnNlLW5hbWVzIjpmYWxzZSwic3VmZml4IjoiIn1dLCJjb250YWluZXItdGl0bGUiOiJTZXJpIEZpbHNhZmF0IFRlb2xvZ2kiLCJpZCI6ImQxOTQ3ZmIwLWY0OTYtNTNmNy05MjYxLWZiMTFiMDFmOWUwMyIsImlzc3VlIjoiMjkiLCJpc3N1ZWQiOnsiZGF0ZS1wYXJ0cyI6W1siMjAyMCJdXX0sInBhZ2UiOiI2Ni05NCIsInRpdGxlIjoiTWVueW9hbCBQZXJzYWhhYmF0YW4gU2ViYWdhaSBQcm9ibGVtIFJlbGFzaW9uYWxpdGFzOiBTZWJ1YWggS29udHJ1a3NpIEF0YXMgS29uc2VwIEFsdGVyaXRhcyBFbWFudWVsIExldmluYXMgRGFuIFBsdXJhbGl0YXMgSGFubmFoIEFyZW5kdCIsInR5cGUiOiJhcnRpY2xlLWpvdXJuYWwiLCJ2b2x1bWUiOiIzMCIsImNvbnRhaW5lci10aXRsZS1zaG9ydCI6IiJ9LCJ1cmlzIjpbImh0dHA6Ly93d3cubWVuZGVsZXkuY29tL2RvY3VtZW50cy8/dXVpZD1lODAxYjgwNS01ODExLTQ1NjktYjJiYS01Y2M3Y2YyZjQ3Y2UiXSwiaXNUZW1wb3JhcnkiOmZhbHNlLCJsZWdhY3lEZXNrdG9wSWQiOiJlODAxYjgwNS01ODExLTQ1NjktYjJiYS01Y2M3Y2YyZjQ3Y2UifV19&quot;,&quot;citationItems&quot;:[{&quot;id&quot;:&quot;d1947fb0-f496-53f7-9261-fb11b01f9e03&quot;,&quot;itemData&quot;:{&quot;DOI&quot;:&quot;10.35312/serifilsafat.v30i29.20&quot;,&quot;ISSN&quot;:&quot;1411-9005&quot;,&quot;abstract&quot;:&quot;Alterity, plurality, and relationship are the three key words which summarize the whole content of this article. The first key word is the core of Emanuel Levinas’ Ethics, the second key word is the summary of Hannah Arendt’s the essence of politics, and the third is from the construction on the concepts of alterity and plurality. From the attempt to construct the two concepts, the writer assumes that alterity and plurality are the basis to understand friendship as the problem of a relationship. The method used in this article is hermeneutics on the inter-subjectivity based on Emanuel Levinas’ Ethics and Hannah Arendt’s thought on politics. The findings on this construction is that friendship which is based on the principles of relationship is the solution of the egology – self-enhancement and ‘heterophobia’ – the phobia to other people in the daily life these days.&quot;,&quot;author&quot;:[{&quot;dropping-particle&quot;:&quot;&quot;,&quot;family&quot;:&quot;Pandor&quot;,&quot;given&quot;:&quot;Pius&quot;,&quot;non-dropping-particle&quot;:&quot;&quot;,&quot;parse-names&quot;:false,&quot;suffix&quot;:&quot;&quot;}],&quot;container-title&quot;:&quot;Seri Filsafat Teologi&quot;,&quot;id&quot;:&quot;d1947fb0-f496-53f7-9261-fb11b01f9e03&quot;,&quot;issue&quot;:&quot;29&quot;,&quot;issued&quot;:{&quot;date-parts&quot;:[[&quot;2020&quot;]]},&quot;page&quot;:&quot;66-94&quot;,&quot;title&quot;:&quot;Menyoal Persahabatan Sebagai Problem Relasionalitas: Sebuah Kontruksi Atas Konsep Alteritas Emanuel Levinas Dan Pluralitas Hannah Arendt&quot;,&quot;type&quot;:&quot;article-journal&quot;,&quot;volume&quot;:&quot;30&quot;,&quot;container-title-short&quot;:&quot;&quot;},&quot;uris&quot;:[&quot;http://www.mendeley.com/documents/?uuid=e801b805-5811-4569-b2ba-5cc7cf2f47ce&quot;],&quot;isTemporary&quot;:false,&quot;legacyDesktopId&quot;:&quot;e801b805-5811-4569-b2ba-5cc7cf2f47ce&quot;}]},{&quot;citationID&quot;:&quot;MENDELEY_CITATION_bf916dbd-0a4b-43ee-9370-8b00fb8efbf9&quot;,&quot;properties&quot;:{&quot;noteIndex&quot;:0},&quot;isEdited&quot;:false,&quot;manualOverride&quot;:{&quot;citeprocText&quot;:&quot;(Jemali, 2018)&quot;,&quot;isManuallyOverridden&quot;:false,&quot;manualOverrideText&quot;:&quot;&quot;},&quot;citationTag&quot;:&quot;MENDELEY_CITATION_v3_eyJjaXRhdGlvbklEIjoiTUVOREVMRVlfQ0lUQVRJT05fYmY5MTZkYmQtMGE0Yi00M2VlLTkzNzAtOGIwMGZiOGVmYmY5IiwicHJvcGVydGllcyI6eyJub3RlSW5kZXgiOjB9LCJpc0VkaXRlZCI6ZmFsc2UsIm1hbnVhbE92ZXJyaWRlIjp7ImNpdGVwcm9jVGV4dCI6IihKZW1hbGksIDIwMTgpIiwiaXNNYW51YWxseU92ZXJyaWRkZW4iOmZhbHNlLCJtYW51YWxPdmVycmlkZVRleHQiOiIifSwiY2l0YXRpb25JdGVtcyI6W3siaWQiOiJhNGFiZmRhZS1mODliLTU1MzgtYjMwYS1hOTgzZmVjZTc0OWUiLCJpdGVtRGF0YSI6eyJhYnN0cmFjdCI6IuKApiBwZW5kaWRpa2FuIGFuYWsgdXNpYSBkaW5pIChQQVVEKSwga2FyZW5hIHNlYmFnYWkgcGVuZGlkaWthbiB5YW5nIHNhbmdhdCBmdW5kYW1lbnRhbCwgZGFuIG1lbmphZGkgZmFrdG9yIHBlbmVudHUg4oCmIEtlYmVyaGFzaWxhbiBwcm9zZXMgcGVueWVsZW5nZ2FyYWFuIFBBVUQgdGVyc2VidXQgbWVuamFkaSDigKYiLCJhdXRob3IiOlt7ImRyb3BwaW5nLXBhcnRpY2xlIjoiIiwiZmFtaWx5IjoiSmVtYWxpIiwiZ2l2ZW4iOiJNYWtzaW1pbGlhbnVzIiwibm9uLWRyb3BwaW5nLXBhcnRpY2xlIjoiIiwicGFyc2UtbmFtZXMiOmZhbHNlLCJzdWZmaXgiOiIifV0sImNvbnRhaW5lci10aXRsZSI6Ikp1cm5hbCBQZW5kaWRpa2FuIERhbiBLZWJ1ZGF5YWFuIE1pc3NpbyIsImlkIjoiYTRhYmZkYWUtZjg5Yi01NTM4LWIzMGEtYTk4M2ZlY2U3NDllIiwiaXNzdWUiOiIxIiwiaXNzdWVkIjp7ImRhdGUtcGFydHMiOltbIjIwMTgiXV19LCJwYWdlIjoiMjAtMzEiLCJ0aXRsZSI6IkVza2FsYXNpIFRpbmRha2FuIFBvbGl0aWsgRGFsYW0gUGVyc3Bla3RpZiBGaWxvc29maXMgSGFubmFoIEFyZW5kdCIsInR5cGUiOiJhcnRpY2xlLWpvdXJuYWwiLCJ2b2x1bWUiOiI3IiwiY29udGFpbmVyLXRpdGxlLXNob3J0IjoiIn0sInVyaXMiOlsiaHR0cDovL3d3dy5tZW5kZWxleS5jb20vZG9jdW1lbnRzLz91dWlkPTgwNTE5ZjQ2LWRiOTgtNDhiYS1iODZkLTgzYmFlMzFhNmUzNiJdLCJpc1RlbXBvcmFyeSI6ZmFsc2UsImxlZ2FjeURlc2t0b3BJZCI6IjgwNTE5ZjQ2LWRiOTgtNDhiYS1iODZkLTgzYmFlMzFhNmUzNiJ9XX0=&quot;,&quot;citationItems&quot;:[{&quot;id&quot;:&quot;a4abfdae-f89b-5538-b30a-a983fece749e&quot;,&quot;itemData&quot;:{&quot;abstract&quot;:&quot;… pendidikan anak usia dini (PAUD), karena sebagai pendidikan yang sangat fundamental, dan menjadi faktor penentu … Keberhasilan proses penyelenggaraan PAUD tersebut menjadi …&quot;,&quot;author&quot;:[{&quot;dropping-particle&quot;:&quot;&quot;,&quot;family&quot;:&quot;Jemali&quot;,&quot;given&quot;:&quot;Maksimilianus&quot;,&quot;non-dropping-particle&quot;:&quot;&quot;,&quot;parse-names&quot;:false,&quot;suffix&quot;:&quot;&quot;}],&quot;container-title&quot;:&quot;Jurnal Pendidikan Dan Kebudayaan Missio&quot;,&quot;id&quot;:&quot;a4abfdae-f89b-5538-b30a-a983fece749e&quot;,&quot;issue&quot;:&quot;1&quot;,&quot;issued&quot;:{&quot;date-parts&quot;:[[&quot;2018&quot;]]},&quot;page&quot;:&quot;20-31&quot;,&quot;title&quot;:&quot;Eskalasi Tindakan Politik Dalam Perspektif Filosofis Hannah Arendt&quot;,&quot;type&quot;:&quot;article-journal&quot;,&quot;volume&quot;:&quot;7&quot;,&quot;container-title-short&quot;:&quot;&quot;},&quot;uris&quot;:[&quot;http://www.mendeley.com/documents/?uuid=80519f46-db98-48ba-b86d-83bae31a6e36&quot;],&quot;isTemporary&quot;:false,&quot;legacyDesktopId&quot;:&quot;80519f46-db98-48ba-b86d-83bae31a6e36&quot;}]},{&quot;citationID&quot;:&quot;MENDELEY_CITATION_ed6b84ea-eabb-4082-8bb3-bae38d730797&quot;,&quot;properties&quot;:{&quot;noteIndex&quot;:0},&quot;isEdited&quot;:false,&quot;manualOverride&quot;:{&quot;citeprocText&quot;:&quot;(Yanti et al., 2019)&quot;,&quot;isManuallyOverridden&quot;:false,&quot;manualOverrideText&quot;:&quot;&quot;},&quot;citationTag&quot;:&quot;MENDELEY_CITATION_v3_eyJjaXRhdGlvbklEIjoiTUVOREVMRVlfQ0lUQVRJT05fZWQ2Yjg0ZWEtZWFiYi00MDgyLThiYjMtYmFlMzhkNzMwNzk3IiwicHJvcGVydGllcyI6eyJub3RlSW5kZXgiOjB9LCJpc0VkaXRlZCI6ZmFsc2UsIm1hbnVhbE92ZXJyaWRlIjp7ImNpdGVwcm9jVGV4dCI6IihZYW50aSBldCBhbC4sIDIwMTkpIiwiaXNNYW51YWxseU92ZXJyaWRkZW4iOmZhbHNlLCJtYW51YWxPdmVycmlkZVRleHQiOiIifSwiY2l0YXRpb25JdGVtcyI6W3siaWQiOiJlNjY0MDE4ZS1mNTE3LTUxMTUtOGYxYS03MGI4MTUzZDNkYTIiLCJpdGVtRGF0YSI6eyJhYnN0cmFjdCI6IkluIGFuYWx5emluZyBIYW5uYWggQXJlbmR0J3MgdGhvdWdodHMgYWJvdXQgcG9saXRpY2FsIG1hbiwgdGhlcmUgYXJlIG1haW4gY29uY2VwdHMgdGhhdCBmaXJzdCBoYXZlIHRvIGJlIHVuZGVyc3Rvb2QsIGkuZS4gdml0YSBhY3RpdmEgb3IgZnVuZGFtZW50YWwgaHVtYW4gYWN0aXZpdGllcy4gRnJvbSB0aGUgY29uY2VwdCwgdHdvIGNoYXJhY3RlcnMgY2FuIGJlIGNvbmNsdWRlZDogZmlyc3QsIHBvbGl0aWNhbCBtYW4gaXMgbWFuIHdobyB1c2VzIHRoZWlyIHRob3VnaHRzIGFjdGl2ZWx5LCBhbmQgdGhlIHNlY29uZCBjaGFyYWN0ZXIgZnJvbSBwb2xpdGljYWwgbWFuIGlzIGZyZWVkb20uIFBvbGl0aWNhbCBtYW4gaXMgYSBmcmVlIGh1bWFuLiBUbyBnZXQgdGhlIGlkZW50aXR5LCBwb2xpdGljYWwgaHVtYW4gbmVlZHMgc3BoZXJlIGNhbGxlZCB0aGUgcHVibGljIHJlYWxtLiBBcmVuZHQgZGVmaW5lcyBwdWJsaWMgcmVhbG0gdG8gYmUgdHdvIGRlZmluaXRpb25zOiB0aGUgZmlyc3QgZGVmaW5pdGlvbiBpcyBhcyBwdWJsaWMgYXBwZWFyYW5jZSwgYSBwbGFjZSB3aGVyZSB0aGUgaW5kaXZpZHVhbCBzaG93cyB0aGVtc2VsdmVzIGluIGZyb250IG9mIG90aGVyIHBlb3BsZSBhbmQgdGhlIHNlY29uZCBkZWZpbml0aW9uIGlzIGNvbW1vbiB3b3JsZCB3aGljaCBtZWFucyB0aGUgd2hvbGUgY29uZGl0aW9uIHJlc3VsdGluZyBmcm9tIG1hbidzIGNyZWF0aW9uIHRoYXQgbmVlZHMgdG8gYmUgbGl2ZWQgdG9nZXRoZXIuIiwiYXV0aG9yIjpbeyJkcm9wcGluZy1wYXJ0aWNsZSI6IiIsImZhbWlseSI6IllhbnRpIiwiZ2l2ZW4iOiJJIEd1c3RpIEFndW5nIEF5dSBCcmVuZGEiLCJub24tZHJvcHBpbmctcGFydGljbGUiOiIiLCJwYXJzZS1uYW1lcyI6ZmFsc2UsInN1ZmZpeCI6IiJ9LHsiZHJvcHBpbmctcGFydGljbGUiOiIiLCJmYW1pbHkiOiJOdWdyb2hvIiwiZ2l2ZW4iOiJXYWh5dSBCdWRpIiwibm9uLWRyb3BwaW5nLXBhcnRpY2xlIjoiIiwicGFyc2UtbmFtZXMiOmZhbHNlLCJzdWZmaXgiOiIifSx7ImRyb3BwaW5nLXBhcnRpY2xlIjoiIiwiZmFtaWx5IjoiS2FtYWpheWEiLCJnaXZlbiI6IkdlZGUiLCJub24tZHJvcHBpbmctcGFydGljbGUiOiIiLCJwYXJzZS1uYW1lcyI6ZmFsc2UsInN1ZmZpeCI6IiJ9XSwiY29udGFpbmVyLXRpdGxlIjoiSnVybmFsIElsbWlhaCBTb3Npb2xvZ2kiLCJpZCI6ImU2NjQwMThlLWY1MTctNTExNS04ZjFhLTcwYjgxNTNkM2RhMiIsImlzc3VlIjoiMiIsImlzc3VlZCI6eyJkYXRlLXBhcnRzIjpbWyIyMDE5Il1dfSwicGFnZSI6IjEtMTMiLCJ0aXRsZSI6IktvbnNlcCwgUHJha3RpaywgZGFuIEtvbnRla3N0dWFsaXNhc2kgTWFudXNpYSBQb2xpdGlrIGRhbiBSdWFuZyBQdWJsaWsgSGFubmFoIEFyZW5kdCIsInR5cGUiOiJhcnRpY2xlLWpvdXJuYWwiLCJ2b2x1bWUiOiIxIiwiY29udGFpbmVyLXRpdGxlLXNob3J0IjoiIn0sInVyaXMiOlsiaHR0cDovL3d3dy5tZW5kZWxleS5jb20vZG9jdW1lbnRzLz91dWlkPWFlYjZkMWFmLWFhOTMtNDgxNy05YjU1LTg2OTYyN2Y0MDgyMiJdLCJpc1RlbXBvcmFyeSI6ZmFsc2UsImxlZ2FjeURlc2t0b3BJZCI6ImFlYjZkMWFmLWFhOTMtNDgxNy05YjU1LTg2OTYyN2Y0MDgyMiJ9XX0=&quot;,&quot;citationItems&quot;:[{&quot;id&quot;:&quot;e664018e-f517-5115-8f1a-70b8153d3da2&quot;,&quot;itemData&quot;:{&quot;abstract&quot;:&quot;In analyzing Hannah Arendt's thoughts about political man, there are main concepts that first have to be understood, i.e. vita activa or fundamental human activities. From the concept, two characters can be concluded: first, political man is man who uses their thoughts actively, and the second character from political man is freedom. Political man is a free human. To get the identity, political human needs sphere called the public realm. Arendt defines public realm to be two definitions: the first definition is as public appearance, a place where the individual shows themselves in front of other people and the second definition is common world which means the whole condition resulting from man's creation that needs to be lived together.&quot;,&quot;author&quot;:[{&quot;dropping-particle&quot;:&quot;&quot;,&quot;family&quot;:&quot;Yanti&quot;,&quot;given&quot;:&quot;I Gusti Agung Ayu Brenda&quot;,&quot;non-dropping-particle&quot;:&quot;&quot;,&quot;parse-names&quot;:false,&quot;suffix&quot;:&quot;&quot;},{&quot;dropping-particle&quot;:&quot;&quot;,&quot;family&quot;:&quot;Nugroho&quot;,&quot;given&quot;:&quot;Wahyu Budi&quot;,&quot;non-dropping-particle&quot;:&quot;&quot;,&quot;parse-names&quot;:false,&quot;suffix&quot;:&quot;&quot;},{&quot;dropping-particle&quot;:&quot;&quot;,&quot;family&quot;:&quot;Kamajaya&quot;,&quot;given&quot;:&quot;Gede&quot;,&quot;non-dropping-particle&quot;:&quot;&quot;,&quot;parse-names&quot;:false,&quot;suffix&quot;:&quot;&quot;}],&quot;container-title&quot;:&quot;Jurnal Ilmiah Sosiologi&quot;,&quot;id&quot;:&quot;e664018e-f517-5115-8f1a-70b8153d3da2&quot;,&quot;issue&quot;:&quot;2&quot;,&quot;issued&quot;:{&quot;date-parts&quot;:[[&quot;2019&quot;]]},&quot;page&quot;:&quot;1-13&quot;,&quot;title&quot;:&quot;Konsep, Praktik, dan Kontekstualisasi Manusia Politik dan Ruang Publik Hannah Arendt&quot;,&quot;type&quot;:&quot;article-journal&quot;,&quot;volume&quot;:&quot;1&quot;,&quot;container-title-short&quot;:&quot;&quot;},&quot;uris&quot;:[&quot;http://www.mendeley.com/documents/?uuid=aeb6d1af-aa93-4817-9b55-869627f40822&quot;],&quot;isTemporary&quot;:false,&quot;legacyDesktopId&quot;:&quot;aeb6d1af-aa93-4817-9b55-869627f40822&quot;}]},{&quot;citationID&quot;:&quot;MENDELEY_CITATION_fdd5053b-0d24-4f24-8744-34014889eab4&quot;,&quot;properties&quot;:{&quot;noteIndex&quot;:0},&quot;isEdited&quot;:false,&quot;manualOverride&quot;:{&quot;citeprocText&quot;:&quot;(Koten, 2019)&quot;,&quot;isManuallyOverridden&quot;:false,&quot;manualOverrideText&quot;:&quot;&quot;},&quot;citationTag&quot;:&quot;MENDELEY_CITATION_v3_eyJjaXRhdGlvbklEIjoiTUVOREVMRVlfQ0lUQVRJT05fZmRkNTA1M2ItMGQyNC00ZjI0LTg3NDQtMzQwMTQ4ODllYWI0IiwicHJvcGVydGllcyI6eyJub3RlSW5kZXgiOjB9LCJpc0VkaXRlZCI6ZmFsc2UsIm1hbnVhbE92ZXJyaWRlIjp7ImNpdGVwcm9jVGV4dCI6IihLb3RlbiwgMjAxOSkiLCJpc01hbnVhbGx5T3ZlcnJpZGRlbiI6ZmFsc2UsIm1hbnVhbE92ZXJyaWRlVGV4dCI6IiJ9LCJjaXRhdGlvbkl0ZW1zIjpbeyJpZCI6ImZjN2YwZTZkLWNhNWUtNWE1NS1iNDg4LTgyYWM2MmIwNjgyYiIsIml0ZW1EYXRhIjp7IkRPSSI6IjEwLjMxMzg1L2psLnYxOGkxLjE2My4xMjMtMTQ4IiwiSVNTTiI6IjE0MTItNTQyMCIsImFic3RyYWN0IjoiPHA+PHN0cm9uZz5BYnN0cmFjdDo8L3N0cm9uZz4gRGlmZmVyZW5jZXMgaW4gdmlld3MgaW4gYSBwbHVyYWwgY29tbXVuaXR5IGNhbm5vdCBiZTxiciAvPmF2b2lkZWQgYmVjYXVzZSBlYWNoIHZpZXcgb3IgcGhpbG9zb3BoeSBvZiBsaWZlIGlzIGZvcm11bGF0ZWQgYnk8YnIgLz5yZWFzb25hYmxlIHBlb3BsZS4gSXQgaXMgZ2VuZXJhbGx5IGFjY2VwdGVkIHRoYXQgdGhlIHBsdXJhbGl0eSBvZjxiciAvPmxpZmUgdmlld3MgbXVzdCBiZSBhZGRyZXNzZWQgaW4gdGhlIHNwaXJpdCBvZiBkZW1vY3JhY3kgdGhhdCByZWxpZXM8YnIgLz5vbiB0aGUgdXNlIG9mIHJlYXNvbiwgd2hlcmUgZWFjaCBwZXJzb24gb3IgZ3JvdXAgaXMgZ2l2ZW4gdGhlPGJyIC8+b3Bwb3J0dW5pdHkgdG8gY29udmV5IHRoZWlyIHBlcnNwZWN0aXZlcy4gQnV0IHRoZSBmYWN0IHNob3dzIHRoYXQ8YnIgLz50aGUgcm9sZSBvZiByZWFzb24gaXMgZ2V0dGluZyB3ZWFrZXIgaW4gZGVsaWJlcmF0aW9uLCBlc3BlY2lhbGx5IGluPGJyIC8+Y291bnRyaWVzIHRoYXQgaW1wbGVtZW50IGEgc3lzdGVtIG9mIHJlcHJlc2VudGF0aXZlIGRlbW9jcmFjeS48YnIgLz5UaGVuLCBkbyB3ZSB0aHVzIGFiYW5kb24gZGVtb2NyYWN5IGFzIGFuIGFwcHJvYWNoIGluIGFkZHJlc3Npbmc8YnIgLz5kaWZmZXJlbmNlcyBvZiBvcGluaW9uPyBVc2luZyBhIHF1YWxpdGF0aXZlIGFwcHJvYWNoLCB0aGUgYXV0aG9yPGJyIC8+YXJndWVzIHRoYXQgZGVtb2NyYWN5IHJlbWFpbnMgdGhlIGJlc3QgY2hvaWNlIGluIGFkZHJlc3Npbmc8YnIgLz5kaWZmZXJlbmNlcyBvZiB2aWV3cy4gSG93ZXZlciwgYmFzZWQgb24gQXJlbmR04oCZcyBjb25jZXB0IG9mPGJyIC8+cG9saXRpY3MgYXMgYSBzcGVlY2gsIHRoZSBpZGVhbCBkZW1vY3JhdGljIGFwcHJvYWNoIHNob3VsZCBiZTxiciAvPmRlbGliZXJhdGl2ZSByYXRoZXIgdGhhbiBsaWJlcmFsIGJlY2F1c2UgZGVsaWJlcmF0aXZlIGRlbW9jcmFjeTxiciAvPmFpbXMgdG8gdHJhbnNmb3JtIHRoZSBwZXJzcGVjdGl2ZSBvZiBlYWNoIHBlcnNvbiBvciBncm91aGxtLjwvcD48cD48YnIgLz48c3Ryb25nPktleXdvcmRzOjwvc3Ryb25nPiBwb2xpdGljcywgcGx1cmFsaXNtLCBjb21tb24gc2Vuc2UsIGFnb25pc3RpYywgbGliZXJhbDxiciAvPmRlbW9jcmFjeSwgZGVsaWJlcmF0aXZlIGRlbW9jcmFjeSwgcG9saXRpY2FsIHNwZWVjaC48L3A+IiwiYXV0aG9yIjpbeyJkcm9wcGluZy1wYXJ0aWNsZSI6IiIsImZhbWlseSI6IktvdGVuIiwiZ2l2ZW4iOiJZb3NlZiBLZWxhZHUiLCJub24tZHJvcHBpbmctcGFydGljbGUiOiIiLCJwYXJzZS1uYW1lcyI6ZmFsc2UsInN1ZmZpeCI6IiJ9XSwiY29udGFpbmVyLXRpdGxlIjoiSnVybmFsIExlZGFsZXJvIiwiaWQiOiJmYzdmMGU2ZC1jYTVlLTVhNTUtYjQ4OC04MmFjNjJiMDY4MmIiLCJpc3N1ZSI6IjEiLCJpc3N1ZWQiOnsiZGF0ZS1wYXJ0cyI6W1siMjAxOSJdXX0sInBhZ2UiOiIxMjMiLCJ0aXRsZSI6IktvbnNlcCBIYW5uYWggQXJlbmR0IFRlbnRhbmcgUG9saXRpayBTZWJhZ2FpIFBlbWJpY2FyYWFuIERhbiBLb250cmlidXNpbnlhIERhbGFtIE1lbnlpa2FwaSBQbHVyYWxpdGFzIFBhbmRhbmdhbiIsInR5cGUiOiJhcnRpY2xlLWpvdXJuYWwiLCJ2b2x1bWUiOiIxOCIsImNvbnRhaW5lci10aXRsZS1zaG9ydCI6IiJ9LCJ1cmlzIjpbImh0dHA6Ly93d3cubWVuZGVsZXkuY29tL2RvY3VtZW50cy8/dXVpZD04MzVjM2FiZS04NWY2LTRlY2EtOWM5ZC1lYmIyOWYzOTNiMTgiXSwiaXNUZW1wb3JhcnkiOmZhbHNlLCJsZWdhY3lEZXNrdG9wSWQiOiI4MzVjM2FiZS04NWY2LTRlY2EtOWM5ZC1lYmIyOWYzOTNiMTgifV19&quot;,&quot;citationItems&quot;:[{&quot;id&quot;:&quot;fc7f0e6d-ca5e-5a55-b488-82ac62b0682b&quot;,&quot;itemData&quot;:{&quot;DOI&quot;:&quot;10.31385/jl.v18i1.163.123-148&quot;,&quot;ISSN&quot;:&quot;1412-5420&quot;,&quot;abstract&quot;:&quot;&lt;p&gt;&lt;strong&gt;Abstract:&lt;/strong&gt; Differences in views in a plural community cannot be&lt;br /&gt;avoided because each view or philosophy of life is formulated by&lt;br /&gt;reasonable people. It is generally accepted that the plurality of&lt;br /&gt;life views must be addressed in the spirit of democracy that relies&lt;br /&gt;on the use of reason, where each person or group is given the&lt;br /&gt;opportunity to convey their perspectives. But the fact shows that&lt;br /&gt;the role of reason is getting weaker in deliberation, especially in&lt;br /&gt;countries that implement a system of representative democracy.&lt;br /&gt;Then, do we thus abandon democracy as an approach in addressing&lt;br /&gt;differences of opinion? Using a qualitative approach, the author&lt;br /&gt;argues that democracy remains the best choice in addressing&lt;br /&gt;differences of views. However, based on Arendt’s concept of&lt;br /&gt;politics as a speech, the ideal democratic approach should be&lt;br /&gt;deliberative rather than liberal because deliberative democracy&lt;br /&gt;aims to transform the perspective of each person or grouhlm.&lt;/p&gt;&lt;p&gt;&lt;br /&gt;&lt;strong&gt;Keywords:&lt;/strong&gt; politics, pluralism, common sense, agonistic, liberal&lt;br /&gt;democracy, deliberative democracy, political speech.&lt;/p&gt;&quot;,&quot;author&quot;:[{&quot;dropping-particle&quot;:&quot;&quot;,&quot;family&quot;:&quot;Koten&quot;,&quot;given&quot;:&quot;Yosef Keladu&quot;,&quot;non-dropping-particle&quot;:&quot;&quot;,&quot;parse-names&quot;:false,&quot;suffix&quot;:&quot;&quot;}],&quot;container-title&quot;:&quot;Jurnal Ledalero&quot;,&quot;id&quot;:&quot;fc7f0e6d-ca5e-5a55-b488-82ac62b0682b&quot;,&quot;issue&quot;:&quot;1&quot;,&quot;issued&quot;:{&quot;date-parts&quot;:[[&quot;2019&quot;]]},&quot;page&quot;:&quot;123&quot;,&quot;title&quot;:&quot;Konsep Hannah Arendt Tentang Politik Sebagai Pembicaraan Dan Kontribusinya Dalam Menyikapi Pluralitas Pandangan&quot;,&quot;type&quot;:&quot;article-journal&quot;,&quot;volume&quot;:&quot;18&quot;,&quot;container-title-short&quot;:&quot;&quot;},&quot;uris&quot;:[&quot;http://www.mendeley.com/documents/?uuid=835c3abe-85f6-4eca-9c9d-ebb29f393b18&quot;],&quot;isTemporary&quot;:false,&quot;legacyDesktopId&quot;:&quot;835c3abe-85f6-4eca-9c9d-ebb29f393b18&quot;}]},{&quot;citationID&quot;:&quot;MENDELEY_CITATION_83c8367c-da70-42a4-a9df-e85dbeb9c105&quot;,&quot;properties&quot;:{&quot;noteIndex&quot;:0},&quot;isEdited&quot;:false,&quot;manualOverride&quot;:{&quot;citeprocText&quot;:&quot;(Jemali, 2018)&quot;,&quot;isManuallyOverridden&quot;:false,&quot;manualOverrideText&quot;:&quot;&quot;},&quot;citationTag&quot;:&quot;MENDELEY_CITATION_v3_eyJjaXRhdGlvbklEIjoiTUVOREVMRVlfQ0lUQVRJT05fODNjODM2N2MtZGE3MC00MmE0LWE5ZGYtZTg1ZGJlYjljMTA1IiwicHJvcGVydGllcyI6eyJub3RlSW5kZXgiOjB9LCJpc0VkaXRlZCI6ZmFsc2UsIm1hbnVhbE92ZXJyaWRlIjp7ImNpdGVwcm9jVGV4dCI6IihKZW1hbGksIDIwMTgpIiwiaXNNYW51YWxseU92ZXJyaWRkZW4iOmZhbHNlLCJtYW51YWxPdmVycmlkZVRleHQiOiIifSwiY2l0YXRpb25JdGVtcyI6W3siaWQiOiJhNGFiZmRhZS1mODliLTU1MzgtYjMwYS1hOTgzZmVjZTc0OWUiLCJpdGVtRGF0YSI6eyJhYnN0cmFjdCI6IuKApiBwZW5kaWRpa2FuIGFuYWsgdXNpYSBkaW5pIChQQVVEKSwga2FyZW5hIHNlYmFnYWkgcGVuZGlkaWthbiB5YW5nIHNhbmdhdCBmdW5kYW1lbnRhbCwgZGFuIG1lbmphZGkgZmFrdG9yIHBlbmVudHUg4oCmIEtlYmVyaGFzaWxhbiBwcm9zZXMgcGVueWVsZW5nZ2FyYWFuIFBBVUQgdGVyc2VidXQgbWVuamFkaSDigKYiLCJhdXRob3IiOlt7ImRyb3BwaW5nLXBhcnRpY2xlIjoiIiwiZmFtaWx5IjoiSmVtYWxpIiwiZ2l2ZW4iOiJNYWtzaW1pbGlhbnVzIiwibm9uLWRyb3BwaW5nLXBhcnRpY2xlIjoiIiwicGFyc2UtbmFtZXMiOmZhbHNlLCJzdWZmaXgiOiIifV0sImNvbnRhaW5lci10aXRsZSI6Ikp1cm5hbCBQZW5kaWRpa2FuIERhbiBLZWJ1ZGF5YWFuIE1pc3NpbyIsImlkIjoiYTRhYmZkYWUtZjg5Yi01NTM4LWIzMGEtYTk4M2ZlY2U3NDllIiwiaXNzdWUiOiIxIiwiaXNzdWVkIjp7ImRhdGUtcGFydHMiOltbIjIwMTgiXV19LCJwYWdlIjoiMjAtMzEiLCJ0aXRsZSI6IkVza2FsYXNpIFRpbmRha2FuIFBvbGl0aWsgRGFsYW0gUGVyc3Bla3RpZiBGaWxvc29maXMgSGFubmFoIEFyZW5kdCIsInR5cGUiOiJhcnRpY2xlLWpvdXJuYWwiLCJ2b2x1bWUiOiI3IiwiY29udGFpbmVyLXRpdGxlLXNob3J0IjoiIn0sInVyaXMiOlsiaHR0cDovL3d3dy5tZW5kZWxleS5jb20vZG9jdW1lbnRzLz91dWlkPTgwNTE5ZjQ2LWRiOTgtNDhiYS1iODZkLTgzYmFlMzFhNmUzNiJdLCJpc1RlbXBvcmFyeSI6ZmFsc2UsImxlZ2FjeURlc2t0b3BJZCI6IjgwNTE5ZjQ2LWRiOTgtNDhiYS1iODZkLTgzYmFlMzFhNmUzNiJ9XX0=&quot;,&quot;citationItems&quot;:[{&quot;id&quot;:&quot;a4abfdae-f89b-5538-b30a-a983fece749e&quot;,&quot;itemData&quot;:{&quot;abstract&quot;:&quot;… pendidikan anak usia dini (PAUD), karena sebagai pendidikan yang sangat fundamental, dan menjadi faktor penentu … Keberhasilan proses penyelenggaraan PAUD tersebut menjadi …&quot;,&quot;author&quot;:[{&quot;dropping-particle&quot;:&quot;&quot;,&quot;family&quot;:&quot;Jemali&quot;,&quot;given&quot;:&quot;Maksimilianus&quot;,&quot;non-dropping-particle&quot;:&quot;&quot;,&quot;parse-names&quot;:false,&quot;suffix&quot;:&quot;&quot;}],&quot;container-title&quot;:&quot;Jurnal Pendidikan Dan Kebudayaan Missio&quot;,&quot;id&quot;:&quot;a4abfdae-f89b-5538-b30a-a983fece749e&quot;,&quot;issue&quot;:&quot;1&quot;,&quot;issued&quot;:{&quot;date-parts&quot;:[[&quot;2018&quot;]]},&quot;page&quot;:&quot;20-31&quot;,&quot;title&quot;:&quot;Eskalasi Tindakan Politik Dalam Perspektif Filosofis Hannah Arendt&quot;,&quot;type&quot;:&quot;article-journal&quot;,&quot;volume&quot;:&quot;7&quot;,&quot;container-title-short&quot;:&quot;&quot;},&quot;uris&quot;:[&quot;http://www.mendeley.com/documents/?uuid=80519f46-db98-48ba-b86d-83bae31a6e36&quot;],&quot;isTemporary&quot;:false,&quot;legacyDesktopId&quot;:&quot;80519f46-db98-48ba-b86d-83bae31a6e36&quot;}]},{&quot;citationID&quot;:&quot;MENDELEY_CITATION_a477b0c1-13d9-490e-bbb0-f656b9d9e0b4&quot;,&quot;properties&quot;:{&quot;noteIndex&quot;:0},&quot;isEdited&quot;:false,&quot;manualOverride&quot;:{&quot;citeprocText&quot;:&quot;(Simanjuntak, 2022)&quot;,&quot;isManuallyOverridden&quot;:false,&quot;manualOverrideText&quot;:&quot;&quot;},&quot;citationTag&quot;:&quot;MENDELEY_CITATION_v3_eyJjaXRhdGlvbklEIjoiTUVOREVMRVlfQ0lUQVRJT05fYTQ3N2IwYzEtMTNkOS00OTBlLWJiYjAtZjY1NmI5ZDllMGI0IiwicHJvcGVydGllcyI6eyJub3RlSW5kZXgiOjB9LCJpc0VkaXRlZCI6ZmFsc2UsIm1hbnVhbE92ZXJyaWRlIjp7ImNpdGVwcm9jVGV4dCI6IihTaW1hbmp1bnRhaywgMjAyMikiLCJpc01hbnVhbGx5T3ZlcnJpZGRlbiI6ZmFsc2UsIm1hbnVhbE92ZXJyaWRlVGV4dCI6IiJ9LCJjaXRhdGlvbkl0ZW1zIjpbeyJpZCI6IjZmMmQ1OTNhLTRlZDQtNWU1Yi05MjU1LWVkOTQwMzQ0Zjc2MCIsIml0ZW1EYXRhIjp7ImFic3RyYWN0IjoiTGliZXJhbCBtZW55YXRha2FuIGJhaHdhIGhhayBrZWJlYmFzYW4gbWVydXBha2FuIHNhdHUgaGFraWtpIHlhbmcgbWVsZWthdCBwYWRhIG1hbnVzaWEgZGFuIGhhcnVzIGRpbGluZHVuZ2kgb2xlaCBwZW1lcmludGFoLiBLZWJlYmFzYW4gdGVyc2VidXQgZGliZXJpa2FuIGRhbiBkaWF0dXIgZGkgYmF3YWggbmF1bmdhbiBodWt1bS4gSGFsIGluaSBkaWxha3VrYW4gYWdhciBtYW51c2lhIGRhcGF0IG1lbmphbGFua2FuIGtlYmViYXNhbm55YSBzZWNhcmEgdGVyYXR1ciBkYW4gYmVydGFuZ2d1bmdqYXdhYi4gQW5kcmV3IEFsdG1hbiBtZW5qZWxhc2thbiBiYWh3YSBzdWRhaCBtZW5qYWRpIHR1Z2FzIG5lZ2FyYSB1bnR1ayBtZWxpbmR1bmdpIGtlYmViYXNhbiB3YXJnYW55YSBkYWxhbSBoYWwgYmVyYmljYXJhIGRhbiBiZXJrZXlha2luYW4gKGJlcmFnYW1hKS4gU2VsYW5qdXRueWEgRG91Z2xhcyBOLiBIdXNhayBtZW5qZWxhc2thbiBiYWh3YSB1c2FoYSBQYXRlcm5hbGlzbWUgbWVydXBha2FuIHRpbmRha2FuIG1lbmdhdHVyIGtlYmViYXNhbiBrYXJlbmEga2VwZWR1bGlhbm55YSBrZXBhZGEga2ViYWlrYW4gbWFudXNpYSBpdHUgc2VuZGlyaS4gU2VsYWluIGl0dSBOdWRnZXJzIENhc3MgU3Vuc3RlaW4gZGFuIFJpY2hhcmQgVGhhbGVyIG1lbmF3YXJrYW4gUGF0ZXJuYWxpc21lIExpYmVydGlhbiBkZW5nYW4gamFsYW4gbWVuZ2F0dXIgZGFuIG1lbmdha29tb2Rhc2kgYmVyYmFnYWkgcGlsaWhhbiB0ZXJiYWlrIHVudHVrIGRpcGlsaWggb2xlaCBtYW51c2lhIGl0dSBzZW5kaXJpLiBIYWsga2ViZWJhc2FuIGRpYXR1ciBkZW1pIGtlYmFpa2FuIGRhcmkgbmlsYWkgZXRpcyBkYW4gbm9ybWEgbW9yYWwgeWFuZyBiZXJsYWt1IGFkaWwgZGFuIGJlbmFyLiBEZW5nYW4gZGVtaWtpYW4gbWFudXNpYSBkYXBhdCBtZW5nYW1iaWwga2VwdXR1c2FuIGV0aXMgZGVuZ2FuIGFkaWwgZGFuIGJlbmFyIGRhbGFtIGJlcmJpY2FyYSwgYmVya2V5YWtpbmFuIGRhbiBiZXJrZWxha3Vhbi4iLCJhdXRob3IiOlt7ImRyb3BwaW5nLXBhcnRpY2xlIjoiIiwiZmFtaWx5IjoiU2ltYW5qdW50YWsiLCJnaXZlbiI6Ik1pY2hhZWwiLCJub24tZHJvcHBpbmctcGFydGljbGUiOiIiLCJwYXJzZS1uYW1lcyI6ZmFsc2UsInN1ZmZpeCI6IiJ9XSwiY29udGFpbmVyLXRpdGxlIjoiSnVybmFsIFBlbmRpZGlrYW4gZGFuIEtvbnNlbGluZyIsImlkIjoiNmYyZDU5M2EtNGVkNC01ZTViLTkyNTUtZWQ5NDAzNDRmNzYwIiwiaXNzdWUiOiIxIiwiaXNzdWVkIjp7ImRhdGUtcGFydHMiOltbIjIwMjIiXV19LCJwYWdlIjoiNDQ1Ny00NDYzIiwidGl0bGUiOiJKdXJuYWwgUGVuZGlkaWthbiBkYW4gS29uc2VsaW5nIiwidHlwZSI6ImFydGljbGUtam91cm5hbCIsInZvbHVtZSI6IjUiLCJjb250YWluZXItdGl0bGUtc2hvcnQiOiIifSwidXJpcyI6WyJodHRwOi8vd3d3Lm1lbmRlbGV5LmNvbS9kb2N1bWVudHMvP3V1aWQ9ZWI0ZGQxZWQtZjliYS00ZjNjLTk0MjktMWJlOTBhOWI5MmU1Il0sImlzVGVtcG9yYXJ5IjpmYWxzZSwibGVnYWN5RGVza3RvcElkIjoiZWI0ZGQxZWQtZjliYS00ZjNjLTk0MjktMWJlOTBhOWI5MmU1In1dfQ==&quot;,&quot;citationItems&quot;:[{&quot;id&quot;:&quot;6f2d593a-4ed4-5e5b-9255-ed940344f760&quot;,&quot;itemData&quot;:{&quot;abstract&quot;:&quot;Liberal menyatakan bahwa hak kebebasan merupakan satu hakiki yang melekat pada manusia dan harus dilindungi oleh pemerintah. Kebebasan tersebut diberikan dan diatur di bawah naungan hukum. Hal ini dilakukan agar manusia dapat menjalankan kebebasannya secara teratur dan bertanggungjawab. Andrew Altman menjelaskan bahwa sudah menjadi tugas negara untuk melindungi kebebasan warganya dalam hal berbicara dan berkeyakinan (beragama). Selanjutnya Douglas N. Husak menjelaskan bahwa usaha Paternalisme merupakan tindakan mengatur kebebasan karena kepeduliannya kepada kebaikan manusia itu sendiri. Selain itu Nudgers Cass Sunstein dan Richard Thaler menawarkan Paternalisme Libertian dengan jalan mengatur dan mengakomodasi berbagai pilihan terbaik untuk dipilih oleh manusia itu sendiri. Hak kebebasan diatur demi kebaikan dari nilai etis dan norma moral yang berlaku adil dan benar. Dengan demikian manusia dapat mengambil keputusan etis dengan adil dan benar dalam berbicara, berkeyakinan dan berkelakuan.&quot;,&quot;author&quot;:[{&quot;dropping-particle&quot;:&quot;&quot;,&quot;family&quot;:&quot;Simanjuntak&quot;,&quot;given&quot;:&quot;Michael&quot;,&quot;non-dropping-particle&quot;:&quot;&quot;,&quot;parse-names&quot;:false,&quot;suffix&quot;:&quot;&quot;}],&quot;container-title&quot;:&quot;Jurnal Pendidikan dan Konseling&quot;,&quot;id&quot;:&quot;6f2d593a-4ed4-5e5b-9255-ed940344f760&quot;,&quot;issue&quot;:&quot;1&quot;,&quot;issued&quot;:{&quot;date-parts&quot;:[[&quot;2022&quot;]]},&quot;page&quot;:&quot;4457-4463&quot;,&quot;title&quot;:&quot;Jurnal Pendidikan dan Konseling&quot;,&quot;type&quot;:&quot;article-journal&quot;,&quot;volume&quot;:&quot;5&quot;,&quot;container-title-short&quot;:&quot;&quot;},&quot;uris&quot;:[&quot;http://www.mendeley.com/documents/?uuid=eb4dd1ed-f9ba-4f3c-9429-1be90a9b92e5&quot;],&quot;isTemporary&quot;:false,&quot;legacyDesktopId&quot;:&quot;eb4dd1ed-f9ba-4f3c-9429-1be90a9b92e5&quot;}]},{&quot;citationID&quot;:&quot;MENDELEY_CITATION_848280cc-a6eb-45ad-9cac-5f4053c09a9c&quot;,&quot;properties&quot;:{&quot;noteIndex&quot;:0},&quot;isEdited&quot;:false,&quot;manualOverride&quot;:{&quot;citeprocText&quot;:&quot;(Fatih, 2016; Pandor, 2020)&quot;,&quot;isManuallyOverridden&quot;:false,&quot;manualOverrideText&quot;:&quot;&quot;},&quot;citationTag&quot;:&quot;MENDELEY_CITATION_v3_eyJjaXRhdGlvbklEIjoiTUVOREVMRVlfQ0lUQVRJT05fODQ4MjgwY2MtYTZlYi00NWFkLTljYWMtNWY0MDUzYzA5YTljIiwicHJvcGVydGllcyI6eyJub3RlSW5kZXgiOjB9LCJpc0VkaXRlZCI6ZmFsc2UsIm1hbnVhbE92ZXJyaWRlIjp7ImNpdGVwcm9jVGV4dCI6IihGYXRpaCwgMjAxNjsgUGFuZG9yLCAyMDIwKSIsImlzTWFudWFsbHlPdmVycmlkZGVuIjpmYWxzZSwibWFudWFsT3ZlcnJpZGVUZXh0IjoiIn0sImNpdGF0aW9uSXRlbXMiOlt7ImlkIjoiNDAyYTNjMWEtOTUzOC01NzcxLWFkZGEtOGI5ZWYzM2QwMTY0IiwiaXRlbURhdGEiOnsiSVNCTiI6IjIwMTMyMDY1MzQiLCJhYnN0cmFjdCI6IlNlaXJpbmcgZGVuZ2FuIGtlbWFqdWFuIGlsbXUgcGVuZ2V0YWh1YW4gZGFuIHRla25vbG9naSB5YW5nIG1lbmphZGkgcHVzYXQgcGVyaGF0aWFuIGR1bmlhLiBNYWthIG1hbnVzaWEgZGl0dW50dXQgdW50dWsgbWVuY2lwdGFrYW4gcGVyYWxhdGFuLXBlcmFsYXRhbiBjYW5nZ2loIHVudHVrIHRla25vbG9naSBtdWt0YWhpci4gQmFpayBpdHUgZGFsYW0gYmlkYW5nIGJpc25pcywgcGVyZGFnYW5nYW4sIGtlc2VoYXRhbiwgbWlsaXRlciwgcGVuZGlkaWthbiwga29tdW5pa2FzaSBkYW4gYnVkYXlhIG1hdXB1biBiaWRhbmctYmlkYW5nIGxhaW5ueWEuIE1ha2EgdGVrbm9sb2dpIGluaSBtZW1iYXdhIHBlcnViYWhhbiBwYWRhIHBlcmFsYXRhbi1wZXJhbGF0YW4geWFuZyBkdWx1bnlhIGJla2VyamEgc2VjYXJhIGFuYWxvZyBtdWxhaSBkaWtlbWJhbmdrYW4gc2VjYXJhIGRpZ2l0YWwsIGRhbiBiYWhrYW4geWFuZyBiZWtlcmphbnlhIHNlY2FyYSBtYW51YWwgc2VrYXJhbmcgYmFueWFrIGRpa2VtYmFuZ2thbiBzZWNhcmEgb3RvbWF0aXMsIHNlcGVydGkga2FtZXJhIGRpZ2l0YWwsIGhhbmR5Y2FtLCBkYW4gc2ViYWdhaW55YSwgZGFsYW0gcGVtYmFjYWFuIHBlbmd1a3VyYW4ganVnYSBzdWRhaCBkaWtlbWJhbmdrYW4ga2UgZGFsYW0gdGVrbmlrIGRpZ2l0YWwuIENvbnRvaG55YSBwZXJhbmdrYXQgTG9hZCBDZWxsLiBEYW4ga2V1bnR1bmdhbiBtZW5nZ3VuYWthbiBMb2FkIENlbGwgYWRhbGFoIHVudHVrIG1lbXBlcm11ZGFoIGRhbGFtIHBlbWJhY2FhbiBkYXRhIHVudHVrIG1lbWluaW1hbGthbiBrZXNhbGFoYW4gZGFsYW0gcGVtYmFjYWFuIGRhdGEgeWFuZyBkaXNlYmFia2FuIGFkYW55YSBodW1hbiBlcnJvci5QYWRhIHBlbWlsaWhhbiBMb2FkIENlbGwgYmVydHVqdWFuIHVudHVrIG1lbWlsaWgga2Vjb2Nva2FuIGRhbGFtIG1lbWJ1YXQgcmFuY2FuZyBiYW5ndW4gYWxhdCB1amkgdGFyaWsga2FwYXNpdGFzIDMgdG9uLCBkaW1hbmEgZGFsYW0gcGVtaWxpaGFuIGluaSBrYW1pIG1lbWlsaWggamVuaXMgbG9hZCBjZWxsIOKAnFPigJ0ga2FybmEgYWxhdCB5YW5nIGtpdGEgcmFuY2FuZyBhZGFsYWggdWppIHRhcmlrIGJ1a2FuIHVqaSB0ZWthbi4gRGVuZ2FuIGthcGFzaXRhcyBsb2FkIGNlbGwgNSB0b24uIFVudHVrIG1lbWJ1YXQgamFyYWsgYW1hbiBkYWxhbSBwZW5ndWppYW4gc3BlY2ltZW4gU1Q0MS4gTG9hZCBDZWxsIG1lbmdndW5ha2FuIHN5c3RlbSBwZXJhbmdrYXQgZWxla3Ryb25payBwZW5nb2xhaGFuIGRhdGEgeWFuZyBtZW5qYWRpIHNlYnVhaCBrdXJ2YSB0ZWdhbmdhbiByZWdhbmdhbi4gRGF0YS1kYXRhIHlhbmcgZGlwZXJvbGVoIHRlcnNlYnV0IGJlcnVwYSBiZXNhcm55YSBwZW1iZWJhbmFuIGhhc2lsIGRhcmkgcGVuZ3VqaWFuIHNwZWNpbWVuIFNUNDEuIEthdGEiLCJhdXRob3IiOlt7ImRyb3BwaW5nLXBhcnRpY2xlIjoiIiwiZmFtaWx5IjoiRmF0aWgiLCJnaXZlbiI6Ik1vaC4gS2hvaXJ1bCIsIm5vbi1kcm9wcGluZy1wYXJ0aWNsZSI6IiIsInBhcnNlLW5hbWVzIjpmYWxzZSwic3VmZml4IjoiIn1dLCJjb250YWluZXItdGl0bGUiOiJBbCBGdXJxYW46IEp1cm5hbCBJbG11IEFsIFF1cmFuIGRhbiBUYWZzaXIiLCJpZCI6IjQwMmEzYzFhLTk1MzgtNTc3MS1hZGRhLThiOWVmMzNkMDE2NCIsImlzc3VlIjoiMSIsImlzc3VlZCI6eyJkYXRlLXBhcnRzIjpbWyIyMDE2Il1dfSwicGFnZSI6IjEtMjMiLCJ0aXRsZSI6IktlYmViYXNhbiwgUGx1cmFsaXRhcywgUG9saXRpayBEYWxhbSBQZW1pa2lyYW4gSGFubmFoIEFyZW5kdCIsInR5cGUiOiJhcnRpY2xlLWpvdXJuYWwiLCJ2b2x1bWUiOiI1IiwiY29udGFpbmVyLXRpdGxlLXNob3J0IjoiIn0sInVyaXMiOlsiaHR0cDovL3d3dy5tZW5kZWxleS5jb20vZG9jdW1lbnRzLz91dWlkPWJlN2ZmNGM1LWU4ZTYtNGNiZi1hMjVmLTE1NTkzMmVjYjQ1YiJdLCJpc1RlbXBvcmFyeSI6ZmFsc2UsImxlZ2FjeURlc2t0b3BJZCI6ImJlN2ZmNGM1LWU4ZTYtNGNiZi1hMjVmLTE1NTkzMmVjYjQ1YiJ9LHsiaWQiOiJkMTk0N2ZiMC1mNDk2LTUzZjctOTI2MS1mYjExYjAxZjllMDMiLCJpdGVtRGF0YSI6eyJET0kiOiIxMC4zNTMxMi9zZXJpZmlsc2FmYXQudjMwaTI5LjIwIiwiSVNTTiI6IjE0MTEtOTAwNSIsImFic3RyYWN0IjoiQWx0ZXJpdHksIHBsdXJhbGl0eSwgYW5kIHJlbGF0aW9uc2hpcCBhcmUgdGhlIHRocmVlIGtleSB3b3JkcyB3aGljaCBzdW1tYXJpemUgdGhlIHdob2xlIGNvbnRlbnQgb2YgdGhpcyBhcnRpY2xlLiBUaGUgZmlyc3Qga2V5IHdvcmQgaXMgdGhlIGNvcmUgb2YgRW1hbnVlbCBMZXZpbmFz4oCZIEV0aGljcywgdGhlIHNlY29uZCBrZXkgd29yZCBpcyB0aGUgc3VtbWFyeSBvZiBIYW5uYWggQXJlbmR04oCZcyB0aGUgZXNzZW5jZSBvZiBwb2xpdGljcywgYW5kIHRoZSB0aGlyZCBpcyBmcm9tIHRoZSBjb25zdHJ1Y3Rpb24gb24gdGhlIGNvbmNlcHRzIG9mIGFsdGVyaXR5IGFuZCBwbHVyYWxpdHkuIEZyb20gdGhlIGF0dGVtcHQgdG8gY29uc3RydWN0IHRoZSB0d28gY29uY2VwdHMsIHRoZSB3cml0ZXIgYXNzdW1lcyB0aGF0IGFsdGVyaXR5IGFuZCBwbHVyYWxpdHkgYXJlIHRoZSBiYXNpcyB0byB1bmRlcnN0YW5kIGZyaWVuZHNoaXAgYXMgdGhlIHByb2JsZW0gb2YgYSByZWxhdGlvbnNoaXAuIFRoZSBtZXRob2QgdXNlZCBpbiB0aGlzIGFydGljbGUgaXMgaGVybWVuZXV0aWNzIG9uIHRoZSBpbnRlci1zdWJqZWN0aXZpdHkgYmFzZWQgb24gRW1hbnVlbCBMZXZpbmFz4oCZIEV0aGljcyBhbmQgSGFubmFoIEFyZW5kdOKAmXMgdGhvdWdodCBvbiBwb2xpdGljcy4gVGhlIGZpbmRpbmdzIG9uIHRoaXMgY29uc3RydWN0aW9uIGlzIHRoYXQgZnJpZW5kc2hpcCB3aGljaCBpcyBiYXNlZCBvbiB0aGUgcHJpbmNpcGxlcyBvZiByZWxhdGlvbnNoaXAgaXMgdGhlIHNvbHV0aW9uIG9mIHRoZSBlZ29sb2d5IOKAkyBzZWxmLWVuaGFuY2VtZW50IGFuZCDigJhoZXRlcm9waG9iaWHigJkg4oCTIHRoZSBwaG9iaWEgdG8gb3RoZXIgcGVvcGxlIGluIHRoZSBkYWlseSBsaWZlIHRoZXNlIGRheXMuIiwiYXV0aG9yIjpbeyJkcm9wcGluZy1wYXJ0aWNsZSI6IiIsImZhbWlseSI6IlBhbmRvciIsImdpdmVuIjoiUGl1cyIsIm5vbi1kcm9wcGluZy1wYXJ0aWNsZSI6IiIsInBhcnNlLW5hbWVzIjpmYWxzZSwic3VmZml4IjoiIn1dLCJjb250YWluZXItdGl0bGUiOiJTZXJpIEZpbHNhZmF0IFRlb2xvZ2kiLCJpZCI6ImQxOTQ3ZmIwLWY0OTYtNTNmNy05MjYxLWZiMTFiMDFmOWUwMyIsImlzc3VlIjoiMjkiLCJpc3N1ZWQiOnsiZGF0ZS1wYXJ0cyI6W1siMjAyMCJdXX0sInBhZ2UiOiI2Ni05NCIsInRpdGxlIjoiTWVueW9hbCBQZXJzYWhhYmF0YW4gU2ViYWdhaSBQcm9ibGVtIFJlbGFzaW9uYWxpdGFzOiBTZWJ1YWggS29udHJ1a3NpIEF0YXMgS29uc2VwIEFsdGVyaXRhcyBFbWFudWVsIExldmluYXMgRGFuIFBsdXJhbGl0YXMgSGFubmFoIEFyZW5kdCIsInR5cGUiOiJhcnRpY2xlLWpvdXJuYWwiLCJ2b2x1bWUiOiIzMCIsImNvbnRhaW5lci10aXRsZS1zaG9ydCI6IiJ9LCJ1cmlzIjpbImh0dHA6Ly93d3cubWVuZGVsZXkuY29tL2RvY3VtZW50cy8/dXVpZD1lODAxYjgwNS01ODExLTQ1NjktYjJiYS01Y2M3Y2YyZjQ3Y2UiXSwiaXNUZW1wb3JhcnkiOmZhbHNlLCJsZWdhY3lEZXNrdG9wSWQiOiJlODAxYjgwNS01ODExLTQ1NjktYjJiYS01Y2M3Y2YyZjQ3Y2UifV19&quot;,&quot;citationItems&quot;:[{&quot;id&quot;:&quot;402a3c1a-9538-5771-adda-8b9ef33d0164&quot;,&quot;itemData&quot;:{&quot;ISBN&quot;:&quot;2013206534&quot;,&quot;abstract&quot;:&quot;Seiring dengan kemajuan ilmu pengetahuan dan teknologi yang menjadi pusat perhatian dunia. Maka manusia dituntut untuk menciptakan peralatan-peralatan canggih untuk teknologi muktahir. Baik itu dalam bidang bisnis, perdagangan, kesehatan, militer, pendidikan, komunikasi dan budaya maupun bidang-bidang lainnya. Maka teknologi ini membawa perubahan pada peralatan-peralatan yang dulunya bekerja secara analog mulai dikembangkan secara digital, dan bahkan yang bekerjanya secara manual sekarang banyak dikembangkan secara otomatis, seperti kamera digital, handycam, dan sebagainya, dalam pembacaan pengukuran juga sudah dikembangkan ke dalam teknik digital. Contohnya perangkat Load Cell. Dan keuntungan menggunakan Load Cell adalah untuk mempermudah dalam pembacaan data untuk meminimalkan kesalahan dalam pembacaan data yang disebabkan adanya human error.Pada pemilihan Load Cell bertujuan untuk memilih kecocokan dalam membuat rancang bangun alat uji tarik kapasitas 3 ton, dimana dalam pemilihan ini kami memilih jenis load cell “S” karna alat yang kita rancang adalah uji tarik bukan uji tekan. Dengan kapasitas load cell 5 ton. Untuk membuat jarak aman dalam pengujian specimen ST41. Load Cell menggunakan system perangkat elektronik pengolahan data yang menjadi sebuah kurva tegangan regangan. Data-data yang diperoleh tersebut berupa besarnya pembebanan hasil dari pengujian specimen ST41. Kata&quot;,&quot;author&quot;:[{&quot;dropping-particle&quot;:&quot;&quot;,&quot;family&quot;:&quot;Fatih&quot;,&quot;given&quot;:&quot;Moh. Khoirul&quot;,&quot;non-dropping-particle&quot;:&quot;&quot;,&quot;parse-names&quot;:false,&quot;suffix&quot;:&quot;&quot;}],&quot;container-title&quot;:&quot;Al Furqan: Jurnal Ilmu Al Quran dan Tafsir&quot;,&quot;id&quot;:&quot;402a3c1a-9538-5771-adda-8b9ef33d0164&quot;,&quot;issue&quot;:&quot;1&quot;,&quot;issued&quot;:{&quot;date-parts&quot;:[[&quot;2016&quot;]]},&quot;page&quot;:&quot;1-23&quot;,&quot;title&quot;:&quot;Kebebasan, Pluralitas, Politik Dalam Pemikiran Hannah Arendt&quot;,&quot;type&quot;:&quot;article-journal&quot;,&quot;volume&quot;:&quot;5&quot;,&quot;container-title-short&quot;:&quot;&quot;},&quot;uris&quot;:[&quot;http://www.mendeley.com/documents/?uuid=be7ff4c5-e8e6-4cbf-a25f-155932ecb45b&quot;],&quot;isTemporary&quot;:false,&quot;legacyDesktopId&quot;:&quot;be7ff4c5-e8e6-4cbf-a25f-155932ecb45b&quot;},{&quot;id&quot;:&quot;d1947fb0-f496-53f7-9261-fb11b01f9e03&quot;,&quot;itemData&quot;:{&quot;DOI&quot;:&quot;10.35312/serifilsafat.v30i29.20&quot;,&quot;ISSN&quot;:&quot;1411-9005&quot;,&quot;abstract&quot;:&quot;Alterity, plurality, and relationship are the three key words which summarize the whole content of this article. The first key word is the core of Emanuel Levinas’ Ethics, the second key word is the summary of Hannah Arendt’s the essence of politics, and the third is from the construction on the concepts of alterity and plurality. From the attempt to construct the two concepts, the writer assumes that alterity and plurality are the basis to understand friendship as the problem of a relationship. The method used in this article is hermeneutics on the inter-subjectivity based on Emanuel Levinas’ Ethics and Hannah Arendt’s thought on politics. The findings on this construction is that friendship which is based on the principles of relationship is the solution of the egology – self-enhancement and ‘heterophobia’ – the phobia to other people in the daily life these days.&quot;,&quot;author&quot;:[{&quot;dropping-particle&quot;:&quot;&quot;,&quot;family&quot;:&quot;Pandor&quot;,&quot;given&quot;:&quot;Pius&quot;,&quot;non-dropping-particle&quot;:&quot;&quot;,&quot;parse-names&quot;:false,&quot;suffix&quot;:&quot;&quot;}],&quot;container-title&quot;:&quot;Seri Filsafat Teologi&quot;,&quot;id&quot;:&quot;d1947fb0-f496-53f7-9261-fb11b01f9e03&quot;,&quot;issue&quot;:&quot;29&quot;,&quot;issued&quot;:{&quot;date-parts&quot;:[[&quot;2020&quot;]]},&quot;page&quot;:&quot;66-94&quot;,&quot;title&quot;:&quot;Menyoal Persahabatan Sebagai Problem Relasionalitas: Sebuah Kontruksi Atas Konsep Alteritas Emanuel Levinas Dan Pluralitas Hannah Arendt&quot;,&quot;type&quot;:&quot;article-journal&quot;,&quot;volume&quot;:&quot;30&quot;,&quot;container-title-short&quot;:&quot;&quot;},&quot;uris&quot;:[&quot;http://www.mendeley.com/documents/?uuid=e801b805-5811-4569-b2ba-5cc7cf2f47ce&quot;],&quot;isTemporary&quot;:false,&quot;legacyDesktopId&quot;:&quot;e801b805-5811-4569-b2ba-5cc7cf2f47ce&quot;}]},{&quot;citationID&quot;:&quot;MENDELEY_CITATION_24c7f702-305f-49f7-a29c-f4aae43af7cd&quot;,&quot;properties&quot;:{&quot;noteIndex&quot;:0},&quot;isEdited&quot;:false,&quot;manualOverride&quot;:{&quot;citeprocText&quot;:&quot;(Ansyah, 2009; Jena, 2011; Lehan, 2020)&quot;,&quot;isManuallyOverridden&quot;:false,&quot;manualOverrideText&quot;:&quot;&quot;},&quot;citationTag&quot;:&quot;MENDELEY_CITATION_v3_eyJjaXRhdGlvbklEIjoiTUVOREVMRVlfQ0lUQVRJT05fMjRjN2Y3MDItMzA1Zi00OWY3LWEyOWMtZjRhYWU0M2FmN2NkIiwicHJvcGVydGllcyI6eyJub3RlSW5kZXgiOjB9LCJpc0VkaXRlZCI6ZmFsc2UsIm1hbnVhbE92ZXJyaWRlIjp7ImNpdGVwcm9jVGV4dCI6IihBbnN5YWgsIDIwMDk7IEplbmEsIDIwMTE7IExlaGFuLCAyMDIwKSIsImlzTWFudWFsbHlPdmVycmlkZGVuIjpmYWxzZSwibWFudWFsT3ZlcnJpZGVUZXh0IjoiIn0sImNpdGF0aW9uSXRlbXMiOlt7ImlkIjoiNjdhODdhYmQtOGY0Ny01NzQxLTlhMjMtNGZiZGUxZTQ2NzU4IiwiaXRlbURhdGEiOnsiYWJzdHJhY3QiOiJIYW5uYWggQXJlbmR0IHJlamVjdHMgdGhlIGlkZWEgdGhhdCB2aW9sZW5jZSBpcyBhIGp1c3RpZmllZCBtZWFucyBvZiBkZWZlbmRpbmcgZGVtb2NyYXRpYyBwb3dlci4gRm9yIGhlciwgdmlvbGVuY2UgY2FuIG9ubHkgYmUganVzdGlmaWVkIGFzIFwiYSBsYXN0IHJlc29ydFwiIHRvIGNvbWJhdCBhbmFyY2hpc3RzIGFuZCBkaXNzaWRlbnRzIHdobyBvcHBvc2UgZGVtb2NyYXRpYyBwb3dlci4gVGhpcyBhcnRpY2xlIHNob3dzIHRoYXQgZXhlcmNpc2luZyBkZW1vY3JhdGljIHJ1bGUgaW4gYSBwb2xpcyBzdXBwb3J0ZWQgYnkgdGhlIHVzZSBvZiB2aW9sZW5jZSBhcyBhIGxhc3QgcmVzb3J0LCBvbiB0aGUgb25lIGhhbmQsIG1heSBsZWFkIHRvIGEgdHlyYW5ueSBvZiB0aGUgbWFqb3JpdHksIGdpdmVuIHRoZSBmYWN0IHRoYXQgdGhlIGRlbW9jcmF0aWMgcG9saXRpY2FsIGRpc2NvdXJzZSBpcyBkZXRlcm1pbmVkIG1vc3RseSBieSB0aG9zZSB3aXRoIGEgY2VydGFpbiBsZXZlbCBvZiBlZHVjYXRpb24sIGVjb25vbWljIGNpcmN1bXN0YW5jZXMsIHNvY2lhbCBzdGF0dXMsIGFuZCBhIHdpZGUgYWNjZXNzIHRvIGluZm9ybWF0aW9uOyBhbmQsIG9uIHRoZSBvdGhlciBoYW5kLCB0aGUgdXNlIG9mIHZpb2xlbmNlIGFzIGEgbGFzdCByZXNvcnQgY291bGQgYmVjb21lIHRoZSBncm91bmQgZm9yIHRoZSBzdGF0ZSB0byByZXByZXNzIGl0cyBwZW9wbGUgaW4gdGhlIG5hbWUgb2YgbmF0aW9uYWwgc2VjdXJpdHkuIFRoaXMgYXJ0aWNsZSBtYWludGFpbnMgdGhlIHBvc2l0aW9uIHRoYXQgdGhlIGNvbWJpbmF0aW9uIG9mIHBhcnRpY2lwYXRvcnkgZGVtb2NyYWN5IHByb3Bvc2VkIGJ5IEhhbm5haCBBcmVuZHQgYW5kIHRoZSBjb25zdGl0dXRpb25hbCBkZW1vY3JhY3kgY29tbW9ubHkgcHJhY3RpY2VkIHRvZGF5IGNhbiBvdmVyY29tZSB0aGUgZGFuZ2VyIG9mIGEgdHlyYW5ueSBvZiB0aGUgbWFqb3JpdHkgYXMgd2VsbCBhcyBwcmV2ZW50IHRoZSBhYnVzZSBvZiBwb3dlciBieSBhIGRlbW9jcmF0aWMgcnVsZXIuIiwiYXV0aG9yIjpbeyJkcm9wcGluZy1wYXJ0aWNsZSI6IiIsImZhbWlseSI6IkplbmEiLCJnaXZlbiI6IlllcmVtaWFzIiwibm9uLWRyb3BwaW5nLXBhcnRpY2xlIjoiIiwicGFyc2UtbmFtZXMiOmZhbHNlLCJzdWZmaXgiOiIifV0sImNvbnRhaW5lci10aXRsZSI6Ikp1cm5hbCBEaXNrdXJzdXMiLCJpZCI6IjY3YTg3YWJkLThmNDctNTc0MS05YTIzLTRmYmRlMWU0Njc1OCIsImlzc3VlIjoiMiIsImlzc3VlZCI6eyJkYXRlLXBhcnRzIjpbWyIyMDExIl1dfSwicGFnZSI6IjE2Ni0xOTAiLCJ0aXRsZSI6IlBlbWlraXJhbiBIYW5uYWggQXJlbmR0IE1lbmdlbmFpIEtla2VyYXNhbiBEYWxhbSBLZWt1YXNhYW4iLCJ0eXBlIjoiYXJ0aWNsZS1qb3VybmFsIiwidm9sdW1lIjoiMTAiLCJjb250YWluZXItdGl0bGUtc2hvcnQiOiIifSwidXJpcyI6WyJodHRwOi8vd3d3Lm1lbmRlbGV5LmNvbS9kb2N1bWVudHMvP3V1aWQ9NDQzZTg0YTUtNDBjMS00MDRkLThlYzUtY2JlNTUwMDdiYjI4Il0sImlzVGVtcG9yYXJ5IjpmYWxzZSwibGVnYWN5RGVza3RvcElkIjoiNDQzZTg0YTUtNDBjMS00MDRkLThlYzUtY2JlNTUwMDdiYjI4In0seyJpZCI6IjdhZWU1YzcyLTJlZTgtNTMzMi04ZDc3LWZmOTRmNDcyZThhYiIsIml0ZW1EYXRhIjp7ImFic3RyYWN0Ijoi4oCmIHBlbmRpZGlrYW4gbXVsdGlrdWx0dXJhbCBnZW5lcnNpIGVtYXMgZGFsYW0ga2VyYW5na2EgZGlhZ25vc2lzIEFyZW5kdC4gTWV0b2RlIHBlbnVsaXNhbiBkZXNrcmlwdGlmIGRpYW5nZ2FwIGNvY29rIGRpZ3VuYWthbiBkYWxhbSDigKYgZGlrZW5hbCBrYXJlbmEgcHJpbnNpcCB0b2xlcmFuc2kgZGFuIGVtcGF0aS4g4oCmIiwiYXV0aG9yIjpbeyJkcm9wcGluZy1wYXJ0aWNsZSI6IiIsImZhbWlseSI6IkxlaGFuIiwiZ2l2ZW4iOiJBIEEgRCIsIm5vbi1kcm9wcGluZy1wYXJ0aWNsZSI6IiIsInBhcnNlLW5hbWVzIjpmYWxzZSwic3VmZml4IjoiIn1dLCJjb250YWluZXItdGl0bGUiOiJKdXJuYWwgU2VqYXJhaCIsImlkIjoiN2FlZTVjNzItMmVlOC01MzMyLThkNzctZmY5NGY0NzJlOGFiIiwiaXNzdWUiOiIyIiwiaXNzdWVkIjp7ImRhdGUtcGFydHMiOltbIjIwMjAiXV19LCJ0aXRsZSI6IlBlbmRpZGlrYW4gTXVsdGlrdWx0dXJhbCBCYWdpIEdlbmVyYXNpIEVtYXMgZGFsYW0gS2VyYW5na2EgRGlhZ25vc2lzIEFyZW5kdCIsInR5cGUiOiJhcnRpY2xlLWpvdXJuYWwiLCJ2b2x1bWUiOiIxNyIsImNvbnRhaW5lci10aXRsZS1zaG9ydCI6IiJ9LCJ1cmlzIjpbImh0dHA6Ly93d3cubWVuZGVsZXkuY29tL2RvY3VtZW50cy8/dXVpZD1kOWEzNGU4OC1hZTM4LTQ0NWItYjNjOS0xMjFjOWNkNDc5MzEiXSwiaXNUZW1wb3JhcnkiOmZhbHNlLCJsZWdhY3lEZXNrdG9wSWQiOiJkOWEzNGU4OC1hZTM4LTQ0NWItYjNjOS0xMjFjOWNkNDc5MzEifSx7ImlkIjoiYWFkMWEzOGMtMThiOS01MjE1LWIzMWEtZDI2MGM5YWFjMWM1IiwiaXRlbURhdGEiOnsiYWJzdHJhY3QiOiJCYW55YWsga2FqaWFuIHlhbmcgbWVuZ2FuZ2thdCBrZWJlYmFzYW4gYmVyYWdhbWEgc2ViYWdhaSB0ZW1hbnlhIGRlbmdhbiBiZXJiYWdhaSBwZXJzcGVrdGlmIHlhbmcgYmVyYmVkYS4gTmFtdW4sIGthamlhbiB0ZW50YW5nIGtlYmViYXNhbiBiZXJhZ2FtYSBkZW5nYW4gZm9rdXMga2ViZWJhc2FuIGJlcmFnYW1hIGRpIEluZG9uZXNpYSBlcmEgT3JkZSBCYXJ1IGhpbmdnYSBlcmEgT3JkZSBSZWZvcm1hc2kgZGVuZ2FuIOKApiIsImF1dGhvciI6W3siZHJvcHBpbmctcGFydGljbGUiOiIiLCJmYW1pbHkiOiJBbnN5YWgiLCJnaXZlbiI6IkZhaHJpIiwibm9uLWRyb3BwaW5nLXBhcnRpY2xlIjoiIiwicGFyc2UtbmFtZXMiOmZhbHNlLCJzdWZmaXgiOiIifV0sImlkIjoiYWFkMWEzOGMtMThiOS01MjE1LWIzMWEtZDI2MGM5YWFjMWM1IiwiaXNzdWVkIjp7ImRhdGUtcGFydHMiOltbIjIwMDkiXV19LCJwdWJsaXNoZXIiOiJVbml2ZXJzaXRhcyBJc2xhbSBOZWdlcmkgU3VuYW4gS2FsaWphZ2EiLCJwdWJsaXNoZXItcGxhY2UiOiJZb2d5YWthcnRhIiwidGl0bGUiOiJLZWJlYmFzYW4gQmVyYWdhbWEgZGkgSW5kb25lc2lhOiBQZXJzcGVrdGlmIFRlb3JpIFJ1YW5nIFB1YmxpayBkYW4gUnVhbmcgUHJpdmF0IEhhbm5haCBBcmVuZHQiLCJ0eXBlIjoiYXJ0aWNsZSIsImNvbnRhaW5lci10aXRsZS1zaG9ydCI6IiJ9LCJ1cmlzIjpbImh0dHA6Ly93d3cubWVuZGVsZXkuY29tL2RvY3VtZW50cy8/dXVpZD02YTdkYzJkMS00ZjJhLTRjMmUtYTEzNC1mM2FkY2FlYWRjNmUiXSwiaXNUZW1wb3JhcnkiOmZhbHNlLCJsZWdhY3lEZXNrdG9wSWQiOiI2YTdkYzJkMS00ZjJhLTRjMmUtYTEzNC1mM2FkY2FlYWRjNmUifV19&quot;,&quot;citationItems&quot;:[{&quot;id&quot;:&quot;67a87abd-8f47-5741-9a23-4fbde1e46758&quot;,&quot;itemData&quot;:{&quot;abstract&quot;:&quot;Hannah Arendt rejects the idea that violence is a justified means of defending democratic power. For her, violence can only be justified as \&quot;a last resort\&quot; to combat anarchists and dissidents who oppose democratic power. This article shows that exercising democratic rule in a polis supported by the use of violence as a last resort, on the one hand, may lead to a tyranny of the majority, given the fact that the democratic political discourse is determined mostly by those with a certain level of education, economic circumstances, social status, and a wide access to information; and, on the other hand, the use of violence as a last resort could become the ground for the state to repress its people in the name of national security. This article maintains the position that the combination of participatory democracy proposed by Hannah Arendt and the constitutional democracy commonly practiced today can overcome the danger of a tyranny of the majority as well as prevent the abuse of power by a democratic ruler.&quot;,&quot;author&quot;:[{&quot;dropping-particle&quot;:&quot;&quot;,&quot;family&quot;:&quot;Jena&quot;,&quot;given&quot;:&quot;Yeremias&quot;,&quot;non-dropping-particle&quot;:&quot;&quot;,&quot;parse-names&quot;:false,&quot;suffix&quot;:&quot;&quot;}],&quot;container-title&quot;:&quot;Jurnal Diskursus&quot;,&quot;id&quot;:&quot;67a87abd-8f47-5741-9a23-4fbde1e46758&quot;,&quot;issue&quot;:&quot;2&quot;,&quot;issued&quot;:{&quot;date-parts&quot;:[[&quot;2011&quot;]]},&quot;page&quot;:&quot;166-190&quot;,&quot;title&quot;:&quot;Pemikiran Hannah Arendt Mengenai Kekerasan Dalam Kekuasaan&quot;,&quot;type&quot;:&quot;article-journal&quot;,&quot;volume&quot;:&quot;10&quot;,&quot;container-title-short&quot;:&quot;&quot;},&quot;uris&quot;:[&quot;http://www.mendeley.com/documents/?uuid=443e84a5-40c1-404d-8ec5-cbe55007bb28&quot;],&quot;isTemporary&quot;:false,&quot;legacyDesktopId&quot;:&quot;443e84a5-40c1-404d-8ec5-cbe55007bb28&quot;},{&quot;id&quot;:&quot;7aee5c72-2ee8-5332-8d77-ff94f472e8ab&quot;,&quot;itemData&quot;:{&quot;abstract&quot;:&quot;… pendidikan multikultural genersi emas dalam kerangka diagnosis Arendt. Metode penulisan deskriptif dianggap cocok digunakan dalam … dikenal karena prinsip toleransi dan empati. …&quot;,&quot;author&quot;:[{&quot;dropping-particle&quot;:&quot;&quot;,&quot;family&quot;:&quot;Lehan&quot;,&quot;given&quot;:&quot;A A D&quot;,&quot;non-dropping-particle&quot;:&quot;&quot;,&quot;parse-names&quot;:false,&quot;suffix&quot;:&quot;&quot;}],&quot;container-title&quot;:&quot;Jurnal Sejarah&quot;,&quot;id&quot;:&quot;7aee5c72-2ee8-5332-8d77-ff94f472e8ab&quot;,&quot;issue&quot;:&quot;2&quot;,&quot;issued&quot;:{&quot;date-parts&quot;:[[&quot;2020&quot;]]},&quot;title&quot;:&quot;Pendidikan Multikultural Bagi Generasi Emas dalam Kerangka Diagnosis Arendt&quot;,&quot;type&quot;:&quot;article-journal&quot;,&quot;volume&quot;:&quot;17&quot;,&quot;container-title-short&quot;:&quot;&quot;},&quot;uris&quot;:[&quot;http://www.mendeley.com/documents/?uuid=d9a34e88-ae38-445b-b3c9-121c9cd47931&quot;],&quot;isTemporary&quot;:false,&quot;legacyDesktopId&quot;:&quot;d9a34e88-ae38-445b-b3c9-121c9cd47931&quot;},{&quot;id&quot;:&quot;aad1a38c-18b9-5215-b31a-d260c9aac1c5&quot;,&quot;itemData&quot;:{&quot;abstract&quot;:&quot;Banyak kajian yang mengangkat kebebasan beragama sebagai temanya dengan berbagai perspektif yang berbeda. Namun, kajian tentang kebebasan beragama dengan fokus kebebasan beragama di Indonesia era Orde Baru hingga era Orde Reformasi dengan …&quot;,&quot;author&quot;:[{&quot;dropping-particle&quot;:&quot;&quot;,&quot;family&quot;:&quot;Ansyah&quot;,&quot;given&quot;:&quot;Fahri&quot;,&quot;non-dropping-particle&quot;:&quot;&quot;,&quot;parse-names&quot;:false,&quot;suffix&quot;:&quot;&quot;}],&quot;id&quot;:&quot;aad1a38c-18b9-5215-b31a-d260c9aac1c5&quot;,&quot;issued&quot;:{&quot;date-parts&quot;:[[&quot;2009&quot;]]},&quot;publisher&quot;:&quot;Universitas Islam Negeri Sunan Kalijaga&quot;,&quot;publisher-place&quot;:&quot;Yogyakarta&quot;,&quot;title&quot;:&quot;Kebebasan Beragama di Indonesia: Perspektif Teori Ruang Publik dan Ruang Privat Hannah Arendt&quot;,&quot;type&quot;:&quot;article&quot;,&quot;container-title-short&quot;:&quot;&quot;},&quot;uris&quot;:[&quot;http://www.mendeley.com/documents/?uuid=6a7dc2d1-4f2a-4c2e-a134-f3adcaeadc6e&quot;],&quot;isTemporary&quot;:false,&quot;legacyDesktopId&quot;:&quot;6a7dc2d1-4f2a-4c2e-a134-f3adcaeadc6e&quot;}]},{&quot;citationID&quot;:&quot;MENDELEY_CITATION_e1fd6dfa-fd0e-4396-8b64-26d339cc7490&quot;,&quot;properties&quot;:{&quot;noteIndex&quot;:0},&quot;isEdited&quot;:false,&quot;manualOverride&quot;:{&quot;citeprocText&quot;:&quot;(Yanti et al., 2019)&quot;,&quot;isManuallyOverridden&quot;:false,&quot;manualOverrideText&quot;:&quot;&quot;},&quot;citationTag&quot;:&quot;MENDELEY_CITATION_v3_eyJjaXRhdGlvbklEIjoiTUVOREVMRVlfQ0lUQVRJT05fZTFmZDZkZmEtZmQwZS00Mzk2LThiNjQtMjZkMzM5Y2M3NDkwIiwicHJvcGVydGllcyI6eyJub3RlSW5kZXgiOjB9LCJpc0VkaXRlZCI6ZmFsc2UsIm1hbnVhbE92ZXJyaWRlIjp7ImNpdGVwcm9jVGV4dCI6IihZYW50aSBldCBhbC4sIDIwMTkpIiwiaXNNYW51YWxseU92ZXJyaWRkZW4iOmZhbHNlLCJtYW51YWxPdmVycmlkZVRleHQiOiIifSwiY2l0YXRpb25JdGVtcyI6W3siaWQiOiJlNjY0MDE4ZS1mNTE3LTUxMTUtOGYxYS03MGI4MTUzZDNkYTIiLCJpdGVtRGF0YSI6eyJhYnN0cmFjdCI6IkluIGFuYWx5emluZyBIYW5uYWggQXJlbmR0J3MgdGhvdWdodHMgYWJvdXQgcG9saXRpY2FsIG1hbiwgdGhlcmUgYXJlIG1haW4gY29uY2VwdHMgdGhhdCBmaXJzdCBoYXZlIHRvIGJlIHVuZGVyc3Rvb2QsIGkuZS4gdml0YSBhY3RpdmEgb3IgZnVuZGFtZW50YWwgaHVtYW4gYWN0aXZpdGllcy4gRnJvbSB0aGUgY29uY2VwdCwgdHdvIGNoYXJhY3RlcnMgY2FuIGJlIGNvbmNsdWRlZDogZmlyc3QsIHBvbGl0aWNhbCBtYW4gaXMgbWFuIHdobyB1c2VzIHRoZWlyIHRob3VnaHRzIGFjdGl2ZWx5LCBhbmQgdGhlIHNlY29uZCBjaGFyYWN0ZXIgZnJvbSBwb2xpdGljYWwgbWFuIGlzIGZyZWVkb20uIFBvbGl0aWNhbCBtYW4gaXMgYSBmcmVlIGh1bWFuLiBUbyBnZXQgdGhlIGlkZW50aXR5LCBwb2xpdGljYWwgaHVtYW4gbmVlZHMgc3BoZXJlIGNhbGxlZCB0aGUgcHVibGljIHJlYWxtLiBBcmVuZHQgZGVmaW5lcyBwdWJsaWMgcmVhbG0gdG8gYmUgdHdvIGRlZmluaXRpb25zOiB0aGUgZmlyc3QgZGVmaW5pdGlvbiBpcyBhcyBwdWJsaWMgYXBwZWFyYW5jZSwgYSBwbGFjZSB3aGVyZSB0aGUgaW5kaXZpZHVhbCBzaG93cyB0aGVtc2VsdmVzIGluIGZyb250IG9mIG90aGVyIHBlb3BsZSBhbmQgdGhlIHNlY29uZCBkZWZpbml0aW9uIGlzIGNvbW1vbiB3b3JsZCB3aGljaCBtZWFucyB0aGUgd2hvbGUgY29uZGl0aW9uIHJlc3VsdGluZyBmcm9tIG1hbidzIGNyZWF0aW9uIHRoYXQgbmVlZHMgdG8gYmUgbGl2ZWQgdG9nZXRoZXIuIiwiYXV0aG9yIjpbeyJkcm9wcGluZy1wYXJ0aWNsZSI6IiIsImZhbWlseSI6IllhbnRpIiwiZ2l2ZW4iOiJJIEd1c3RpIEFndW5nIEF5dSBCcmVuZGEiLCJub24tZHJvcHBpbmctcGFydGljbGUiOiIiLCJwYXJzZS1uYW1lcyI6ZmFsc2UsInN1ZmZpeCI6IiJ9LHsiZHJvcHBpbmctcGFydGljbGUiOiIiLCJmYW1pbHkiOiJOdWdyb2hvIiwiZ2l2ZW4iOiJXYWh5dSBCdWRpIiwibm9uLWRyb3BwaW5nLXBhcnRpY2xlIjoiIiwicGFyc2UtbmFtZXMiOmZhbHNlLCJzdWZmaXgiOiIifSx7ImRyb3BwaW5nLXBhcnRpY2xlIjoiIiwiZmFtaWx5IjoiS2FtYWpheWEiLCJnaXZlbiI6IkdlZGUiLCJub24tZHJvcHBpbmctcGFydGljbGUiOiIiLCJwYXJzZS1uYW1lcyI6ZmFsc2UsInN1ZmZpeCI6IiJ9XSwiY29udGFpbmVyLXRpdGxlIjoiSnVybmFsIElsbWlhaCBTb3Npb2xvZ2kiLCJpZCI6ImU2NjQwMThlLWY1MTctNTExNS04ZjFhLTcwYjgxNTNkM2RhMiIsImlzc3VlIjoiMiIsImlzc3VlZCI6eyJkYXRlLXBhcnRzIjpbWyIyMDE5Il1dfSwicGFnZSI6IjEtMTMiLCJ0aXRsZSI6IktvbnNlcCwgUHJha3RpaywgZGFuIEtvbnRla3N0dWFsaXNhc2kgTWFudXNpYSBQb2xpdGlrIGRhbiBSdWFuZyBQdWJsaWsgSGFubmFoIEFyZW5kdCIsInR5cGUiOiJhcnRpY2xlLWpvdXJuYWwiLCJ2b2x1bWUiOiIxIiwiY29udGFpbmVyLXRpdGxlLXNob3J0IjoiIn0sInVyaXMiOlsiaHR0cDovL3d3dy5tZW5kZWxleS5jb20vZG9jdW1lbnRzLz91dWlkPWFlYjZkMWFmLWFhOTMtNDgxNy05YjU1LTg2OTYyN2Y0MDgyMiJdLCJpc1RlbXBvcmFyeSI6ZmFsc2UsImxlZ2FjeURlc2t0b3BJZCI6ImFlYjZkMWFmLWFhOTMtNDgxNy05YjU1LTg2OTYyN2Y0MDgyMiJ9XX0=&quot;,&quot;citationItems&quot;:[{&quot;id&quot;:&quot;e664018e-f517-5115-8f1a-70b8153d3da2&quot;,&quot;itemData&quot;:{&quot;abstract&quot;:&quot;In analyzing Hannah Arendt's thoughts about political man, there are main concepts that first have to be understood, i.e. vita activa or fundamental human activities. From the concept, two characters can be concluded: first, political man is man who uses their thoughts actively, and the second character from political man is freedom. Political man is a free human. To get the identity, political human needs sphere called the public realm. Arendt defines public realm to be two definitions: the first definition is as public appearance, a place where the individual shows themselves in front of other people and the second definition is common world which means the whole condition resulting from man's creation that needs to be lived together.&quot;,&quot;author&quot;:[{&quot;dropping-particle&quot;:&quot;&quot;,&quot;family&quot;:&quot;Yanti&quot;,&quot;given&quot;:&quot;I Gusti Agung Ayu Brenda&quot;,&quot;non-dropping-particle&quot;:&quot;&quot;,&quot;parse-names&quot;:false,&quot;suffix&quot;:&quot;&quot;},{&quot;dropping-particle&quot;:&quot;&quot;,&quot;family&quot;:&quot;Nugroho&quot;,&quot;given&quot;:&quot;Wahyu Budi&quot;,&quot;non-dropping-particle&quot;:&quot;&quot;,&quot;parse-names&quot;:false,&quot;suffix&quot;:&quot;&quot;},{&quot;dropping-particle&quot;:&quot;&quot;,&quot;family&quot;:&quot;Kamajaya&quot;,&quot;given&quot;:&quot;Gede&quot;,&quot;non-dropping-particle&quot;:&quot;&quot;,&quot;parse-names&quot;:false,&quot;suffix&quot;:&quot;&quot;}],&quot;container-title&quot;:&quot;Jurnal Ilmiah Sosiologi&quot;,&quot;id&quot;:&quot;e664018e-f517-5115-8f1a-70b8153d3da2&quot;,&quot;issue&quot;:&quot;2&quot;,&quot;issued&quot;:{&quot;date-parts&quot;:[[&quot;2019&quot;]]},&quot;page&quot;:&quot;1-13&quot;,&quot;title&quot;:&quot;Konsep, Praktik, dan Kontekstualisasi Manusia Politik dan Ruang Publik Hannah Arendt&quot;,&quot;type&quot;:&quot;article-journal&quot;,&quot;volume&quot;:&quot;1&quot;,&quot;container-title-short&quot;:&quot;&quot;},&quot;uris&quot;:[&quot;http://www.mendeley.com/documents/?uuid=aeb6d1af-aa93-4817-9b55-869627f40822&quot;],&quot;isTemporary&quot;:false,&quot;legacyDesktopId&quot;:&quot;aeb6d1af-aa93-4817-9b55-869627f40822&quot;}]},{&quot;citationID&quot;:&quot;MENDELEY_CITATION_18566de7-e3b6-40db-8918-6e0087027b3e&quot;,&quot;properties&quot;:{&quot;noteIndex&quot;:0},&quot;isEdited&quot;:false,&quot;manualOverride&quot;:{&quot;citeprocText&quot;:&quot;(Yanti et al., 2019)&quot;,&quot;isManuallyOverridden&quot;:false,&quot;manualOverrideText&quot;:&quot;&quot;},&quot;citationTag&quot;:&quot;MENDELEY_CITATION_v3_eyJjaXRhdGlvbklEIjoiTUVOREVMRVlfQ0lUQVRJT05fMTg1NjZkZTctZTNiNi00MGRiLTg5MTgtNmUwMDg3MDI3YjNlIiwicHJvcGVydGllcyI6eyJub3RlSW5kZXgiOjB9LCJpc0VkaXRlZCI6ZmFsc2UsIm1hbnVhbE92ZXJyaWRlIjp7ImNpdGVwcm9jVGV4dCI6IihZYW50aSBldCBhbC4sIDIwMTkpIiwiaXNNYW51YWxseU92ZXJyaWRkZW4iOmZhbHNlLCJtYW51YWxPdmVycmlkZVRleHQiOiIifSwiY2l0YXRpb25JdGVtcyI6W3siaWQiOiJlNjY0MDE4ZS1mNTE3LTUxMTUtOGYxYS03MGI4MTUzZDNkYTIiLCJpdGVtRGF0YSI6eyJhYnN0cmFjdCI6IkluIGFuYWx5emluZyBIYW5uYWggQXJlbmR0J3MgdGhvdWdodHMgYWJvdXQgcG9saXRpY2FsIG1hbiwgdGhlcmUgYXJlIG1haW4gY29uY2VwdHMgdGhhdCBmaXJzdCBoYXZlIHRvIGJlIHVuZGVyc3Rvb2QsIGkuZS4gdml0YSBhY3RpdmEgb3IgZnVuZGFtZW50YWwgaHVtYW4gYWN0aXZpdGllcy4gRnJvbSB0aGUgY29uY2VwdCwgdHdvIGNoYXJhY3RlcnMgY2FuIGJlIGNvbmNsdWRlZDogZmlyc3QsIHBvbGl0aWNhbCBtYW4gaXMgbWFuIHdobyB1c2VzIHRoZWlyIHRob3VnaHRzIGFjdGl2ZWx5LCBhbmQgdGhlIHNlY29uZCBjaGFyYWN0ZXIgZnJvbSBwb2xpdGljYWwgbWFuIGlzIGZyZWVkb20uIFBvbGl0aWNhbCBtYW4gaXMgYSBmcmVlIGh1bWFuLiBUbyBnZXQgdGhlIGlkZW50aXR5LCBwb2xpdGljYWwgaHVtYW4gbmVlZHMgc3BoZXJlIGNhbGxlZCB0aGUgcHVibGljIHJlYWxtLiBBcmVuZHQgZGVmaW5lcyBwdWJsaWMgcmVhbG0gdG8gYmUgdHdvIGRlZmluaXRpb25zOiB0aGUgZmlyc3QgZGVmaW5pdGlvbiBpcyBhcyBwdWJsaWMgYXBwZWFyYW5jZSwgYSBwbGFjZSB3aGVyZSB0aGUgaW5kaXZpZHVhbCBzaG93cyB0aGVtc2VsdmVzIGluIGZyb250IG9mIG90aGVyIHBlb3BsZSBhbmQgdGhlIHNlY29uZCBkZWZpbml0aW9uIGlzIGNvbW1vbiB3b3JsZCB3aGljaCBtZWFucyB0aGUgd2hvbGUgY29uZGl0aW9uIHJlc3VsdGluZyBmcm9tIG1hbidzIGNyZWF0aW9uIHRoYXQgbmVlZHMgdG8gYmUgbGl2ZWQgdG9nZXRoZXIuIiwiYXV0aG9yIjpbeyJkcm9wcGluZy1wYXJ0aWNsZSI6IiIsImZhbWlseSI6IllhbnRpIiwiZ2l2ZW4iOiJJIEd1c3RpIEFndW5nIEF5dSBCcmVuZGEiLCJub24tZHJvcHBpbmctcGFydGljbGUiOiIiLCJwYXJzZS1uYW1lcyI6ZmFsc2UsInN1ZmZpeCI6IiJ9LHsiZHJvcHBpbmctcGFydGljbGUiOiIiLCJmYW1pbHkiOiJOdWdyb2hvIiwiZ2l2ZW4iOiJXYWh5dSBCdWRpIiwibm9uLWRyb3BwaW5nLXBhcnRpY2xlIjoiIiwicGFyc2UtbmFtZXMiOmZhbHNlLCJzdWZmaXgiOiIifSx7ImRyb3BwaW5nLXBhcnRpY2xlIjoiIiwiZmFtaWx5IjoiS2FtYWpheWEiLCJnaXZlbiI6IkdlZGUiLCJub24tZHJvcHBpbmctcGFydGljbGUiOiIiLCJwYXJzZS1uYW1lcyI6ZmFsc2UsInN1ZmZpeCI6IiJ9XSwiY29udGFpbmVyLXRpdGxlIjoiSnVybmFsIElsbWlhaCBTb3Npb2xvZ2kiLCJpZCI6ImU2NjQwMThlLWY1MTctNTExNS04ZjFhLTcwYjgxNTNkM2RhMiIsImlzc3VlIjoiMiIsImlzc3VlZCI6eyJkYXRlLXBhcnRzIjpbWyIyMDE5Il1dfSwicGFnZSI6IjEtMTMiLCJ0aXRsZSI6IktvbnNlcCwgUHJha3RpaywgZGFuIEtvbnRla3N0dWFsaXNhc2kgTWFudXNpYSBQb2xpdGlrIGRhbiBSdWFuZyBQdWJsaWsgSGFubmFoIEFyZW5kdCIsInR5cGUiOiJhcnRpY2xlLWpvdXJuYWwiLCJ2b2x1bWUiOiIxIiwiY29udGFpbmVyLXRpdGxlLXNob3J0IjoiIn0sInVyaXMiOlsiaHR0cDovL3d3dy5tZW5kZWxleS5jb20vZG9jdW1lbnRzLz91dWlkPWFlYjZkMWFmLWFhOTMtNDgxNy05YjU1LTg2OTYyN2Y0MDgyMiJdLCJpc1RlbXBvcmFyeSI6ZmFsc2UsImxlZ2FjeURlc2t0b3BJZCI6ImFlYjZkMWFmLWFhOTMtNDgxNy05YjU1LTg2OTYyN2Y0MDgyMiJ9XX0=&quot;,&quot;citationItems&quot;:[{&quot;id&quot;:&quot;e664018e-f517-5115-8f1a-70b8153d3da2&quot;,&quot;itemData&quot;:{&quot;abstract&quot;:&quot;In analyzing Hannah Arendt's thoughts about political man, there are main concepts that first have to be understood, i.e. vita activa or fundamental human activities. From the concept, two characters can be concluded: first, political man is man who uses their thoughts actively, and the second character from political man is freedom. Political man is a free human. To get the identity, political human needs sphere called the public realm. Arendt defines public realm to be two definitions: the first definition is as public appearance, a place where the individual shows themselves in front of other people and the second definition is common world which means the whole condition resulting from man's creation that needs to be lived together.&quot;,&quot;author&quot;:[{&quot;dropping-particle&quot;:&quot;&quot;,&quot;family&quot;:&quot;Yanti&quot;,&quot;given&quot;:&quot;I Gusti Agung Ayu Brenda&quot;,&quot;non-dropping-particle&quot;:&quot;&quot;,&quot;parse-names&quot;:false,&quot;suffix&quot;:&quot;&quot;},{&quot;dropping-particle&quot;:&quot;&quot;,&quot;family&quot;:&quot;Nugroho&quot;,&quot;given&quot;:&quot;Wahyu Budi&quot;,&quot;non-dropping-particle&quot;:&quot;&quot;,&quot;parse-names&quot;:false,&quot;suffix&quot;:&quot;&quot;},{&quot;dropping-particle&quot;:&quot;&quot;,&quot;family&quot;:&quot;Kamajaya&quot;,&quot;given&quot;:&quot;Gede&quot;,&quot;non-dropping-particle&quot;:&quot;&quot;,&quot;parse-names&quot;:false,&quot;suffix&quot;:&quot;&quot;}],&quot;container-title&quot;:&quot;Jurnal Ilmiah Sosiologi&quot;,&quot;id&quot;:&quot;e664018e-f517-5115-8f1a-70b8153d3da2&quot;,&quot;issue&quot;:&quot;2&quot;,&quot;issued&quot;:{&quot;date-parts&quot;:[[&quot;2019&quot;]]},&quot;page&quot;:&quot;1-13&quot;,&quot;title&quot;:&quot;Konsep, Praktik, dan Kontekstualisasi Manusia Politik dan Ruang Publik Hannah Arendt&quot;,&quot;type&quot;:&quot;article-journal&quot;,&quot;volume&quot;:&quot;1&quot;,&quot;container-title-short&quot;:&quot;&quot;},&quot;uris&quot;:[&quot;http://www.mendeley.com/documents/?uuid=aeb6d1af-aa93-4817-9b55-869627f40822&quot;],&quot;isTemporary&quot;:false,&quot;legacyDesktopId&quot;:&quot;aeb6d1af-aa93-4817-9b55-869627f40822&quot;}]},{&quot;citationID&quot;:&quot;MENDELEY_CITATION_a3ba2be5-7856-4a57-8b8f-efd99a250388&quot;,&quot;properties&quot;:{&quot;noteIndex&quot;:0},&quot;isEdited&quot;:false,&quot;manualOverride&quot;:{&quot;citeprocText&quot;:&quot;(Adrymarhanino &amp;#38; Nailufar, 2021; ASC News Cilegon, 2022; Sintru, 2022; Suliana &amp;#38; Bagur, 2022)&quot;,&quot;isManuallyOverridden&quot;:false,&quot;manualOverrideText&quot;:&quot;&quot;},&quot;citationTag&quot;:&quot;MENDELEY_CITATION_v3_eyJjaXRhdGlvbklEIjoiTUVOREVMRVlfQ0lUQVRJT05fYTNiYTJiZTUtNzg1Ni00YTU3LThiOGYtZWZkOTlhMjUwMzg4IiwicHJvcGVydGllcyI6eyJub3RlSW5kZXgiOjB9LCJpc0VkaXRlZCI6ZmFsc2UsIm1hbnVhbE92ZXJyaWRlIjp7ImNpdGVwcm9jVGV4dCI6IihBZHJ5bWFyaGFuaW5vICYjMzg7IE5haWx1ZmFyLCAyMDIxOyBBU0MgTmV3cyBDaWxlZ29uLCAyMDIyOyBTaW50cnUsIDIwMjI7IFN1bGlhbmEgJiMzODsgQmFndXIsIDIwMjIpIiwiaXNNYW51YWxseU92ZXJyaWRkZW4iOmZhbHNlLCJtYW51YWxPdmVycmlkZVRleHQiOiIifSwiY2l0YXRpb25JdGVtcyI6W3siaWQiOiJiMzMzZmY2Ny05ZWRlLTU3YTEtOTNiYS04ZjJiOGVkNDdiNzMiLCJpdGVtRGF0YSI6eyJhdXRob3IiOlt7ImRyb3BwaW5nLXBhcnRpY2xlIjoiIiwiZmFtaWx5IjoiQWRyeW1hcmhhbmlubyIsImdpdmVuIjoiVmVyZWxsYSBEZXZhbmthIiwibm9uLWRyb3BwaW5nLXBhcnRpY2xlIjoiIiwicGFyc2UtbmFtZXMiOmZhbHNlLCJzdWZmaXgiOiIifSx7ImRyb3BwaW5nLXBhcnRpY2xlIjoiIiwiZmFtaWx5IjoiTmFpbHVmYXIiLCJnaXZlbiI6Ik5pYnJhcyBOYWRhIiwibm9uLWRyb3BwaW5nLXBhcnRpY2xlIjoiIiwicGFyc2UtbmFtZXMiOmZhbHNlLCJzdWZmaXgiOiIifV0sImlkIjoiYjMzM2ZmNjctOWVkZS01N2ExLTkzYmEtOGYyYjhlZDQ3YjczIiwiaXNzdWVkIjp7ImRhdGUtcGFydHMiOltbIjIwMjEiXV19LCJudW1iZXItb2YtcGFnZXMiOiIxIiwicHVibGlzaGVyLXBsYWNlIjoiQ2lsZWdvbiIsInRpdGxlIjoiQXNhbCBVc3VsIEtvdGEgQ2lsZWdvbiIsInR5cGUiOiJyZXBvcnQiLCJjb250YWluZXItdGl0bGUtc2hvcnQiOiIifSwidXJpcyI6WyJodHRwOi8vd3d3Lm1lbmRlbGV5LmNvbS9kb2N1bWVudHMvP3V1aWQ9OGFjMTY1OGQtZThkMC00OTZlLTk3ZDYtMjBhZWIyNjgyN2VmIl0sImlzVGVtcG9yYXJ5IjpmYWxzZSwibGVnYWN5RGVza3RvcElkIjoiOGFjMTY1OGQtZThkMC00OTZlLTk3ZDYtMjBhZWIyNjgyN2VmIn0seyJpZCI6ImFhYjI3M2ZhLWRiMDAtNWY2YS04YmQ1LWYwOTVmMGI3ZjgwOCIsIml0ZW1EYXRhIjp7ImF1dGhvciI6W3siZHJvcHBpbmctcGFydGljbGUiOiIiLCJmYW1pbHkiOiJBU0MgTmV3cyBDaWxlZ29uIiwiZ2l2ZW4iOiIiLCJub24tZHJvcHBpbmctcGFydGljbGUiOiIiLCJwYXJzZS1uYW1lcyI6ZmFsc2UsInN1ZmZpeCI6IiJ9XSwiaWQiOiJhYWIyNzNmYS1kYjAwLTVmNmEtOGJkNS1mMDk1ZjBiN2Y4MDgiLCJpc3N1ZWQiOnsiZGF0ZS1wYXJ0cyI6W1siMjAyMiJdXX0sInB1Ymxpc2hlciI6IllvdXR1YmUgQVNDIE5ld3MgQ2lsZWdvbiIsInB1Ymxpc2hlci1wbGFjZSI6IkNpbGVnb24iLCJ0aXRsZSI6IlNlamFyYWggS290YSBDaWxlZ29uOiBQZXJqdWFuZ2FuIFBhcmEgVG9rb2ggSXNsYW0gZGFsYW0gUGVtYmVyb250YWthbiBHZWdlciBDaWxlZ29uIExhd2FuIFBlbmphamFoIiwidHlwZSI6ImFydGljbGUiLCJjb250YWluZXItdGl0bGUtc2hvcnQiOiIifSwidXJpcyI6WyJodHRwOi8vd3d3Lm1lbmRlbGV5LmNvbS9kb2N1bWVudHMvP3V1aWQ9YzgwZmUxZTYtY2Y1Mi00ZDY1LTgzYWEtN2IxZWY0Y2IzZTU2Il0sImlzVGVtcG9yYXJ5IjpmYWxzZSwibGVnYWN5RGVza3RvcElkIjoiYzgwZmUxZTYtY2Y1Mi00ZDY1LTgzYWEtN2IxZWY0Y2IzZTU2In0seyJpZCI6IjQ3ODcwYzhlLWQwNmMtNTdmNS1hM2I5LTFjMDYwODViNDI2NyIsIml0ZW1EYXRhIjp7ImF1dGhvciI6W3siZHJvcHBpbmctcGFydGljbGUiOiIiLCJmYW1pbHkiOiJTaW50cnUiLCJnaXZlbiI6IiIsIm5vbi1kcm9wcGluZy1wYXJ0aWNsZSI6IiIsInBhcnNlLW5hbWVzIjpmYWxzZSwic3VmZml4IjoiIn1dLCJpZCI6IjQ3ODcwYzhlLWQwNmMtNTdmNS1hM2I5LTFjMDYwODViNDI2NyIsImlzc3VlZCI6eyJkYXRlLXBhcnRzIjpbWyIyMDIyIl1dfSwicHVibGlzaGVyIjoiWW91dGJlIFNpbnRydSIsInB1Ymxpc2hlci1wbGFjZSI6IkNpbGVnb24iLCJ0aXRsZSI6IlNlamFyYWggS290YSBDaWxlZ29uIiwidHlwZSI6ImFydGljbGUiLCJjb250YWluZXItdGl0bGUtc2hvcnQiOiIifSwidXJpcyI6WyJodHRwOi8vd3d3Lm1lbmRlbGV5LmNvbS9kb2N1bWVudHMvP3V1aWQ9ZDMzNjgxZmMtM2NhYi00NzJkLWE3YWUtOTI5MjE3MWFmMjM2Il0sImlzVGVtcG9yYXJ5IjpmYWxzZSwibGVnYWN5RGVza3RvcElkIjoiZDMzNjgxZmMtM2NhYi00NzJkLWE3YWUtOTI5MjE3MWFmMjM2In0seyJpZCI6IjViOGFlZGM2LWM2ZWItNTU1Yi05ZDgxLTA4NjhjOTYzMmZkNSIsIml0ZW1EYXRhIjp7IlVSTCI6Imh0dHBzOi8va29yYW4tamFrYXJ0YS5jb20vYXNhbC11c3VsLWtvdGEtY2lsZWdvbi1tdWxhaS1kYXJpLWtlc3VsdGFuYW4tYmFudGVuLWhpbmdnYS1tYXNhLXJlZm9ybWFzaT9wYWdlPWFsbCIsImF1dGhvciI6W3siZHJvcHBpbmctcGFydGljbGUiOiIiLCJmYW1pbHkiOiJTdWxpYW5hIiwiZ2l2ZW4iOiIiLCJub24tZHJvcHBpbmctcGFydGljbGUiOiIiLCJwYXJzZS1uYW1lcyI6ZmFsc2UsInN1ZmZpeCI6IiJ9LHsiZHJvcHBpbmctcGFydGljbGUiOiIiLCJmYW1pbHkiOiJCYWd1ciIsImdpdmVuIjoiRml0ZXIiLCJub24tZHJvcHBpbmctcGFydGljbGUiOiIiLCJwYXJzZS1uYW1lcyI6ZmFsc2UsInN1ZmZpeCI6IiJ9XSwiY29udGFpbmVyLXRpdGxlIjoiS29yYW5KYWthcnRhIiwiaWQiOiI1YjhhZWRjNi1jNmViLTU1NWItOWQ4MS0wODY4Yzk2MzJmZDUiLCJpc3N1ZWQiOnsiZGF0ZS1wYXJ0cyI6W1siMjAyMiJdXX0sInBhZ2UiOiIxIiwidGl0bGUiOiJBc2FsIFVzdWwgS290YSBDaWxlZ29uLCBNdWxhaSBkYXJpIEtlc3VsdGFuYW4gQmFudGVuIGhpbmdnYSBNYXNhIFJlZm9ybWFzaSIsInR5cGUiOiJ3ZWJwYWdlIiwiY29udGFpbmVyLXRpdGxlLXNob3J0IjoiIn0sInVyaXMiOlsiaHR0cDovL3d3dy5tZW5kZWxleS5jb20vZG9jdW1lbnRzLz91dWlkPTczYjA1MWZmLTk5YTUtNDdmNC04MDAyLWJiNTBmNTJlZTI1NyJdLCJpc1RlbXBvcmFyeSI6ZmFsc2UsImxlZ2FjeURlc2t0b3BJZCI6IjczYjA1MWZmLTk5YTUtNDdmNC04MDAyLWJiNTBmNTJlZTI1NyJ9XX0=&quot;,&quot;citationItems&quot;:[{&quot;id&quot;:&quot;b333ff67-9ede-57a1-93ba-8f2b8ed47b73&quot;,&quot;itemData&quot;:{&quot;author&quot;:[{&quot;dropping-particle&quot;:&quot;&quot;,&quot;family&quot;:&quot;Adrymarhanino&quot;,&quot;given&quot;:&quot;Verella Devanka&quot;,&quot;non-dropping-particle&quot;:&quot;&quot;,&quot;parse-names&quot;:false,&quot;suffix&quot;:&quot;&quot;},{&quot;dropping-particle&quot;:&quot;&quot;,&quot;family&quot;:&quot;Nailufar&quot;,&quot;given&quot;:&quot;Nibras Nada&quot;,&quot;non-dropping-particle&quot;:&quot;&quot;,&quot;parse-names&quot;:false,&quot;suffix&quot;:&quot;&quot;}],&quot;id&quot;:&quot;b333ff67-9ede-57a1-93ba-8f2b8ed47b73&quot;,&quot;issued&quot;:{&quot;date-parts&quot;:[[&quot;2021&quot;]]},&quot;number-of-pages&quot;:&quot;1&quot;,&quot;publisher-place&quot;:&quot;Cilegon&quot;,&quot;title&quot;:&quot;Asal Usul Kota Cilegon&quot;,&quot;type&quot;:&quot;report&quot;,&quot;container-title-short&quot;:&quot;&quot;},&quot;uris&quot;:[&quot;http://www.mendeley.com/documents/?uuid=8ac1658d-e8d0-496e-97d6-20aeb26827ef&quot;],&quot;isTemporary&quot;:false,&quot;legacyDesktopId&quot;:&quot;8ac1658d-e8d0-496e-97d6-20aeb26827ef&quot;},{&quot;id&quot;:&quot;aab273fa-db00-5f6a-8bd5-f095f0b7f808&quot;,&quot;itemData&quot;:{&quot;author&quot;:[{&quot;dropping-particle&quot;:&quot;&quot;,&quot;family&quot;:&quot;ASC News Cilegon&quot;,&quot;given&quot;:&quot;&quot;,&quot;non-dropping-particle&quot;:&quot;&quot;,&quot;parse-names&quot;:false,&quot;suffix&quot;:&quot;&quot;}],&quot;id&quot;:&quot;aab273fa-db00-5f6a-8bd5-f095f0b7f808&quot;,&quot;issued&quot;:{&quot;date-parts&quot;:[[&quot;2022&quot;]]},&quot;publisher&quot;:&quot;Youtube ASC News Cilegon&quot;,&quot;publisher-place&quot;:&quot;Cilegon&quot;,&quot;title&quot;:&quot;Sejarah Kota Cilegon: Perjuangan Para Tokoh Islam dalam Pemberontakan Geger Cilegon Lawan Penjajah&quot;,&quot;type&quot;:&quot;article&quot;,&quot;container-title-short&quot;:&quot;&quot;},&quot;uris&quot;:[&quot;http://www.mendeley.com/documents/?uuid=c80fe1e6-cf52-4d65-83aa-7b1ef4cb3e56&quot;],&quot;isTemporary&quot;:false,&quot;legacyDesktopId&quot;:&quot;c80fe1e6-cf52-4d65-83aa-7b1ef4cb3e56&quot;},{&quot;id&quot;:&quot;47870c8e-d06c-57f5-a3b9-1c06085b4267&quot;,&quot;itemData&quot;:{&quot;author&quot;:[{&quot;dropping-particle&quot;:&quot;&quot;,&quot;family&quot;:&quot;Sintru&quot;,&quot;given&quot;:&quot;&quot;,&quot;non-dropping-particle&quot;:&quot;&quot;,&quot;parse-names&quot;:false,&quot;suffix&quot;:&quot;&quot;}],&quot;id&quot;:&quot;47870c8e-d06c-57f5-a3b9-1c06085b4267&quot;,&quot;issued&quot;:{&quot;date-parts&quot;:[[&quot;2022&quot;]]},&quot;publisher&quot;:&quot;Youtbe Sintru&quot;,&quot;publisher-place&quot;:&quot;Cilegon&quot;,&quot;title&quot;:&quot;Sejarah Kota Cilegon&quot;,&quot;type&quot;:&quot;article&quot;,&quot;container-title-short&quot;:&quot;&quot;},&quot;uris&quot;:[&quot;http://www.mendeley.com/documents/?uuid=d33681fc-3cab-472d-a7ae-9292171af236&quot;],&quot;isTemporary&quot;:false,&quot;legacyDesktopId&quot;:&quot;d33681fc-3cab-472d-a7ae-9292171af236&quot;},{&quot;id&quot;:&quot;5b8aedc6-c6eb-555b-9d81-0868c9632fd5&quot;,&quot;itemData&quot;:{&quot;URL&quot;:&quot;https://koran-jakarta.com/asal-usul-kota-cilegon-mulai-dari-kesultanan-banten-hingga-masa-reformasi?page=all&quot;,&quot;author&quot;:[{&quot;dropping-particle&quot;:&quot;&quot;,&quot;family&quot;:&quot;Suliana&quot;,&quot;given&quot;:&quot;&quot;,&quot;non-dropping-particle&quot;:&quot;&quot;,&quot;parse-names&quot;:false,&quot;suffix&quot;:&quot;&quot;},{&quot;dropping-particle&quot;:&quot;&quot;,&quot;family&quot;:&quot;Bagur&quot;,&quot;given&quot;:&quot;Fiter&quot;,&quot;non-dropping-particle&quot;:&quot;&quot;,&quot;parse-names&quot;:false,&quot;suffix&quot;:&quot;&quot;}],&quot;container-title&quot;:&quot;KoranJakarta&quot;,&quot;id&quot;:&quot;5b8aedc6-c6eb-555b-9d81-0868c9632fd5&quot;,&quot;issued&quot;:{&quot;date-parts&quot;:[[&quot;2022&quot;]]},&quot;page&quot;:&quot;1&quot;,&quot;title&quot;:&quot;Asal Usul Kota Cilegon, Mulai dari Kesultanan Banten hingga Masa Reformasi&quot;,&quot;type&quot;:&quot;webpage&quot;,&quot;container-title-short&quot;:&quot;&quot;},&quot;uris&quot;:[&quot;http://www.mendeley.com/documents/?uuid=73b051ff-99a5-47f4-8002-bb50f52ee257&quot;],&quot;isTemporary&quot;:false,&quot;legacyDesktopId&quot;:&quot;73b051ff-99a5-47f4-8002-bb50f52ee257&quot;}]},{&quot;citationID&quot;:&quot;MENDELEY_CITATION_e5abf00e-4312-4b62-9509-077dc31d0399&quot;,&quot;properties&quot;:{&quot;noteIndex&quot;:0},&quot;isEdited&quot;:false,&quot;manualOverride&quot;:{&quot;citeprocText&quot;:&quot;(Adrymarhanino &amp;#38; Nailufar, 2021)&quot;,&quot;isManuallyOverridden&quot;:false,&quot;manualOverrideText&quot;:&quot;&quot;},&quot;citationTag&quot;:&quot;MENDELEY_CITATION_v3_eyJjaXRhdGlvbklEIjoiTUVOREVMRVlfQ0lUQVRJT05fZTVhYmYwMGUtNDMxMi00YjYyLTk1MDktMDc3ZGMzMWQwMzk5IiwicHJvcGVydGllcyI6eyJub3RlSW5kZXgiOjB9LCJpc0VkaXRlZCI6ZmFsc2UsIm1hbnVhbE92ZXJyaWRlIjp7ImNpdGVwcm9jVGV4dCI6IihBZHJ5bWFyaGFuaW5vICYjMzg7IE5haWx1ZmFyLCAyMDIxKSIsImlzTWFudWFsbHlPdmVycmlkZGVuIjpmYWxzZSwibWFudWFsT3ZlcnJpZGVUZXh0IjoiIn0sImNpdGF0aW9uSXRlbXMiOlt7ImlkIjoiYjMzM2ZmNjctOWVkZS01N2ExLTkzYmEtOGYyYjhlZDQ3YjczIiwiaXRlbURhdGEiOnsiYXV0aG9yIjpbeyJkcm9wcGluZy1wYXJ0aWNsZSI6IiIsImZhbWlseSI6IkFkcnltYXJoYW5pbm8iLCJnaXZlbiI6IlZlcmVsbGEgRGV2YW5rYSIsIm5vbi1kcm9wcGluZy1wYXJ0aWNsZSI6IiIsInBhcnNlLW5hbWVzIjpmYWxzZSwic3VmZml4IjoiIn0seyJkcm9wcGluZy1wYXJ0aWNsZSI6IiIsImZhbWlseSI6Ik5haWx1ZmFyIiwiZ2l2ZW4iOiJOaWJyYXMgTmFkYSIsIm5vbi1kcm9wcGluZy1wYXJ0aWNsZSI6IiIsInBhcnNlLW5hbWVzIjpmYWxzZSwic3VmZml4IjoiIn1dLCJpZCI6ImIzMzNmZjY3LTllZGUtNTdhMS05M2JhLThmMmI4ZWQ0N2I3MyIsImlzc3VlZCI6eyJkYXRlLXBhcnRzIjpbWyIyMDIxIl1dfSwibnVtYmVyLW9mLXBhZ2VzIjoiMSIsInB1Ymxpc2hlci1wbGFjZSI6IkNpbGVnb24iLCJ0aXRsZSI6IkFzYWwgVXN1bCBLb3RhIENpbGVnb24iLCJ0eXBlIjoicmVwb3J0IiwiY29udGFpbmVyLXRpdGxlLXNob3J0IjoiIn0sInVyaXMiOlsiaHR0cDovL3d3dy5tZW5kZWxleS5jb20vZG9jdW1lbnRzLz91dWlkPThhYzE2NThkLWU4ZDAtNDk2ZS05N2Q2LTIwYWViMjY4MjdlZiJdLCJpc1RlbXBvcmFyeSI6ZmFsc2UsImxlZ2FjeURlc2t0b3BJZCI6IjhhYzE2NThkLWU4ZDAtNDk2ZS05N2Q2LTIwYWViMjY4MjdlZiJ9XX0=&quot;,&quot;citationItems&quot;:[{&quot;id&quot;:&quot;b333ff67-9ede-57a1-93ba-8f2b8ed47b73&quot;,&quot;itemData&quot;:{&quot;author&quot;:[{&quot;dropping-particle&quot;:&quot;&quot;,&quot;family&quot;:&quot;Adrymarhanino&quot;,&quot;given&quot;:&quot;Verella Devanka&quot;,&quot;non-dropping-particle&quot;:&quot;&quot;,&quot;parse-names&quot;:false,&quot;suffix&quot;:&quot;&quot;},{&quot;dropping-particle&quot;:&quot;&quot;,&quot;family&quot;:&quot;Nailufar&quot;,&quot;given&quot;:&quot;Nibras Nada&quot;,&quot;non-dropping-particle&quot;:&quot;&quot;,&quot;parse-names&quot;:false,&quot;suffix&quot;:&quot;&quot;}],&quot;id&quot;:&quot;b333ff67-9ede-57a1-93ba-8f2b8ed47b73&quot;,&quot;issued&quot;:{&quot;date-parts&quot;:[[&quot;2021&quot;]]},&quot;number-of-pages&quot;:&quot;1&quot;,&quot;publisher-place&quot;:&quot;Cilegon&quot;,&quot;title&quot;:&quot;Asal Usul Kota Cilegon&quot;,&quot;type&quot;:&quot;report&quot;,&quot;container-title-short&quot;:&quot;&quot;},&quot;uris&quot;:[&quot;http://www.mendeley.com/documents/?uuid=8ac1658d-e8d0-496e-97d6-20aeb26827ef&quot;],&quot;isTemporary&quot;:false,&quot;legacyDesktopId&quot;:&quot;8ac1658d-e8d0-496e-97d6-20aeb26827ef&quot;}]},{&quot;citationID&quot;:&quot;MENDELEY_CITATION_69a08743-d2b3-4f91-8f27-c7366b7eadfe&quot;,&quot;properties&quot;:{&quot;noteIndex&quot;:0},&quot;isEdited&quot;:false,&quot;manualOverride&quot;:{&quot;citeprocText&quot;:&quot;(Suliana &amp;#38; Bagur, 2022)&quot;,&quot;isManuallyOverridden&quot;:false,&quot;manualOverrideText&quot;:&quot;&quot;},&quot;citationTag&quot;:&quot;MENDELEY_CITATION_v3_eyJjaXRhdGlvbklEIjoiTUVOREVMRVlfQ0lUQVRJT05fNjlhMDg3NDMtZDJiMy00ZjkxLThmMjctYzczNjZiN2VhZGZlIiwicHJvcGVydGllcyI6eyJub3RlSW5kZXgiOjB9LCJpc0VkaXRlZCI6ZmFsc2UsIm1hbnVhbE92ZXJyaWRlIjp7ImNpdGVwcm9jVGV4dCI6IihTdWxpYW5hICYjMzg7IEJhZ3VyLCAyMDIyKSIsImlzTWFudWFsbHlPdmVycmlkZGVuIjpmYWxzZSwibWFudWFsT3ZlcnJpZGVUZXh0IjoiIn0sImNpdGF0aW9uSXRlbXMiOlt7ImlkIjoiNWI4YWVkYzYtYzZlYi01NTViLTlkODEtMDg2OGM5NjMyZmQ1IiwiaXRlbURhdGEiOnsiVVJMIjoiaHR0cHM6Ly9rb3Jhbi1qYWthcnRhLmNvbS9hc2FsLXVzdWwta290YS1jaWxlZ29uLW11bGFpLWRhcmkta2VzdWx0YW5hbi1iYW50ZW4taGluZ2dhLW1hc2EtcmVmb3JtYXNpP3BhZ2U9YWxsIiwiYXV0aG9yIjpbeyJkcm9wcGluZy1wYXJ0aWNsZSI6IiIsImZhbWlseSI6IlN1bGlhbmEiLCJnaXZlbiI6IiIsIm5vbi1kcm9wcGluZy1wYXJ0aWNsZSI6IiIsInBhcnNlLW5hbWVzIjpmYWxzZSwic3VmZml4IjoiIn0seyJkcm9wcGluZy1wYXJ0aWNsZSI6IiIsImZhbWlseSI6IkJhZ3VyIiwiZ2l2ZW4iOiJGaXRlciIsIm5vbi1kcm9wcGluZy1wYXJ0aWNsZSI6IiIsInBhcnNlLW5hbWVzIjpmYWxzZSwic3VmZml4IjoiIn1dLCJjb250YWluZXItdGl0bGUiOiJLb3Jhbkpha2FydGEiLCJpZCI6IjViOGFlZGM2LWM2ZWItNTU1Yi05ZDgxLTA4NjhjOTYzMmZkNSIsImlzc3VlZCI6eyJkYXRlLXBhcnRzIjpbWyIyMDIyIl1dfSwicGFnZSI6IjEiLCJ0aXRsZSI6IkFzYWwgVXN1bCBLb3RhIENpbGVnb24sIE11bGFpIGRhcmkgS2VzdWx0YW5hbiBCYW50ZW4gaGluZ2dhIE1hc2EgUmVmb3JtYXNpIiwidHlwZSI6IndlYnBhZ2UiLCJjb250YWluZXItdGl0bGUtc2hvcnQiOiIifSwidXJpcyI6WyJodHRwOi8vd3d3Lm1lbmRlbGV5LmNvbS9kb2N1bWVudHMvP3V1aWQ9NzNiMDUxZmYtOTlhNS00N2Y0LTgwMDItYmI1MGY1MmVlMjU3Il0sImlzVGVtcG9yYXJ5IjpmYWxzZSwibGVnYWN5RGVza3RvcElkIjoiNzNiMDUxZmYtOTlhNS00N2Y0LTgwMDItYmI1MGY1MmVlMjU3In1dfQ==&quot;,&quot;citationItems&quot;:[{&quot;id&quot;:&quot;5b8aedc6-c6eb-555b-9d81-0868c9632fd5&quot;,&quot;itemData&quot;:{&quot;URL&quot;:&quot;https://koran-jakarta.com/asal-usul-kota-cilegon-mulai-dari-kesultanan-banten-hingga-masa-reformasi?page=all&quot;,&quot;author&quot;:[{&quot;dropping-particle&quot;:&quot;&quot;,&quot;family&quot;:&quot;Suliana&quot;,&quot;given&quot;:&quot;&quot;,&quot;non-dropping-particle&quot;:&quot;&quot;,&quot;parse-names&quot;:false,&quot;suffix&quot;:&quot;&quot;},{&quot;dropping-particle&quot;:&quot;&quot;,&quot;family&quot;:&quot;Bagur&quot;,&quot;given&quot;:&quot;Fiter&quot;,&quot;non-dropping-particle&quot;:&quot;&quot;,&quot;parse-names&quot;:false,&quot;suffix&quot;:&quot;&quot;}],&quot;container-title&quot;:&quot;KoranJakarta&quot;,&quot;id&quot;:&quot;5b8aedc6-c6eb-555b-9d81-0868c9632fd5&quot;,&quot;issued&quot;:{&quot;date-parts&quot;:[[&quot;2022&quot;]]},&quot;page&quot;:&quot;1&quot;,&quot;title&quot;:&quot;Asal Usul Kota Cilegon, Mulai dari Kesultanan Banten hingga Masa Reformasi&quot;,&quot;type&quot;:&quot;webpage&quot;,&quot;container-title-short&quot;:&quot;&quot;},&quot;uris&quot;:[&quot;http://www.mendeley.com/documents/?uuid=73b051ff-99a5-47f4-8002-bb50f52ee257&quot;],&quot;isTemporary&quot;:false,&quot;legacyDesktopId&quot;:&quot;73b051ff-99a5-47f4-8002-bb50f52ee257&quot;}]},{&quot;citationID&quot;:&quot;MENDELEY_CITATION_4209a934-2637-430c-b7bc-c68bc72410e2&quot;,&quot;properties&quot;:{&quot;noteIndex&quot;:0},&quot;isEdited&quot;:false,&quot;manualOverride&quot;:{&quot;citeprocText&quot;:&quot;(Martin &amp;#38; Dani, 2023)&quot;,&quot;isManuallyOverridden&quot;:false,&quot;manualOverrideText&quot;:&quot;&quot;},&quot;citationTag&quot;:&quot;MENDELEY_CITATION_v3_eyJjaXRhdGlvbklEIjoiTUVOREVMRVlfQ0lUQVRJT05fNDIwOWE5MzQtMjYzNy00MzBjLWI3YmMtYzY4YmM3MjQxMGUyIiwicHJvcGVydGllcyI6eyJub3RlSW5kZXgiOjB9LCJpc0VkaXRlZCI6ZmFsc2UsIm1hbnVhbE92ZXJyaWRlIjp7ImNpdGVwcm9jVGV4dCI6IihNYXJ0aW4gJiMzODsgRGFuaSwgMjAyMykiLCJpc01hbnVhbGx5T3ZlcnJpZGRlbiI6ZmFsc2UsIm1hbnVhbE92ZXJyaWRlVGV4dCI6IiJ9LCJjaXRhdGlvbkl0ZW1zIjpbeyJpZCI6IjY1YmM1YjE1LTkwM2YtNTQzNi1iMGViLTQ1MzI1ZWQyNmVjNSIsIml0ZW1EYXRhIjp7ImF1dGhvciI6W3siZHJvcHBpbmctcGFydGljbGUiOiIiLCJmYW1pbHkiOiJNYXJ0aW4iLCJnaXZlbiI6IlJvYmJ5Iiwibm9uLWRyb3BwaW5nLXBhcnRpY2xlIjoiIiwicGFyc2UtbmFtZXMiOmZhbHNlLCJzdWZmaXgiOiIifSx7ImRyb3BwaW5nLXBhcnRpY2xlIjoiIiwiZmFtaWx5IjoiRGFuaSIsImdpdmVuIjoiQWRhbSIsIm5vbi1kcm9wcGluZy1wYXJ0aWNsZSI6IiIsInBhcnNlLW5hbWVzIjpmYWxzZSwic3VmZml4IjoiIn1dLCJpZCI6IjY1YmM1YjE1LTkwM2YtNTQzNi1iMGViLTQ1MzI1ZWQyNmVjNSIsImlzc3VlZCI6eyJkYXRlLXBhcnRzIjpbWyIyMDIzIl1dfSwicHVibGlzaGVyIjoiQXVkaW8gUmVjb3JkaW5nIiwicHVibGlzaGVyLXBsYWNlIjoiU2VyYW5nIiwidGl0bGUiOiJXYXdhbmNhcmEgMjUgTWVpIiwidHlwZSI6ImFydGljbGUiLCJjb250YWluZXItdGl0bGUtc2hvcnQiOiIifSwidXJpcyI6WyJodHRwOi8vd3d3Lm1lbmRlbGV5LmNvbS9kb2N1bWVudHMvP3V1aWQ9MDVjM2Y3MTItODcxNi00YTM3LTk3N2QtODEyMGFlZTVlOTlhIl0sImlzVGVtcG9yYXJ5IjpmYWxzZSwibGVnYWN5RGVza3RvcElkIjoiMDVjM2Y3MTItODcxNi00YTM3LTk3N2QtODEyMGFlZTVlOTlhIn1dfQ==&quot;,&quot;citationItems&quot;:[{&quot;id&quot;:&quot;65bc5b15-903f-5436-b0eb-45325ed26ec5&quot;,&quot;itemData&quot;:{&quot;author&quot;:[{&quot;dropping-particle&quot;:&quot;&quot;,&quot;family&quot;:&quot;Martin&quot;,&quot;given&quot;:&quot;Robby&quot;,&quot;non-dropping-particle&quot;:&quot;&quot;,&quot;parse-names&quot;:false,&quot;suffix&quot;:&quot;&quot;},{&quot;dropping-particle&quot;:&quot;&quot;,&quot;family&quot;:&quot;Dani&quot;,&quot;given&quot;:&quot;Adam&quot;,&quot;non-dropping-particle&quot;:&quot;&quot;,&quot;parse-names&quot;:false,&quot;suffix&quot;:&quot;&quot;}],&quot;id&quot;:&quot;65bc5b15-903f-5436-b0eb-45325ed26ec5&quot;,&quot;issued&quot;:{&quot;date-parts&quot;:[[&quot;2023&quot;]]},&quot;publisher&quot;:&quot;Audio Recording&quot;,&quot;publisher-place&quot;:&quot;Serang&quot;,&quot;title&quot;:&quot;Wawancara 25 Mei&quot;,&quot;type&quot;:&quot;article&quot;,&quot;container-title-short&quot;:&quot;&quot;},&quot;uris&quot;:[&quot;http://www.mendeley.com/documents/?uuid=05c3f712-8716-4a37-977d-8120aee5e99a&quot;],&quot;isTemporary&quot;:false,&quot;legacyDesktopId&quot;:&quot;05c3f712-8716-4a37-977d-8120aee5e99a&quot;}]},{&quot;citationID&quot;:&quot;MENDELEY_CITATION_67b4ee39-acd6-430f-9e6c-a3f107df5392&quot;,&quot;properties&quot;:{&quot;noteIndex&quot;:0},&quot;isEdited&quot;:false,&quot;manualOverride&quot;:{&quot;citeprocText&quot;:&quot;(Dodi, 2023)&quot;,&quot;isManuallyOverridden&quot;:true,&quot;manualOverrideText&quot;:&quot;(Dodi, 2023a)&quot;},&quot;citationTag&quot;:&quot;MENDELEY_CITATION_v3_eyJjaXRhdGlvbklEIjoiTUVOREVMRVlfQ0lUQVRJT05fNjdiNGVlMzktYWNkNi00MzBmLTllNmMtYTNmMTA3ZGY1MzkyIiwicHJvcGVydGllcyI6eyJub3RlSW5kZXgiOjB9LCJpc0VkaXRlZCI6ZmFsc2UsIm1hbnVhbE92ZXJyaWRlIjp7ImNpdGVwcm9jVGV4dCI6IihEb2RpLCAyMDIzKSIsImlzTWFudWFsbHlPdmVycmlkZGVuIjp0cnVlLCJtYW51YWxPdmVycmlkZVRleHQiOiIoRG9kaSwgMjAyM2EpIn0sImNpdGF0aW9uSXRlbXMiOlt7ImlkIjoiZGJiMDc1NDUtNTllMy01ZWUzLWIxYTEtNDBlNTAyNTk4Y2QyIiwiaXRlbURhdGEiOnsiYXV0aG9yIjpbeyJkcm9wcGluZy1wYXJ0aWNsZSI6IiIsImZhbWlseSI6IkRvZGkiLCJnaXZlbiI6IiIsIm5vbi1kcm9wcGluZy1wYXJ0aWNsZSI6IiIsInBhcnNlLW5hbWVzIjpmYWxzZSwic3VmZml4IjoiIn1dLCJpZCI6ImRiYjA3NTQ1LTU5ZTMtNWVlMy1iMWExLTQwZTUwMjU5OGNkMiIsImlzc3VlZCI6eyJkYXRlLXBhcnRzIjpbWyIyMDIzIl1dfSwicHVibGlzaGVyIjoiQXVkaW8gUmVjb3JkaW5nIiwicHVibGlzaGVyLXBsYWNlIjoiU2VyYW5nIiwidGl0bGUiOiJXYXdhbmNhcmEgS2VkdWEgS2V5IEluZm9ybWFudCIsInR5cGUiOiJhcnRpY2xlIiwiY29udGFpbmVyLXRpdGxlLXNob3J0IjoiIn0sInVyaXMiOlsiaHR0cDovL3d3dy5tZW5kZWxleS5jb20vZG9jdW1lbnRzLz91dWlkPTJhNzM5ZTg0LTUzNzMtNDJiZC1hNTgyLWQyMTU4NzI5MmY4MiJdLCJpc1RlbXBvcmFyeSI6ZmFsc2UsImxlZ2FjeURlc2t0b3BJZCI6IjJhNzM5ZTg0LTUzNzMtNDJiZC1hNTgyLWQyMTU4NzI5MmY4MiJ9XX0=&quot;,&quot;citationItems&quot;:[{&quot;id&quot;:&quot;dbb07545-59e3-5ee3-b1a1-40e502598cd2&quot;,&quot;itemData&quot;:{&quot;author&quot;:[{&quot;dropping-particle&quot;:&quot;&quot;,&quot;family&quot;:&quot;Dodi&quot;,&quot;given&quot;:&quot;&quot;,&quot;non-dropping-particle&quot;:&quot;&quot;,&quot;parse-names&quot;:false,&quot;suffix&quot;:&quot;&quot;}],&quot;id&quot;:&quot;dbb07545-59e3-5ee3-b1a1-40e502598cd2&quot;,&quot;issued&quot;:{&quot;date-parts&quot;:[[&quot;2023&quot;]]},&quot;publisher&quot;:&quot;Audio Recording&quot;,&quot;publisher-place&quot;:&quot;Serang&quot;,&quot;title&quot;:&quot;Wawancara Kedua Key Informant&quot;,&quot;type&quot;:&quot;article&quot;,&quot;container-title-short&quot;:&quot;&quot;},&quot;uris&quot;:[&quot;http://www.mendeley.com/documents/?uuid=2a739e84-5373-42bd-a582-d21587292f82&quot;],&quot;isTemporary&quot;:false,&quot;legacyDesktopId&quot;:&quot;2a739e84-5373-42bd-a582-d21587292f82&quot;}]},{&quot;citationID&quot;:&quot;MENDELEY_CITATION_85eed7b4-81dc-49c4-9688-69cd2cd99434&quot;,&quot;properties&quot;:{&quot;noteIndex&quot;:0},&quot;isEdited&quot;:false,&quot;manualOverride&quot;:{&quot;citeprocText&quot;:&quot;(Latif, 2023)&quot;,&quot;isManuallyOverridden&quot;:false,&quot;manualOverrideText&quot;:&quot;&quot;},&quot;citationTag&quot;:&quot;MENDELEY_CITATION_v3_eyJjaXRhdGlvbklEIjoiTUVOREVMRVlfQ0lUQVRJT05fODVlZWQ3YjQtODFkYy00OWM0LTk2ODgtNjljZDJjZDk5NDM0IiwicHJvcGVydGllcyI6eyJub3RlSW5kZXgiOjB9LCJpc0VkaXRlZCI6ZmFsc2UsIm1hbnVhbE92ZXJyaWRlIjp7ImNpdGVwcm9jVGV4dCI6IihMYXRpZiwgMjAyMykiLCJpc01hbnVhbGx5T3ZlcnJpZGRlbiI6ZmFsc2UsIm1hbnVhbE92ZXJyaWRlVGV4dCI6IiJ9LCJjaXRhdGlvbkl0ZW1zIjpbeyJpZCI6ImUxZTYxOTJkLWE3NTItNWE5Ni05ZGYyLTM3YWE1ODYzMGNlNCIsIml0ZW1EYXRhIjp7ImF1dGhvciI6W3siZHJvcHBpbmctcGFydGljbGUiOiIiLCJmYW1pbHkiOiJMYXRpZiIsImdpdmVuIjoiTXVoYW1hZCIsIm5vbi1kcm9wcGluZy1wYXJ0aWNsZSI6IiIsInBhcnNlLW5hbWVzIjpmYWxzZSwic3VmZml4IjoiIn1dLCJpZCI6ImUxZTYxOTJkLWE3NTItNWE5Ni05ZGYyLTM3YWE1ODYzMGNlNCIsImlzc3VlZCI6eyJkYXRlLXBhcnRzIjpbWyIyMDIzIl1dfSwicHVibGlzaGVyIjoiQXVkaW8gUmVjb3JkaW5nIiwicHVibGlzaGVyLXBsYWNlIjoiQ2lsZWdvbiIsInRpdGxlIjoiV2F3YW5jYXJhIDE2IE1laSIsInR5cGUiOiJhcnRpY2xlIiwiY29udGFpbmVyLXRpdGxlLXNob3J0IjoiIn0sInVyaXMiOlsiaHR0cDovL3d3dy5tZW5kZWxleS5jb20vZG9jdW1lbnRzLz91dWlkPWExNzEzYmVjLWI3ODItNGI0Ny1hZTBkLWJmZThmM2NhYTI2MCJdLCJpc1RlbXBvcmFyeSI6ZmFsc2UsImxlZ2FjeURlc2t0b3BJZCI6ImExNzEzYmVjLWI3ODItNGI0Ny1hZTBkLWJmZThmM2NhYTI2MCJ9XX0=&quot;,&quot;citationItems&quot;:[{&quot;id&quot;:&quot;e1e6192d-a752-5a96-9df2-37aa58630ce4&quot;,&quot;itemData&quot;:{&quot;author&quot;:[{&quot;dropping-particle&quot;:&quot;&quot;,&quot;family&quot;:&quot;Latif&quot;,&quot;given&quot;:&quot;Muhamad&quot;,&quot;non-dropping-particle&quot;:&quot;&quot;,&quot;parse-names&quot;:false,&quot;suffix&quot;:&quot;&quot;}],&quot;id&quot;:&quot;e1e6192d-a752-5a96-9df2-37aa58630ce4&quot;,&quot;issued&quot;:{&quot;date-parts&quot;:[[&quot;2023&quot;]]},&quot;publisher&quot;:&quot;Audio Recording&quot;,&quot;publisher-place&quot;:&quot;Cilegon&quot;,&quot;title&quot;:&quot;Wawancara 16 Mei&quot;,&quot;type&quot;:&quot;article&quot;,&quot;container-title-short&quot;:&quot;&quot;},&quot;uris&quot;:[&quot;http://www.mendeley.com/documents/?uuid=a1713bec-b782-4b47-ae0d-bfe8f3caa260&quot;],&quot;isTemporary&quot;:false,&quot;legacyDesktopId&quot;:&quot;a1713bec-b782-4b47-ae0d-bfe8f3caa260&quot;}]},{&quot;citationID&quot;:&quot;MENDELEY_CITATION_657f065a-1eb2-40b6-8ea5-4fd8cfce856f&quot;,&quot;properties&quot;:{&quot;noteIndex&quot;:0},&quot;isEdited&quot;:false,&quot;manualOverride&quot;:{&quot;citeprocText&quot;:&quot;(Alwan, 2022b; Prabowo, 2022)&quot;,&quot;isManuallyOverridden&quot;:false,&quot;manualOverrideText&quot;:&quot;&quot;},&quot;citationTag&quot;:&quot;MENDELEY_CITATION_v3_eyJjaXRhdGlvbklEIjoiTUVOREVMRVlfQ0lUQVRJT05fNjU3ZjA2NWEtMWViMi00MGI2LThlYTUtNGZkOGNmY2U4NTZmIiwicHJvcGVydGllcyI6eyJub3RlSW5kZXgiOjB9LCJpc0VkaXRlZCI6ZmFsc2UsIm1hbnVhbE92ZXJyaWRlIjp7ImNpdGVwcm9jVGV4dCI6IihBbHdhbiwgMjAyMmI7IFByYWJvd28sIDIwMjIpIiwiaXNNYW51YWxseU92ZXJyaWRkZW4iOmZhbHNlLCJtYW51YWxPdmVycmlkZVRleHQiOiIifSwiY2l0YXRpb25JdGVtcyI6W3siaWQiOiI5Njg4MDdlOS02NzVlLTViOWUtOWEwMC05NzYzZjJiZTMxOGMiLCJpdGVtRGF0YSI6eyJVUkwiOiJodHRwczovL3RpcnRvLmlkL3Rhay1hZGEtZ2VyZWphLWRpLWNpbGVnb24tZGlza3JpbWluYXNpLWRpLWJhbGlrLXRvcGVuZy1wbHVyYWxpc21lLWd1YUoiLCJhY2Nlc3NlZCI6eyJkYXRlLXBhcnRzIjpbWyIyMDIyIiwiOSIsIjI5Il1dfSwiYXV0aG9yIjpbeyJkcm9wcGluZy1wYXJ0aWNsZSI6IiIsImZhbWlseSI6IlByYWJvd28iLCJnaXZlbiI6IkhhcmlzIiwibm9uLWRyb3BwaW5nLXBhcnRpY2xlIjoiIiwicGFyc2UtbmFtZXMiOmZhbHNlLCJzdWZmaXgiOiIifV0sImNvbnRhaW5lci10aXRsZSI6InRpcnRvLmlkIiwiaWQiOiI5Njg4MDdlOS02NzVlLTViOWUtOWEwMC05NzYzZjJiZTMxOGMiLCJpc3N1ZWQiOnsiZGF0ZS1wYXJ0cyI6W1siMjAyMiJdXX0sInRpdGxlIjoiVGFrIEFkYSBHZXJlamEgZGkgQ2lsZWdvbjogRGlza3JpbWluYXNpIGRpIEJhbGlrIFRvcGVuZyBQbHVyYWxpc21lIiwidHlwZSI6IndlYnBhZ2UiLCJjb250YWluZXItdGl0bGUtc2hvcnQiOiIifSwidXJpcyI6WyJodHRwOi8vd3d3Lm1lbmRlbGV5LmNvbS9kb2N1bWVudHMvP3V1aWQ9ODZjNjZmNWQtNTdiZi00NGQ4LWJlNTktY2FlYjRjZThiMTQ2Il0sImlzVGVtcG9yYXJ5IjpmYWxzZSwibGVnYWN5RGVza3RvcElkIjoiODZjNjZmNWQtNTdiZi00NGQ4LWJlNTktY2FlYjRjZThiMTQ2In0seyJpZCI6ImY1YzNkYTg5LWFjNmItNTUzYi1iNzBhLWY2MzJjMzgwYzkwOCIsIml0ZW1EYXRhIjp7IlVSTCI6Imh0dHBzOi8vYmFudGVuLnN1YXJhLmNvbS9yZWFkLzIwMjIvMDkvMDcvMTMwODM2L3RvbGFrLXBlbWJhbmd1bmFuLWdlcmVqYS1kaS1jaWxlZ29uLW1hc3NhLWFrc2ktYmF3YS1rYWluLWthZmFuLWhpbmdnYS1hbmNhbS10dXJ1bmthbi13YWxpLWtvdGEtY2lsZWdvbiIsImFjY2Vzc2VkIjp7ImRhdGUtcGFydHMiOltbIjIwMjIiLCI5IiwiMjkiXV19LCJhdXRob3IiOlt7ImRyb3BwaW5nLXBhcnRpY2xlIjoiIiwiZmFtaWx5IjoiQWx3YW4iLCJnaXZlbiI6IkhhaXJ1bCIsIm5vbi1kcm9wcGluZy1wYXJ0aWNsZSI6IiIsInBhcnNlLW5hbWVzIjpmYWxzZSwic3VmZml4IjoiIn1dLCJjb250YWluZXItdGl0bGUiOiJzdWFyYWJhbnRlbi5pZCIsImlkIjoiZjVjM2RhODktYWM2Yi01NTNiLWI3MGEtZjYzMmMzODBjOTA4IiwiaXNzdWVkIjp7ImRhdGUtcGFydHMiOltbIjIwMjIiXV19LCJwYWdlIjoiMSIsInRpdGxlIjoiVG9sYWsgUGVtYmFuZ3VuYW4gR2VyZWphIGRpIENpbGVnb24sIE1hc3NhIEFrc2kgQmF3YSBLYWluIEthZmFuIEhpbmdnYSBBbmNhbSBUdXJ1bmthbiBXYWxpIEtvdGEgQ2lsZWdvbiIsInR5cGUiOiJ3ZWJwYWdlIiwiY29udGFpbmVyLXRpdGxlLXNob3J0IjoiIn0sInVyaXMiOlsiaHR0cDovL3d3dy5tZW5kZWxleS5jb20vZG9jdW1lbnRzLz91dWlkPTBiZWRkMjNiLTgzMjItNGM4Ni1hYWM0LTM2NzAxZGRmMzJhOCJdLCJpc1RlbXBvcmFyeSI6ZmFsc2UsImxlZ2FjeURlc2t0b3BJZCI6IjBiZWRkMjNiLTgzMjItNGM4Ni1hYWM0LTM2NzAxZGRmMzJhOCJ9XX0=&quot;,&quot;citationItems&quot;:[{&quot;id&quot;:&quot;968807e9-675e-5b9e-9a00-9763f2be318c&quot;,&quot;itemData&quot;:{&quot;URL&quot;:&quot;https://tirto.id/tak-ada-gereja-di-cilegon-diskriminasi-di-balik-topeng-pluralisme-guaJ&quot;,&quot;accessed&quot;:{&quot;date-parts&quot;:[[&quot;2022&quot;,&quot;9&quot;,&quot;29&quot;]]},&quot;author&quot;:[{&quot;dropping-particle&quot;:&quot;&quot;,&quot;family&quot;:&quot;Prabowo&quot;,&quot;given&quot;:&quot;Haris&quot;,&quot;non-dropping-particle&quot;:&quot;&quot;,&quot;parse-names&quot;:false,&quot;suffix&quot;:&quot;&quot;}],&quot;container-title&quot;:&quot;tirto.id&quot;,&quot;id&quot;:&quot;968807e9-675e-5b9e-9a00-9763f2be318c&quot;,&quot;issued&quot;:{&quot;date-parts&quot;:[[&quot;2022&quot;]]},&quot;title&quot;:&quot;Tak Ada Gereja di Cilegon: Diskriminasi di Balik Topeng Pluralisme&quot;,&quot;type&quot;:&quot;webpage&quot;,&quot;container-title-short&quot;:&quot;&quot;},&quot;uris&quot;:[&quot;http://www.mendeley.com/documents/?uuid=86c66f5d-57bf-44d8-be59-caeb4ce8b146&quot;],&quot;isTemporary&quot;:false,&quot;legacyDesktopId&quot;:&quot;86c66f5d-57bf-44d8-be59-caeb4ce8b146&quot;},{&quot;id&quot;:&quot;f5c3da89-ac6b-553b-b70a-f632c380c908&quot;,&quot;itemData&quot;:{&quot;URL&quot;:&quot;https://banten.suara.com/read/2022/09/07/130836/tolak-pembangunan-gereja-di-cilegon-massa-aksi-bawa-kain-kafan-hingga-ancam-turunkan-wali-kota-cilegon&quot;,&quot;accessed&quot;:{&quot;date-parts&quot;:[[&quot;2022&quot;,&quot;9&quot;,&quot;29&quot;]]},&quot;author&quot;:[{&quot;dropping-particle&quot;:&quot;&quot;,&quot;family&quot;:&quot;Alwan&quot;,&quot;given&quot;:&quot;Hairul&quot;,&quot;non-dropping-particle&quot;:&quot;&quot;,&quot;parse-names&quot;:false,&quot;suffix&quot;:&quot;&quot;}],&quot;container-title&quot;:&quot;suarabanten.id&quot;,&quot;id&quot;:&quot;f5c3da89-ac6b-553b-b70a-f632c380c908&quot;,&quot;issued&quot;:{&quot;date-parts&quot;:[[&quot;2022&quot;]]},&quot;page&quot;:&quot;1&quot;,&quot;title&quot;:&quot;Tolak Pembangunan Gereja di Cilegon, Massa Aksi Bawa Kain Kafan Hingga Ancam Turunkan Wali Kota Cilegon&quot;,&quot;type&quot;:&quot;webpage&quot;,&quot;container-title-short&quot;:&quot;&quot;},&quot;uris&quot;:[&quot;http://www.mendeley.com/documents/?uuid=0bedd23b-8322-4c86-aac4-36701ddf32a8&quot;],&quot;isTemporary&quot;:false,&quot;legacyDesktopId&quot;:&quot;0bedd23b-8322-4c86-aac4-36701ddf32a8&quot;}]},{&quot;citationID&quot;:&quot;MENDELEY_CITATION_7f9322e3-2ad8-498d-acdb-020cef9430f0&quot;,&quot;properties&quot;:{&quot;noteIndex&quot;:0},&quot;isEdited&quot;:false,&quot;manualOverride&quot;:{&quot;citeprocText&quot;:&quot;(Riansyah et al., 2021)&quot;,&quot;isManuallyOverridden&quot;:false,&quot;manualOverrideText&quot;:&quot;&quot;},&quot;citationTag&quot;:&quot;MENDELEY_CITATION_v3_eyJjaXRhdGlvbklEIjoiTUVOREVMRVlfQ0lUQVRJT05fN2Y5MzIyZTMtMmFkOC00OThkLWFjZGItMDIwY2VmOTQzMGYwIiwicHJvcGVydGllcyI6eyJub3RlSW5kZXgiOjB9LCJpc0VkaXRlZCI6ZmFsc2UsIm1hbnVhbE92ZXJyaWRlIjp7ImNpdGVwcm9jVGV4dCI6IihSaWFuc3lhaCBldCBhbC4sIDIwMjEpIiwiaXNNYW51YWxseU92ZXJyaWRkZW4iOmZhbHNlLCJtYW51YWxPdmVycmlkZVRleHQiOiIifSwiY2l0YXRpb25JdGVtcyI6W3siaWQiOiJhMzIxNzk0Yi1hMDllLTU4NmUtYWJiNi03NWJmNjE0YTAxMTciLCJpdGVtRGF0YSI6eyJhdXRob3IiOlt7ImRyb3BwaW5nLXBhcnRpY2xlIjoiIiwiZmFtaWx5IjoiUmlhbnN5YWgiLCJnaXZlbiI6IkFiZHVsIiwibm9uLWRyb3BwaW5nLXBhcnRpY2xlIjoiIiwicGFyc2UtbmFtZXMiOmZhbHNlLCJzdWZmaXgiOiIifSx7ImRyb3BwaW5nLXBhcnRpY2xlIjoiIiwiZmFtaWx5IjoiTXVseWFuaSIsImdpdmVuIjoiTWlhIiwibm9uLWRyb3BwaW5nLXBhcnRpY2xlIjoiIiwicGFyc2UtbmFtZXMiOmZhbHNlLCJzdWZmaXgiOiIifSx7ImRyb3BwaW5nLXBhcnRpY2xlIjoiIiwiZmFtaWx5IjoiQWwtR2lmZmFyaSIsImdpdmVuIjoiTXVoYW1hZCBGYWlzYWwiLCJub24tZHJvcHBpbmctcGFydGljbGUiOiIiLCJwYXJzZS1uYW1lcyI6ZmFsc2UsInN1ZmZpeCI6IiJ9LHsiZHJvcHBpbmctcGFydGljbGUiOiIiLCJmYW1pbHkiOiJBa2JhciIsImdpdmVuIjoiU2hpZHFpIEZhZGhpbGFoIiwibm9uLWRyb3BwaW5nLXBhcnRpY2xlIjoiIiwicGFyc2UtbmFtZXMiOmZhbHNlLCJzdWZmaXgiOiIifSx7ImRyb3BwaW5nLXBhcnRpY2xlIjoiIiwiZmFtaWx5IjoiSHVsYWlsYWgiLCJnaXZlbiI6IlNpdGkiLCJub24tZHJvcHBpbmctcGFydGljbGUiOiIiLCJwYXJzZS1uYW1lcyI6ZmFsc2UsInN1ZmZpeCI6IiJ9XSwiY29udGFpbmVyLXRpdGxlIjoiSW50ZXJuYXRpb25hbCBKb3VybmFsIG9mIERlbW9zIiwiaWQiOiJhMzIxNzk0Yi1hMDllLTU4NmUtYWJiNi03NWJmNjE0YTAxMTciLCJpc3N1ZSI6IjEiLCJpc3N1ZWQiOnsiZGF0ZS1wYXJ0cyI6W1siMjAyMSJdXX0sInBhZ2UiOiI0My01MiIsInRpdGxlIjoiRmFrdG9yIFBlbm9sYWthbiBQZW1iYW5ndW5hbiBHZXJlamEgT2xlaCBNYXN5YXJha2F0IGRpIEtvdGEgQ2lsZWdvbiIsInR5cGUiOiJhcnRpY2xlLWpvdXJuYWwiLCJ2b2x1bWUiOiIzIiwiY29udGFpbmVyLXRpdGxlLXNob3J0IjoiIn0sInVyaXMiOlsiaHR0cDovL3d3dy5tZW5kZWxleS5jb20vZG9jdW1lbnRzLz91dWlkPWVkMzQ1ZTk3LTlhY2UtNGI4ZS1hZDMzLThhYmMxNDczNWJiMSJdLCJpc1RlbXBvcmFyeSI6ZmFsc2UsImxlZ2FjeURlc2t0b3BJZCI6ImVkMzQ1ZTk3LTlhY2UtNGI4ZS1hZDMzLThhYmMxNDczNWJiMSJ9XX0=&quot;,&quot;citationItems&quot;:[{&quot;id&quot;:&quot;a321794b-a09e-586e-abb6-75bf614a0117&quot;,&quot;itemData&quot;:{&quot;author&quot;:[{&quot;dropping-particle&quot;:&quot;&quot;,&quot;family&quot;:&quot;Riansyah&quot;,&quot;given&quot;:&quot;Abdul&quot;,&quot;non-dropping-particle&quot;:&quot;&quot;,&quot;parse-names&quot;:false,&quot;suffix&quot;:&quot;&quot;},{&quot;dropping-particle&quot;:&quot;&quot;,&quot;family&quot;:&quot;Mulyani&quot;,&quot;given&quot;:&quot;Mia&quot;,&quot;non-dropping-particle&quot;:&quot;&quot;,&quot;parse-names&quot;:false,&quot;suffix&quot;:&quot;&quot;},{&quot;dropping-particle&quot;:&quot;&quot;,&quot;family&quot;:&quot;Al-Giffari&quot;,&quot;given&quot;:&quot;Muhamad Faisal&quot;,&quot;non-dropping-particle&quot;:&quot;&quot;,&quot;parse-names&quot;:false,&quot;suffix&quot;:&quot;&quot;},{&quot;dropping-particle&quot;:&quot;&quot;,&quot;family&quot;:&quot;Akbar&quot;,&quot;given&quot;:&quot;Shidqi Fadhilah&quot;,&quot;non-dropping-particle&quot;:&quot;&quot;,&quot;parse-names&quot;:false,&quot;suffix&quot;:&quot;&quot;},{&quot;dropping-particle&quot;:&quot;&quot;,&quot;family&quot;:&quot;Hulailah&quot;,&quot;given&quot;:&quot;Siti&quot;,&quot;non-dropping-particle&quot;:&quot;&quot;,&quot;parse-names&quot;:false,&quot;suffix&quot;:&quot;&quot;}],&quot;container-title&quot;:&quot;International Journal of Demos&quot;,&quot;id&quot;:&quot;a321794b-a09e-586e-abb6-75bf614a0117&quot;,&quot;issue&quot;:&quot;1&quot;,&quot;issued&quot;:{&quot;date-parts&quot;:[[&quot;2021&quot;]]},&quot;page&quot;:&quot;43-52&quot;,&quot;title&quot;:&quot;Faktor Penolakan Pembangunan Gereja Oleh Masyarakat di Kota Cilegon&quot;,&quot;type&quot;:&quot;article-journal&quot;,&quot;volume&quot;:&quot;3&quot;,&quot;container-title-short&quot;:&quot;&quot;},&quot;uris&quot;:[&quot;http://www.mendeley.com/documents/?uuid=ed345e97-9ace-4b8e-ad33-8abc14735bb1&quot;],&quot;isTemporary&quot;:false,&quot;legacyDesktopId&quot;:&quot;ed345e97-9ace-4b8e-ad33-8abc14735bb1&quot;}]},{&quot;citationID&quot;:&quot;MENDELEY_CITATION_b2fc5c13-7c01-4eb3-81c4-698c2404f361&quot;,&quot;properties&quot;:{&quot;noteIndex&quot;:0},&quot;isEdited&quot;:false,&quot;manualOverride&quot;:{&quot;citeprocText&quot;:&quot;(Alwan, 2022c; Hipni, 2022; Redaksi, 2022; Sakti &amp;#38; Fajar, 2022b; Yusuf, 2022)&quot;,&quot;isManuallyOverridden&quot;:false,&quot;manualOverrideText&quot;:&quot;&quot;},&quot;citationTag&quot;:&quot;MENDELEY_CITATION_v3_eyJjaXRhdGlvbklEIjoiTUVOREVMRVlfQ0lUQVRJT05fYjJmYzVjMTMtN2MwMS00ZWIzLTgxYzQtNjk4YzI0MDRmMzYxIiwicHJvcGVydGllcyI6eyJub3RlSW5kZXgiOjB9LCJpc0VkaXRlZCI6ZmFsc2UsIm1hbnVhbE92ZXJyaWRlIjp7ImNpdGVwcm9jVGV4dCI6IihBbHdhbiwgMjAyMmM7IEhpcG5pLCAyMDIyOyBSZWRha3NpLCAyMDIyOyBTYWt0aSAmIzM4OyBGYWphciwgMjAyMmI7IFl1c3VmLCAyMDIyKSIsImlzTWFudWFsbHlPdmVycmlkZGVuIjpmYWxzZSwibWFudWFsT3ZlcnJpZGVUZXh0IjoiIn0sImNpdGF0aW9uSXRlbXMiOlt7ImlkIjoiYzM1NmRiYTAtY2E3MC01NmUzLWFlYzMtZGE5ODljZWM0MzZiIiwiaXRlbURhdGEiOnsiVVJMIjoiaHR0cHM6Ly93d3cubmV3c21lZGlhLmNvLmlkL25ld3Mtcm9vbS9wci02MDQ2NDYxMzMvcGVtYmFuZ3VuYW4tZ2VyZWphLWRpLWNpbGVnb24tZGl0b2xhay13YXJnYS1ndXNkdXJpYW4tYmFudGVuLW1pbnRhLXBlbWVyaW50YWgtZXZhbHVhc2ktc2tiLTItbWVudGVyaSIsImFjY2Vzc2VkIjp7ImRhdGUtcGFydHMiOltbIjIwMjMiLCI3IiwiMTYiXV19LCJhdXRob3IiOlt7ImRyb3BwaW5nLXBhcnRpY2xlIjoiIiwiZmFtaWx5IjoiSGlwbmkiLCJnaXZlbiI6IkFobWFkIiwibm9uLWRyb3BwaW5nLXBhcnRpY2xlIjoiIiwicGFyc2UtbmFtZXMiOmZhbHNlLCJzdWZmaXgiOiIifV0sImNvbnRhaW5lci10aXRsZSI6Im5ld3NtZWRpYS5jby5pZCIsImlkIjoiYzM1NmRiYTAtY2E3MC01NmUzLWFlYzMtZGE5ODljZWM0MzZiIiwiaXNzdWVkIjp7ImRhdGUtcGFydHMiOltbIjIwMjIiXV19LCJwYWdlIjoiMSIsInB1Ymxpc2hlci1wbGFjZSI6IkJhbnRlbiIsInRpdGxlIjoiUGVtYmFuZ3VuYW4gR2VyZWphIGRpIENpbGVnb24gRGl0b2xhayBXYXJnYSwgR3VzZHVyaWFuIEJhbnRlbiBNaW50YSBQZW1lcmludGFoIEV2YWx1YXNpIFNLQiAyIE1lbnRlcmkiLCJ0eXBlIjoid2VicGFnZSIsImNvbnRhaW5lci10aXRsZS1zaG9ydCI6IiJ9LCJ1cmlzIjpbImh0dHA6Ly93d3cubWVuZGVsZXkuY29tL2RvY3VtZW50cy8/dXVpZD1kNTA0NTI5ZC00ZDYyLTQ0ZTktOTIzMi1lZDFhMWYzNjljYWUiXSwiaXNUZW1wb3JhcnkiOmZhbHNlLCJsZWdhY3lEZXNrdG9wSWQiOiJkNTA0NTI5ZC00ZDYyLTQ0ZTktOTIzMi1lZDFhMWYzNjljYWUifSx7ImlkIjoiN2IwOGVjMTYtOWJiMS01ZGVkLThmY2YtMGI3ZTZiNWYwMWQ4IiwiaXRlbURhdGEiOnsiVVJMIjoiaHR0cHM6Ly9iYW50ZW4uc3VhcmEuY29tL3JlYWQvMjAyMi8wOS8xMS8wNjMyMzIvcGVtdWRhLWxpbnRhcy1hZ2FtYS1kYW4tamFyaW5nYW4tZ3VzZHVyaWFuLWRlc2FrLXdhbGkta290YS1jaWxlZ29uLW1pbnRhLW1hYWY/dXRtX3NvdXJjZT13aGF0c2FwcCZ1dG1fbWVkaXVtPXNoYXJlIiwiYWNjZXNzZWQiOnsiZGF0ZS1wYXJ0cyI6W1siMjAyMyIsIjciLCIxNiJdXX0sImF1dGhvciI6W3siZHJvcHBpbmctcGFydGljbGUiOiIiLCJmYW1pbHkiOiJBbHdhbiIsImdpdmVuIjoiSGFpcnVsIiwibm9uLWRyb3BwaW5nLXBhcnRpY2xlIjoiIiwicGFyc2UtbmFtZXMiOmZhbHNlLCJzdWZmaXgiOiIifV0sImNvbnRhaW5lci10aXRsZSI6InN1YXJhYmFudGVuLmlkIiwiaWQiOiI3YjA4ZWMxNi05YmIxLTVkZWQtOGZjZi0wYjdlNmI1ZjAxZDgiLCJpc3N1ZWQiOnsiZGF0ZS1wYXJ0cyI6W1siMjAyMiIsIjkiLCIxMSJdXX0sInBhZ2UiOiIxLTIiLCJwdWJsaXNoZXItcGxhY2UiOiJCYW50ZW4iLCJ0aXRsZSI6IlBlbXVkYSBMaW50YXMgQWdhbWEgZGFuIEphcmluZ2FuIEd1c2R1cmlhbiBEZXNhayBXYWxpIEtvdGEgQ2lsZWdvbiBNaW50YSBNYWFmIiwidHlwZSI6IndlYnBhZ2UiLCJjb250YWluZXItdGl0bGUtc2hvcnQiOiIifSwidXJpcyI6WyJodHRwOi8vd3d3Lm1lbmRlbGV5LmNvbS9kb2N1bWVudHMvP3V1aWQ9MGZjOTEwOWUtMDM4ZS00Y2QxLTgxZGUtMzFhOTdjOGU4YWFhIl0sImlzVGVtcG9yYXJ5IjpmYWxzZSwibGVnYWN5RGVza3RvcElkIjoiMGZjOTEwOWUtMDM4ZS00Y2QxLTgxZGUtMzFhOTdjOGU4YWFhIn0seyJpZCI6IjYxZmMxMTE5LTRmZGItNWEyNi04YjE0LTE4YzVjNjU3ZjQ3ZSIsIml0ZW1EYXRhIjp7IlVSTCI6Imh0dHBzOi8vd3d3LmhpcG90ZXNhLmlkLzIwMjIvMDkvMDkvcGVub2xha2FuLXBlbWJhbmd1bmFuLWdlcmVqYS1kaS1jaWxlZ29uLWphcmluZ2FuLWd1c2R1cmlhbi1iYW50ZW4tYW5na2F0LXN1YXJhLyIsImFjY2Vzc2VkIjp7ImRhdGUtcGFydHMiOltbIjIwMjMiLCI3IiwiMTYiXV19LCJhdXRob3IiOlt7ImRyb3BwaW5nLXBhcnRpY2xlIjoiIiwiZmFtaWx5IjoiUmVkYWtzaSIsImdpdmVuIjoiIiwibm9uLWRyb3BwaW5nLXBhcnRpY2xlIjoiIiwicGFyc2UtbmFtZXMiOmZhbHNlLCJzdWZmaXgiOiIifV0sImNvbnRhaW5lci10aXRsZSI6ImhpcG90ZXNhLmlkIiwiaWQiOiI2MWZjMTExOS00ZmRiLTVhMjYtOGIxNC0xOGM1YzY1N2Y0N2UiLCJpc3N1ZWQiOnsiZGF0ZS1wYXJ0cyI6W1siMjAyMiJdXX0sInBhZ2UiOiIxIiwicHVibGlzaGVyLXBsYWNlIjoiQ2lsZWdvbiIsInRpdGxlIjoiUGVub2xha2FuIFBlbWJhbmd1bmFuIEdlcmVqYSBkaSBDaWxlZ29uLCBKYXJpbmdhbiBHVVNEVVJpYW4gQmFudGVuIEFuZ2thdCBTdWFyYSEiLCJ0eXBlIjoid2VicGFnZSIsImNvbnRhaW5lci10aXRsZS1zaG9ydCI6IiJ9LCJ1cmlzIjpbImh0dHA6Ly93d3cubWVuZGVsZXkuY29tL2RvY3VtZW50cy8/dXVpZD03ODg1MTA5ZC0wNTQxLTRmMzktODUxNS1lMjI2OTcxNWFlNTYiXSwiaXNUZW1wb3JhcnkiOmZhbHNlLCJsZWdhY3lEZXNrdG9wSWQiOiI3ODg1MTA5ZC0wNTQxLTRmMzktODUxNS1lMjI2OTcxNWFlNTYifSx7ImlkIjoiMTg5NTdlZGQtMzBhNC01MzZlLTk1NzAtMTJhNzUwOTgzNDBiIiwiaXRlbURhdGEiOnsiVVJMIjoiV2FsaSBLb3RhIENpbGVnb24gVG9sYWsgUGVtYmFuZ3VuYW4gR2VyZWphIE1hcmFuYXRoYSwgSmFyaW5nYW4gR3VzZHVyaWFuIEluZG9uZXNpYSBLcml0aWsgS2VyYXMiLCJhY2Nlc3NlZCI6eyJkYXRlLXBhcnRzIjpbWyIyMDIzIiwiNyIsIjE0Il1dfSwiYXV0aG9yIjpbeyJkcm9wcGluZy1wYXJ0aWNsZSI6IiIsImZhbWlseSI6Ill1c3VmIiwiZ2l2ZW4iOiJTdWJhaHJ1ZGluIiwibm9uLWRyb3BwaW5nLXBhcnRpY2xlIjoiIiwicGFyc2UtbmFtZXMiOmZhbHNlLCJzdWZmaXgiOiIifV0sImNvbnRhaW5lci10aXRsZSI6ImFkYXRhaC5jb20iLCJpZCI6IjE4OTU3ZWRkLTMwYTQtNTM2ZS05NTcwLTEyYTc1MDk4MzQwYiIsImlzc3VlZCI6eyJkYXRlLXBhcnRzIjpbWyIyMDIyIl1dfSwicGFnZSI6IjEtMiIsInRpdGxlIjoiV2FsaSBLb3RhIENpbGVnb24gVG9sYWsgUGVtYmFuZ3VuYW4gR2VyZWphIE1hcmFuYXRoYSwgSmFyaW5nYW4gR3VzZHVyaWFuIEluZG9uZXNpYSBLcml0aWsgS2VyYXMiLCJ0eXBlIjoid2VicGFnZSIsImNvbnRhaW5lci10aXRsZS1zaG9ydCI6IiJ9LCJ1cmlzIjpbImh0dHA6Ly93d3cubWVuZGVsZXkuY29tL2RvY3VtZW50cy8/dXVpZD0zNDFjNWY0NS1iMTQwLTQ0NTUtYTNmZi1jODI2YjE3YzU4YmEiXSwiaXNUZW1wb3JhcnkiOmZhbHNlLCJsZWdhY3lEZXNrdG9wSWQiOiIzNDFjNWY0NS1iMTQwLTQ0NTUtYTNmZi1jODI2YjE3YzU4YmEifSx7ImlkIjoiYTk0NjExYTEtNmEyZi01ODBiLWJhMWUtYzgyNGMzZDAxMjUwIiwiaXRlbURhdGEiOnsiVVJMIjoiaHR0cHM6Ly9iYW50ZW4uanBubi5jb20vYmFudGVuLXRlcmtpbmkvNzc3L3NvYWwta2lzcnVoLXBlbWJhbmd1bmFuLWdlcmVqYS1kaS1jaWxlZ29uLWd1c2R1cmlhbi1taW50YS1za2ItMi1tZW50ZXJpLWRpZXZhbHVhc2kiLCJhdXRob3IiOlt7ImRyb3BwaW5nLXBhcnRpY2xlIjoiIiwiZmFtaWx5IjoiU2FrdGkiLCJnaXZlbiI6IlJhaCBNYWhhdG1hIiwibm9uLWRyb3BwaW5nLXBhcnRpY2xlIjoiIiwicGFyc2UtbmFtZXMiOmZhbHNlLCJzdWZmaXgiOiIifSx7ImRyb3BwaW5nLXBhcnRpY2xlIjoiIiwiZmFtaWx5IjoiRmFqYXIiLCJnaXZlbiI6IkFiZHVsIE1hbGlrIiwibm9uLWRyb3BwaW5nLXBhcnRpY2xlIjoiIiwicGFyc2UtbmFtZXMiOmZhbHNlLCJzdWZmaXgiOiIifV0sImNvbnRhaW5lci10aXRsZSI6ImJhbnRlbi5qcG5uLmNvbSIsImlkIjoiYTk0NjExYTEtNmEyZi01ODBiLWJhMWUtYzgyNGMzZDAxMjUwIiwiaXNzdWVkIjp7ImRhdGUtcGFydHMiOltbIjIwMjIiXV19LCJwYWdlIjoiMS0yIiwidGl0bGUiOiJTb2FsIEtpc3J1aCBQZW1iYW5ndW5hbiBHZXJlamEgZGkgQ2lsZWdvbiwgR3VzZHVyaWFuIE1pbnRhIFNLQiAyIE1lbnRlcmkgRGlldmFsdWFzaSIsInR5cGUiOiJ3ZWJwYWdlIiwiY29udGFpbmVyLXRpdGxlLXNob3J0IjoiIn0sInVyaXMiOlsiaHR0cDovL3d3dy5tZW5kZWxleS5jb20vZG9jdW1lbnRzLz91dWlkPTg2ODg0YjRhLTU1YjAtNDU0Mi04ZjM0LTQ3MjhkYmNlMGViOCJdLCJpc1RlbXBvcmFyeSI6ZmFsc2UsImxlZ2FjeURlc2t0b3BJZCI6Ijg2ODg0YjRhLTU1YjAtNDU0Mi04ZjM0LTQ3MjhkYmNlMGViOCJ9XX0=&quot;,&quot;citationItems&quot;:[{&quot;id&quot;:&quot;c356dba0-ca70-56e3-aec3-da989cec436b&quot;,&quot;itemData&quot;:{&quot;URL&quot;:&quot;https://www.newsmedia.co.id/news-room/pr-604646133/pembangunan-gereja-di-cilegon-ditolak-warga-gusdurian-banten-minta-pemerintah-evaluasi-skb-2-menteri&quot;,&quot;accessed&quot;:{&quot;date-parts&quot;:[[&quot;2023&quot;,&quot;7&quot;,&quot;16&quot;]]},&quot;author&quot;:[{&quot;dropping-particle&quot;:&quot;&quot;,&quot;family&quot;:&quot;Hipni&quot;,&quot;given&quot;:&quot;Ahmad&quot;,&quot;non-dropping-particle&quot;:&quot;&quot;,&quot;parse-names&quot;:false,&quot;suffix&quot;:&quot;&quot;}],&quot;container-title&quot;:&quot;newsmedia.co.id&quot;,&quot;id&quot;:&quot;c356dba0-ca70-56e3-aec3-da989cec436b&quot;,&quot;issued&quot;:{&quot;date-parts&quot;:[[&quot;2022&quot;]]},&quot;page&quot;:&quot;1&quot;,&quot;publisher-place&quot;:&quot;Banten&quot;,&quot;title&quot;:&quot;Pembangunan Gereja di Cilegon Ditolak Warga, Gusdurian Banten Minta Pemerintah Evaluasi SKB 2 Menteri&quot;,&quot;type&quot;:&quot;webpage&quot;,&quot;container-title-short&quot;:&quot;&quot;},&quot;uris&quot;:[&quot;http://www.mendeley.com/documents/?uuid=d504529d-4d62-44e9-9232-ed1a1f369cae&quot;],&quot;isTemporary&quot;:false,&quot;legacyDesktopId&quot;:&quot;d504529d-4d62-44e9-9232-ed1a1f369cae&quot;},{&quot;id&quot;:&quot;7b08ec16-9bb1-5ded-8fcf-0b7e6b5f01d8&quot;,&quot;itemData&quot;:{&quot;URL&quot;:&quot;https://banten.suara.com/read/2022/09/11/063232/pemuda-lintas-agama-dan-jaringan-gusdurian-desak-wali-kota-cilegon-minta-maaf?utm_source=whatsapp&amp;utm_medium=share&quot;,&quot;accessed&quot;:{&quot;date-parts&quot;:[[&quot;2023&quot;,&quot;7&quot;,&quot;16&quot;]]},&quot;author&quot;:[{&quot;dropping-particle&quot;:&quot;&quot;,&quot;family&quot;:&quot;Alwan&quot;,&quot;given&quot;:&quot;Hairul&quot;,&quot;non-dropping-particle&quot;:&quot;&quot;,&quot;parse-names&quot;:false,&quot;suffix&quot;:&quot;&quot;}],&quot;container-title&quot;:&quot;suarabanten.id&quot;,&quot;id&quot;:&quot;7b08ec16-9bb1-5ded-8fcf-0b7e6b5f01d8&quot;,&quot;issued&quot;:{&quot;date-parts&quot;:[[&quot;2022&quot;,&quot;9&quot;,&quot;11&quot;]]},&quot;page&quot;:&quot;1-2&quot;,&quot;publisher-place&quot;:&quot;Banten&quot;,&quot;title&quot;:&quot;Pemuda Lintas Agama dan Jaringan Gusdurian Desak Wali Kota Cilegon Minta Maaf&quot;,&quot;type&quot;:&quot;webpage&quot;,&quot;container-title-short&quot;:&quot;&quot;},&quot;uris&quot;:[&quot;http://www.mendeley.com/documents/?uuid=0fc9109e-038e-4cd1-81de-31a97c8e8aaa&quot;],&quot;isTemporary&quot;:false,&quot;legacyDesktopId&quot;:&quot;0fc9109e-038e-4cd1-81de-31a97c8e8aaa&quot;},{&quot;id&quot;:&quot;61fc1119-4fdb-5a26-8b14-18c5c657f47e&quot;,&quot;itemData&quot;:{&quot;URL&quot;:&quot;https://www.hipotesa.id/2022/09/09/penolakan-pembangunan-gereja-di-cilegon-jaringan-gusdurian-banten-angkat-suara/&quot;,&quot;accessed&quot;:{&quot;date-parts&quot;:[[&quot;2023&quot;,&quot;7&quot;,&quot;16&quot;]]},&quot;author&quot;:[{&quot;dropping-particle&quot;:&quot;&quot;,&quot;family&quot;:&quot;Redaksi&quot;,&quot;given&quot;:&quot;&quot;,&quot;non-dropping-particle&quot;:&quot;&quot;,&quot;parse-names&quot;:false,&quot;suffix&quot;:&quot;&quot;}],&quot;container-title&quot;:&quot;hipotesa.id&quot;,&quot;id&quot;:&quot;61fc1119-4fdb-5a26-8b14-18c5c657f47e&quot;,&quot;issued&quot;:{&quot;date-parts&quot;:[[&quot;2022&quot;]]},&quot;page&quot;:&quot;1&quot;,&quot;publisher-place&quot;:&quot;Cilegon&quot;,&quot;title&quot;:&quot;Penolakan Pembangunan Gereja di Cilegon, Jaringan GUSDURian Banten Angkat Suara!&quot;,&quot;type&quot;:&quot;webpage&quot;,&quot;container-title-short&quot;:&quot;&quot;},&quot;uris&quot;:[&quot;http://www.mendeley.com/documents/?uuid=7885109d-0541-4f39-8515-e2269715ae56&quot;],&quot;isTemporary&quot;:false,&quot;legacyDesktopId&quot;:&quot;7885109d-0541-4f39-8515-e2269715ae56&quot;},{&quot;id&quot;:&quot;18957edd-30a4-536e-9570-12a75098340b&quot;,&quot;itemData&quot;:{&quot;URL&quot;:&quot;Wali Kota Cilegon Tolak Pembangunan Gereja Maranatha, Jaringan Gusdurian Indonesia Kritik Keras&quot;,&quot;accessed&quot;:{&quot;date-parts&quot;:[[&quot;2023&quot;,&quot;7&quot;,&quot;14&quot;]]},&quot;author&quot;:[{&quot;dropping-particle&quot;:&quot;&quot;,&quot;family&quot;:&quot;Yusuf&quot;,&quot;given&quot;:&quot;Subahrudin&quot;,&quot;non-dropping-particle&quot;:&quot;&quot;,&quot;parse-names&quot;:false,&quot;suffix&quot;:&quot;&quot;}],&quot;container-title&quot;:&quot;adatah.com&quot;,&quot;id&quot;:&quot;18957edd-30a4-536e-9570-12a75098340b&quot;,&quot;issued&quot;:{&quot;date-parts&quot;:[[&quot;2022&quot;]]},&quot;page&quot;:&quot;1-2&quot;,&quot;title&quot;:&quot;Wali Kota Cilegon Tolak Pembangunan Gereja Maranatha, Jaringan Gusdurian Indonesia Kritik Keras&quot;,&quot;type&quot;:&quot;webpage&quot;,&quot;container-title-short&quot;:&quot;&quot;},&quot;uris&quot;:[&quot;http://www.mendeley.com/documents/?uuid=341c5f45-b140-4455-a3ff-c826b17c58ba&quot;],&quot;isTemporary&quot;:false,&quot;legacyDesktopId&quot;:&quot;341c5f45-b140-4455-a3ff-c826b17c58ba&quot;},{&quot;id&quot;:&quot;a94611a1-6a2f-580b-ba1e-c824c3d01250&quot;,&quot;itemData&quot;:{&quot;URL&quot;:&quot;https://banten.jpnn.com/banten-terkini/777/soal-kisruh-pembangunan-gereja-di-cilegon-gusdurian-minta-skb-2-menteri-dievaluasi&quot;,&quot;author&quot;:[{&quot;dropping-particle&quot;:&quot;&quot;,&quot;family&quot;:&quot;Sakti&quot;,&quot;given&quot;:&quot;Rah Mahatma&quot;,&quot;non-dropping-particle&quot;:&quot;&quot;,&quot;parse-names&quot;:false,&quot;suffix&quot;:&quot;&quot;},{&quot;dropping-particle&quot;:&quot;&quot;,&quot;family&quot;:&quot;Fajar&quot;,&quot;given&quot;:&quot;Abdul Malik&quot;,&quot;non-dropping-particle&quot;:&quot;&quot;,&quot;parse-names&quot;:false,&quot;suffix&quot;:&quot;&quot;}],&quot;container-title&quot;:&quot;banten.jpnn.com&quot;,&quot;id&quot;:&quot;a94611a1-6a2f-580b-ba1e-c824c3d01250&quot;,&quot;issued&quot;:{&quot;date-parts&quot;:[[&quot;2022&quot;]]},&quot;page&quot;:&quot;1-2&quot;,&quot;title&quot;:&quot;Soal Kisruh Pembangunan Gereja di Cilegon, Gusdurian Minta SKB 2 Menteri Dievaluasi&quot;,&quot;type&quot;:&quot;webpage&quot;,&quot;container-title-short&quot;:&quot;&quot;},&quot;uris&quot;:[&quot;http://www.mendeley.com/documents/?uuid=86884b4a-55b0-4542-8f34-4728dbce0eb8&quot;],&quot;isTemporary&quot;:false,&quot;legacyDesktopId&quot;:&quot;86884b4a-55b0-4542-8f34-4728dbce0eb8&quot;}]},{&quot;citationID&quot;:&quot;MENDELEY_CITATION_3fe24681-fb17-4474-adfe-08831d717fcc&quot;,&quot;properties&quot;:{&quot;noteIndex&quot;:0},&quot;isEdited&quot;:false,&quot;manualOverride&quot;:{&quot;citeprocText&quot;:&quot;(Martin &amp;#38; Dani, 2023)&quot;,&quot;isManuallyOverridden&quot;:false,&quot;manualOverrideText&quot;:&quot;&quot;},&quot;citationTag&quot;:&quot;MENDELEY_CITATION_v3_eyJjaXRhdGlvbklEIjoiTUVOREVMRVlfQ0lUQVRJT05fM2ZlMjQ2ODEtZmIxNy00NDc0LWFkZmUtMDg4MzFkNzE3ZmNjIiwicHJvcGVydGllcyI6eyJub3RlSW5kZXgiOjB9LCJpc0VkaXRlZCI6ZmFsc2UsIm1hbnVhbE92ZXJyaWRlIjp7ImNpdGVwcm9jVGV4dCI6IihNYXJ0aW4gJiMzODsgRGFuaSwgMjAyMykiLCJpc01hbnVhbGx5T3ZlcnJpZGRlbiI6ZmFsc2UsIm1hbnVhbE92ZXJyaWRlVGV4dCI6IiJ9LCJjaXRhdGlvbkl0ZW1zIjpbeyJpZCI6IjY1YmM1YjE1LTkwM2YtNTQzNi1iMGViLTQ1MzI1ZWQyNmVjNSIsIml0ZW1EYXRhIjp7ImF1dGhvciI6W3siZHJvcHBpbmctcGFydGljbGUiOiIiLCJmYW1pbHkiOiJNYXJ0aW4iLCJnaXZlbiI6IlJvYmJ5Iiwibm9uLWRyb3BwaW5nLXBhcnRpY2xlIjoiIiwicGFyc2UtbmFtZXMiOmZhbHNlLCJzdWZmaXgiOiIifSx7ImRyb3BwaW5nLXBhcnRpY2xlIjoiIiwiZmFtaWx5IjoiRGFuaSIsImdpdmVuIjoiQWRhbSIsIm5vbi1kcm9wcGluZy1wYXJ0aWNsZSI6IiIsInBhcnNlLW5hbWVzIjpmYWxzZSwic3VmZml4IjoiIn1dLCJpZCI6IjY1YmM1YjE1LTkwM2YtNTQzNi1iMGViLTQ1MzI1ZWQyNmVjNSIsImlzc3VlZCI6eyJkYXRlLXBhcnRzIjpbWyIyMDIzIl1dfSwicHVibGlzaGVyIjoiQXVkaW8gUmVjb3JkaW5nIiwicHVibGlzaGVyLXBsYWNlIjoiU2VyYW5nIiwidGl0bGUiOiJXYXdhbmNhcmEgMjUgTWVpIiwidHlwZSI6ImFydGljbGUiLCJjb250YWluZXItdGl0bGUtc2hvcnQiOiIifSwidXJpcyI6WyJodHRwOi8vd3d3Lm1lbmRlbGV5LmNvbS9kb2N1bWVudHMvP3V1aWQ9MDVjM2Y3MTItODcxNi00YTM3LTk3N2QtODEyMGFlZTVlOTlhIl0sImlzVGVtcG9yYXJ5IjpmYWxzZSwibGVnYWN5RGVza3RvcElkIjoiMDVjM2Y3MTItODcxNi00YTM3LTk3N2QtODEyMGFlZTVlOTlhIn1dfQ==&quot;,&quot;citationItems&quot;:[{&quot;id&quot;:&quot;65bc5b15-903f-5436-b0eb-45325ed26ec5&quot;,&quot;itemData&quot;:{&quot;author&quot;:[{&quot;dropping-particle&quot;:&quot;&quot;,&quot;family&quot;:&quot;Martin&quot;,&quot;given&quot;:&quot;Robby&quot;,&quot;non-dropping-particle&quot;:&quot;&quot;,&quot;parse-names&quot;:false,&quot;suffix&quot;:&quot;&quot;},{&quot;dropping-particle&quot;:&quot;&quot;,&quot;family&quot;:&quot;Dani&quot;,&quot;given&quot;:&quot;Adam&quot;,&quot;non-dropping-particle&quot;:&quot;&quot;,&quot;parse-names&quot;:false,&quot;suffix&quot;:&quot;&quot;}],&quot;id&quot;:&quot;65bc5b15-903f-5436-b0eb-45325ed26ec5&quot;,&quot;issued&quot;:{&quot;date-parts&quot;:[[&quot;2023&quot;]]},&quot;publisher&quot;:&quot;Audio Recording&quot;,&quot;publisher-place&quot;:&quot;Serang&quot;,&quot;title&quot;:&quot;Wawancara 25 Mei&quot;,&quot;type&quot;:&quot;article&quot;,&quot;container-title-short&quot;:&quot;&quot;},&quot;uris&quot;:[&quot;http://www.mendeley.com/documents/?uuid=05c3f712-8716-4a37-977d-8120aee5e99a&quot;],&quot;isTemporary&quot;:false,&quot;legacyDesktopId&quot;:&quot;05c3f712-8716-4a37-977d-8120aee5e99a&quot;}]},{&quot;citationID&quot;:&quot;MENDELEY_CITATION_1f6c9b0a-b4e0-453c-9523-8d1054eb3270&quot;,&quot;properties&quot;:{&quot;noteIndex&quot;:0},&quot;isEdited&quot;:false,&quot;manualOverride&quot;:{&quot;citeprocText&quot;:&quot;(Latif, 2023; Sakti &amp;#38; Fajar, 2022a)&quot;,&quot;isManuallyOverridden&quot;:false,&quot;manualOverrideText&quot;:&quot;&quot;},&quot;citationTag&quot;:&quot;MENDELEY_CITATION_v3_eyJjaXRhdGlvbklEIjoiTUVOREVMRVlfQ0lUQVRJT05fMWY2YzliMGEtYjRlMC00NTNjLTk1MjMtOGQxMDU0ZWIzMjcwIiwicHJvcGVydGllcyI6eyJub3RlSW5kZXgiOjB9LCJpc0VkaXRlZCI6ZmFsc2UsIm1hbnVhbE92ZXJyaWRlIjp7ImNpdGVwcm9jVGV4dCI6IihMYXRpZiwgMjAyMzsgU2FrdGkgJiMzODsgRmFqYXIsIDIwMjJhKSIsImlzTWFudWFsbHlPdmVycmlkZGVuIjpmYWxzZSwibWFudWFsT3ZlcnJpZGVUZXh0IjoiIn0sImNpdGF0aW9uSXRlbXMiOlt7ImlkIjoiZmI5Njc1ZjAtZWMxNy01YjkwLWE4YTktNDI2MDNjODc1MjI4IiwiaXRlbURhdGEiOnsiVVJMIjoiaHR0cHM6Ly9iYW50ZW4uanBubi5jb20vYmFudGVuLXRlcmtpbmkvODUyL2d1c2R1cmlhbi1oYWRpcmthbi1tYXN5YXJha2F0LWNpbGVnb24tcGFuaXRpYS1wZW1iYW5ndW5hbi1nZXJlamEtaGticD9wYWdlPTIiLCJhdXRob3IiOlt7ImRyb3BwaW5nLXBhcnRpY2xlIjoiIiwiZmFtaWx5IjoiU2FrdGkiLCJnaXZlbiI6IlJhaCBNYWhhdG1hIiwibm9uLWRyb3BwaW5nLXBhcnRpY2xlIjoiIiwicGFyc2UtbmFtZXMiOmZhbHNlLCJzdWZmaXgiOiIifSx7ImRyb3BwaW5nLXBhcnRpY2xlIjoiIiwiZmFtaWx5IjoiRmFqYXIiLCJnaXZlbiI6IkFiZHVsIE1hbGlrIiwibm9uLWRyb3BwaW5nLXBhcnRpY2xlIjoiIiwicGFyc2UtbmFtZXMiOmZhbHNlLCJzdWZmaXgiOiIifV0sImNvbnRhaW5lci10aXRsZSI6ImJhbnRlbi5qcG5uLmNvbSIsImlkIjoiZmI5Njc1ZjAtZWMxNy01YjkwLWE4YTktNDI2MDNjODc1MjI4IiwiaXNzdWVkIjp7ImRhdGUtcGFydHMiOltbIjIwMjIiXV19LCJwYWdlIjoiMS0yIiwidGl0bGUiOiJHdXNkdXJpYW4gSGFkaXJrYW4gTWFzeWFyYWthdCBDaWxlZ29uICYgUGFuaXRpYSBQZW1iYW5ndW5hbiBHZXJlamEgSEtCUCIsInR5cGUiOiJ3ZWJwYWdlIiwiY29udGFpbmVyLXRpdGxlLXNob3J0IjoiIn0sInVyaXMiOlsiaHR0cDovL3d3dy5tZW5kZWxleS5jb20vZG9jdW1lbnRzLz91dWlkPWFjYWVlZGM0LTgwMzgtNGE0Ny05MzgyLTg0MWU5MjA2YjNiMyJdLCJpc1RlbXBvcmFyeSI6ZmFsc2UsImxlZ2FjeURlc2t0b3BJZCI6ImFjYWVlZGM0LTgwMzgtNGE0Ny05MzgyLTg0MWU5MjA2YjNiMyJ9LHsiaWQiOiJlMWU2MTkyZC1hNzUyLTVhOTYtOWRmMi0zN2FhNTg2MzBjZTQiLCJpdGVtRGF0YSI6eyJhdXRob3IiOlt7ImRyb3BwaW5nLXBhcnRpY2xlIjoiIiwiZmFtaWx5IjoiTGF0aWYiLCJnaXZlbiI6Ik11aGFtYWQiLCJub24tZHJvcHBpbmctcGFydGljbGUiOiIiLCJwYXJzZS1uYW1lcyI6ZmFsc2UsInN1ZmZpeCI6IiJ9XSwiaWQiOiJlMWU2MTkyZC1hNzUyLTVhOTYtOWRmMi0zN2FhNTg2MzBjZTQiLCJpc3N1ZWQiOnsiZGF0ZS1wYXJ0cyI6W1siMjAyMyJdXX0sInB1Ymxpc2hlciI6IkF1ZGlvIFJlY29yZGluZyIsInB1Ymxpc2hlci1wbGFjZSI6IkNpbGVnb24iLCJ0aXRsZSI6Ildhd2FuY2FyYSAxNiBNZWkiLCJ0eXBlIjoiYXJ0aWNsZSIsImNvbnRhaW5lci10aXRsZS1zaG9ydCI6IiJ9LCJ1cmlzIjpbImh0dHA6Ly93d3cubWVuZGVsZXkuY29tL2RvY3VtZW50cy8/dXVpZD1hMTcxM2JlYy1iNzgyLTRiNDctYWUwZC1iZmU4ZjNjYWEyNjAiXSwiaXNUZW1wb3JhcnkiOmZhbHNlLCJsZWdhY3lEZXNrdG9wSWQiOiJhMTcxM2JlYy1iNzgyLTRiNDctYWUwZC1iZmU4ZjNjYWEyNjAifV19&quot;,&quot;citationItems&quot;:[{&quot;id&quot;:&quot;fb9675f0-ec17-5b90-a8a9-42603c875228&quot;,&quot;itemData&quot;:{&quot;URL&quot;:&quot;https://banten.jpnn.com/banten-terkini/852/gusdurian-hadirkan-masyarakat-cilegon-panitia-pembangunan-gereja-hkbp?page=2&quot;,&quot;author&quot;:[{&quot;dropping-particle&quot;:&quot;&quot;,&quot;family&quot;:&quot;Sakti&quot;,&quot;given&quot;:&quot;Rah Mahatma&quot;,&quot;non-dropping-particle&quot;:&quot;&quot;,&quot;parse-names&quot;:false,&quot;suffix&quot;:&quot;&quot;},{&quot;dropping-particle&quot;:&quot;&quot;,&quot;family&quot;:&quot;Fajar&quot;,&quot;given&quot;:&quot;Abdul Malik&quot;,&quot;non-dropping-particle&quot;:&quot;&quot;,&quot;parse-names&quot;:false,&quot;suffix&quot;:&quot;&quot;}],&quot;container-title&quot;:&quot;banten.jpnn.com&quot;,&quot;id&quot;:&quot;fb9675f0-ec17-5b90-a8a9-42603c875228&quot;,&quot;issued&quot;:{&quot;date-parts&quot;:[[&quot;2022&quot;]]},&quot;page&quot;:&quot;1-2&quot;,&quot;title&quot;:&quot;Gusdurian Hadirkan Masyarakat Cilegon &amp; Panitia Pembangunan Gereja HKBP&quot;,&quot;type&quot;:&quot;webpage&quot;,&quot;container-title-short&quot;:&quot;&quot;},&quot;uris&quot;:[&quot;http://www.mendeley.com/documents/?uuid=acaeedc4-8038-4a47-9382-841e9206b3b3&quot;],&quot;isTemporary&quot;:false,&quot;legacyDesktopId&quot;:&quot;acaeedc4-8038-4a47-9382-841e9206b3b3&quot;},{&quot;id&quot;:&quot;e1e6192d-a752-5a96-9df2-37aa58630ce4&quot;,&quot;itemData&quot;:{&quot;author&quot;:[{&quot;dropping-particle&quot;:&quot;&quot;,&quot;family&quot;:&quot;Latif&quot;,&quot;given&quot;:&quot;Muhamad&quot;,&quot;non-dropping-particle&quot;:&quot;&quot;,&quot;parse-names&quot;:false,&quot;suffix&quot;:&quot;&quot;}],&quot;id&quot;:&quot;e1e6192d-a752-5a96-9df2-37aa58630ce4&quot;,&quot;issued&quot;:{&quot;date-parts&quot;:[[&quot;2023&quot;]]},&quot;publisher&quot;:&quot;Audio Recording&quot;,&quot;publisher-place&quot;:&quot;Cilegon&quot;,&quot;title&quot;:&quot;Wawancara 16 Mei&quot;,&quot;type&quot;:&quot;article&quot;,&quot;container-title-short&quot;:&quot;&quot;},&quot;uris&quot;:[&quot;http://www.mendeley.com/documents/?uuid=a1713bec-b782-4b47-ae0d-bfe8f3caa260&quot;],&quot;isTemporary&quot;:false,&quot;legacyDesktopId&quot;:&quot;a1713bec-b782-4b47-ae0d-bfe8f3caa260&quot;}]},{&quot;citationID&quot;:&quot;MENDELEY_CITATION_4733340b-d712-4e5f-aea3-a590ee5bf5be&quot;,&quot;properties&quot;:{&quot;noteIndex&quot;:0},&quot;isEdited&quot;:false,&quot;manualOverride&quot;:{&quot;citeprocText&quot;:&quot;(Latif, 2023)&quot;,&quot;isManuallyOverridden&quot;:false,&quot;manualOverrideText&quot;:&quot;&quot;},&quot;citationTag&quot;:&quot;MENDELEY_CITATION_v3_eyJjaXRhdGlvbklEIjoiTUVOREVMRVlfQ0lUQVRJT05fNDczMzM0MGItZDcxMi00ZTVmLWFlYTMtYTU5MGVlNWJmNWJlIiwicHJvcGVydGllcyI6eyJub3RlSW5kZXgiOjB9LCJpc0VkaXRlZCI6ZmFsc2UsIm1hbnVhbE92ZXJyaWRlIjp7ImNpdGVwcm9jVGV4dCI6IihMYXRpZiwgMjAyMykiLCJpc01hbnVhbGx5T3ZlcnJpZGRlbiI6ZmFsc2UsIm1hbnVhbE92ZXJyaWRlVGV4dCI6IiJ9LCJjaXRhdGlvbkl0ZW1zIjpbeyJpZCI6ImUxZTYxOTJkLWE3NTItNWE5Ni05ZGYyLTM3YWE1ODYzMGNlNCIsIml0ZW1EYXRhIjp7ImF1dGhvciI6W3siZHJvcHBpbmctcGFydGljbGUiOiIiLCJmYW1pbHkiOiJMYXRpZiIsImdpdmVuIjoiTXVoYW1hZCIsIm5vbi1kcm9wcGluZy1wYXJ0aWNsZSI6IiIsInBhcnNlLW5hbWVzIjpmYWxzZSwic3VmZml4IjoiIn1dLCJpZCI6ImUxZTYxOTJkLWE3NTItNWE5Ni05ZGYyLTM3YWE1ODYzMGNlNCIsImlzc3VlZCI6eyJkYXRlLXBhcnRzIjpbWyIyMDIzIl1dfSwicHVibGlzaGVyIjoiQXVkaW8gUmVjb3JkaW5nIiwicHVibGlzaGVyLXBsYWNlIjoiQ2lsZWdvbiIsInRpdGxlIjoiV2F3YW5jYXJhIDE2IE1laSIsInR5cGUiOiJhcnRpY2xlIiwiY29udGFpbmVyLXRpdGxlLXNob3J0IjoiIn0sInVyaXMiOlsiaHR0cDovL3d3dy5tZW5kZWxleS5jb20vZG9jdW1lbnRzLz91dWlkPWExNzEzYmVjLWI3ODItNGI0Ny1hZTBkLWJmZThmM2NhYTI2MCJdLCJpc1RlbXBvcmFyeSI6ZmFsc2UsImxlZ2FjeURlc2t0b3BJZCI6ImExNzEzYmVjLWI3ODItNGI0Ny1hZTBkLWJmZThmM2NhYTI2MCJ9XX0=&quot;,&quot;citationItems&quot;:[{&quot;id&quot;:&quot;e1e6192d-a752-5a96-9df2-37aa58630ce4&quot;,&quot;itemData&quot;:{&quot;author&quot;:[{&quot;dropping-particle&quot;:&quot;&quot;,&quot;family&quot;:&quot;Latif&quot;,&quot;given&quot;:&quot;Muhamad&quot;,&quot;non-dropping-particle&quot;:&quot;&quot;,&quot;parse-names&quot;:false,&quot;suffix&quot;:&quot;&quot;}],&quot;id&quot;:&quot;e1e6192d-a752-5a96-9df2-37aa58630ce4&quot;,&quot;issued&quot;:{&quot;date-parts&quot;:[[&quot;2023&quot;]]},&quot;publisher&quot;:&quot;Audio Recording&quot;,&quot;publisher-place&quot;:&quot;Cilegon&quot;,&quot;title&quot;:&quot;Wawancara 16 Mei&quot;,&quot;type&quot;:&quot;article&quot;,&quot;container-title-short&quot;:&quot;&quot;},&quot;uris&quot;:[&quot;http://www.mendeley.com/documents/?uuid=a1713bec-b782-4b47-ae0d-bfe8f3caa260&quot;],&quot;isTemporary&quot;:false,&quot;legacyDesktopId&quot;:&quot;a1713bec-b782-4b47-ae0d-bfe8f3caa260&quot;}]},{&quot;citationID&quot;:&quot;MENDELEY_CITATION_3ad9a557-815a-4feb-84b3-54388e287e89&quot;,&quot;properties&quot;:{&quot;noteIndex&quot;:0},&quot;isEdited&quot;:false,&quot;manualOverride&quot;:{&quot;citeprocText&quot;:&quot;(Hipni, 2022; Sakti &amp;#38; Fajar, 2022b)&quot;,&quot;isManuallyOverridden&quot;:false,&quot;manualOverrideText&quot;:&quot;&quot;},&quot;citationTag&quot;:&quot;MENDELEY_CITATION_v3_eyJjaXRhdGlvbklEIjoiTUVOREVMRVlfQ0lUQVRJT05fM2FkOWE1NTctODE1YS00ZmViLTg0YjMtNTQzODhlMjg3ZTg5IiwicHJvcGVydGllcyI6eyJub3RlSW5kZXgiOjB9LCJpc0VkaXRlZCI6ZmFsc2UsIm1hbnVhbE92ZXJyaWRlIjp7ImNpdGVwcm9jVGV4dCI6IihIaXBuaSwgMjAyMjsgU2FrdGkgJiMzODsgRmFqYXIsIDIwMjJiKSIsImlzTWFudWFsbHlPdmVycmlkZGVuIjpmYWxzZSwibWFudWFsT3ZlcnJpZGVUZXh0IjoiIn0sImNpdGF0aW9uSXRlbXMiOlt7ImlkIjoiYTk0NjExYTEtNmEyZi01ODBiLWJhMWUtYzgyNGMzZDAxMjUwIiwiaXRlbURhdGEiOnsiVVJMIjoiaHR0cHM6Ly9iYW50ZW4uanBubi5jb20vYmFudGVuLXRlcmtpbmkvNzc3L3NvYWwta2lzcnVoLXBlbWJhbmd1bmFuLWdlcmVqYS1kaS1jaWxlZ29uLWd1c2R1cmlhbi1taW50YS1za2ItMi1tZW50ZXJpLWRpZXZhbHVhc2kiLCJhdXRob3IiOlt7ImRyb3BwaW5nLXBhcnRpY2xlIjoiIiwiZmFtaWx5IjoiU2FrdGkiLCJnaXZlbiI6IlJhaCBNYWhhdG1hIiwibm9uLWRyb3BwaW5nLXBhcnRpY2xlIjoiIiwicGFyc2UtbmFtZXMiOmZhbHNlLCJzdWZmaXgiOiIifSx7ImRyb3BwaW5nLXBhcnRpY2xlIjoiIiwiZmFtaWx5IjoiRmFqYXIiLCJnaXZlbiI6IkFiZHVsIE1hbGlrIiwibm9uLWRyb3BwaW5nLXBhcnRpY2xlIjoiIiwicGFyc2UtbmFtZXMiOmZhbHNlLCJzdWZmaXgiOiIifV0sImNvbnRhaW5lci10aXRsZSI6ImJhbnRlbi5qcG5uLmNvbSIsImlkIjoiYTk0NjExYTEtNmEyZi01ODBiLWJhMWUtYzgyNGMzZDAxMjUwIiwiaXNzdWVkIjp7ImRhdGUtcGFydHMiOltbIjIwMjIiXV19LCJwYWdlIjoiMS0yIiwidGl0bGUiOiJTb2FsIEtpc3J1aCBQZW1iYW5ndW5hbiBHZXJlamEgZGkgQ2lsZWdvbiwgR3VzZHVyaWFuIE1pbnRhIFNLQiAyIE1lbnRlcmkgRGlldmFsdWFzaSIsInR5cGUiOiJ3ZWJwYWdlIiwiY29udGFpbmVyLXRpdGxlLXNob3J0IjoiIn0sInVyaXMiOlsiaHR0cDovL3d3dy5tZW5kZWxleS5jb20vZG9jdW1lbnRzLz91dWlkPTg2ODg0YjRhLTU1YjAtNDU0Mi04ZjM0LTQ3MjhkYmNlMGViOCJdLCJpc1RlbXBvcmFyeSI6ZmFsc2UsImxlZ2FjeURlc2t0b3BJZCI6Ijg2ODg0YjRhLTU1YjAtNDU0Mi04ZjM0LTQ3MjhkYmNlMGViOCJ9LHsiaWQiOiJjMzU2ZGJhMC1jYTcwLTU2ZTMtYWVjMy1kYTk4OWNlYzQzNmIiLCJpdGVtRGF0YSI6eyJVUkwiOiJodHRwczovL3d3dy5uZXdzbWVkaWEuY28uaWQvbmV3cy1yb29tL3ByLTYwNDY0NjEzMy9wZW1iYW5ndW5hbi1nZXJlamEtZGktY2lsZWdvbi1kaXRvbGFrLXdhcmdhLWd1c2R1cmlhbi1iYW50ZW4tbWludGEtcGVtZXJpbnRhaC1ldmFsdWFzaS1za2ItMi1tZW50ZXJpIiwiYWNjZXNzZWQiOnsiZGF0ZS1wYXJ0cyI6W1siMjAyMyIsIjciLCIxNiJdXX0sImF1dGhvciI6W3siZHJvcHBpbmctcGFydGljbGUiOiIiLCJmYW1pbHkiOiJIaXBuaSIsImdpdmVuIjoiQWhtYWQiLCJub24tZHJvcHBpbmctcGFydGljbGUiOiIiLCJwYXJzZS1uYW1lcyI6ZmFsc2UsInN1ZmZpeCI6IiJ9XSwiY29udGFpbmVyLXRpdGxlIjoibmV3c21lZGlhLmNvLmlkIiwiaWQiOiJjMzU2ZGJhMC1jYTcwLTU2ZTMtYWVjMy1kYTk4OWNlYzQzNmIiLCJpc3N1ZWQiOnsiZGF0ZS1wYXJ0cyI6W1siMjAyMiJdXX0sInBhZ2UiOiIxIiwicHVibGlzaGVyLXBsYWNlIjoiQmFudGVuIiwidGl0bGUiOiJQZW1iYW5ndW5hbiBHZXJlamEgZGkgQ2lsZWdvbiBEaXRvbGFrIFdhcmdhLCBHdXNkdXJpYW4gQmFudGVuIE1pbnRhIFBlbWVyaW50YWggRXZhbHVhc2kgU0tCIDIgTWVudGVyaSIsInR5cGUiOiJ3ZWJwYWdlIiwiY29udGFpbmVyLXRpdGxlLXNob3J0IjoiIn0sInVyaXMiOlsiaHR0cDovL3d3dy5tZW5kZWxleS5jb20vZG9jdW1lbnRzLz91dWlkPWQ1MDQ1MjlkLTRkNjItNDRlOS05MjMyLWVkMWExZjM2OWNhZSJdLCJpc1RlbXBvcmFyeSI6ZmFsc2UsImxlZ2FjeURlc2t0b3BJZCI6ImQ1MDQ1MjlkLTRkNjItNDRlOS05MjMyLWVkMWExZjM2OWNhZSJ9XX0=&quot;,&quot;citationItems&quot;:[{&quot;id&quot;:&quot;a94611a1-6a2f-580b-ba1e-c824c3d01250&quot;,&quot;itemData&quot;:{&quot;URL&quot;:&quot;https://banten.jpnn.com/banten-terkini/777/soal-kisruh-pembangunan-gereja-di-cilegon-gusdurian-minta-skb-2-menteri-dievaluasi&quot;,&quot;author&quot;:[{&quot;dropping-particle&quot;:&quot;&quot;,&quot;family&quot;:&quot;Sakti&quot;,&quot;given&quot;:&quot;Rah Mahatma&quot;,&quot;non-dropping-particle&quot;:&quot;&quot;,&quot;parse-names&quot;:false,&quot;suffix&quot;:&quot;&quot;},{&quot;dropping-particle&quot;:&quot;&quot;,&quot;family&quot;:&quot;Fajar&quot;,&quot;given&quot;:&quot;Abdul Malik&quot;,&quot;non-dropping-particle&quot;:&quot;&quot;,&quot;parse-names&quot;:false,&quot;suffix&quot;:&quot;&quot;}],&quot;container-title&quot;:&quot;banten.jpnn.com&quot;,&quot;id&quot;:&quot;a94611a1-6a2f-580b-ba1e-c824c3d01250&quot;,&quot;issued&quot;:{&quot;date-parts&quot;:[[&quot;2022&quot;]]},&quot;page&quot;:&quot;1-2&quot;,&quot;title&quot;:&quot;Soal Kisruh Pembangunan Gereja di Cilegon, Gusdurian Minta SKB 2 Menteri Dievaluasi&quot;,&quot;type&quot;:&quot;webpage&quot;,&quot;container-title-short&quot;:&quot;&quot;},&quot;uris&quot;:[&quot;http://www.mendeley.com/documents/?uuid=86884b4a-55b0-4542-8f34-4728dbce0eb8&quot;],&quot;isTemporary&quot;:false,&quot;legacyDesktopId&quot;:&quot;86884b4a-55b0-4542-8f34-4728dbce0eb8&quot;},{&quot;id&quot;:&quot;c356dba0-ca70-56e3-aec3-da989cec436b&quot;,&quot;itemData&quot;:{&quot;URL&quot;:&quot;https://www.newsmedia.co.id/news-room/pr-604646133/pembangunan-gereja-di-cilegon-ditolak-warga-gusdurian-banten-minta-pemerintah-evaluasi-skb-2-menteri&quot;,&quot;accessed&quot;:{&quot;date-parts&quot;:[[&quot;2023&quot;,&quot;7&quot;,&quot;16&quot;]]},&quot;author&quot;:[{&quot;dropping-particle&quot;:&quot;&quot;,&quot;family&quot;:&quot;Hipni&quot;,&quot;given&quot;:&quot;Ahmad&quot;,&quot;non-dropping-particle&quot;:&quot;&quot;,&quot;parse-names&quot;:false,&quot;suffix&quot;:&quot;&quot;}],&quot;container-title&quot;:&quot;newsmedia.co.id&quot;,&quot;id&quot;:&quot;c356dba0-ca70-56e3-aec3-da989cec436b&quot;,&quot;issued&quot;:{&quot;date-parts&quot;:[[&quot;2022&quot;]]},&quot;page&quot;:&quot;1&quot;,&quot;publisher-place&quot;:&quot;Banten&quot;,&quot;title&quot;:&quot;Pembangunan Gereja di Cilegon Ditolak Warga, Gusdurian Banten Minta Pemerintah Evaluasi SKB 2 Menteri&quot;,&quot;type&quot;:&quot;webpage&quot;,&quot;container-title-short&quot;:&quot;&quot;},&quot;uris&quot;:[&quot;http://www.mendeley.com/documents/?uuid=d504529d-4d62-44e9-9232-ed1a1f369cae&quot;],&quot;isTemporary&quot;:false,&quot;legacyDesktopId&quot;:&quot;d504529d-4d62-44e9-9232-ed1a1f369cae&quot;}]},{&quot;citationID&quot;:&quot;MENDELEY_CITATION_c60884d7-fdc2-47f6-b92e-922ae43a7d49&quot;,&quot;properties&quot;:{&quot;noteIndex&quot;:0},&quot;isEdited&quot;:false,&quot;manualOverride&quot;:{&quot;citeprocText&quot;:&quot;(Efendi, 2021)&quot;,&quot;isManuallyOverridden&quot;:false,&quot;manualOverrideText&quot;:&quot;&quot;},&quot;citationTag&quot;:&quot;MENDELEY_CITATION_v3_eyJjaXRhdGlvbklEIjoiTUVOREVMRVlfQ0lUQVRJT05fYzYwODg0ZDctZmRjMi00N2Y2LWI5MmUtOTIyYWU0M2E3ZDQ5IiwicHJvcGVydGllcyI6eyJub3RlSW5kZXgiOjB9LCJpc0VkaXRlZCI6ZmFsc2UsIm1hbnVhbE92ZXJyaWRlIjp7ImNpdGVwcm9jVGV4dCI6IihFZmVuZGksIDIwMjEpIiwiaXNNYW51YWxseU92ZXJyaWRkZW4iOmZhbHNlLCJtYW51YWxPdmVycmlkZVRleHQiOiIifSwiY2l0YXRpb25JdGVtcyI6W3siaWQiOiI3MzY3N2NlOS04ODQzLTU5ODktODc5MC1iMzQ0MTYxMDZmMjkiLCJpdGVtRGF0YSI6eyJET0kiOiIxMC40NzY1NS9kaWFsb2cudjQ0aTEuNDI4IiwiSVNTTiI6IjAxMjYtMzk2WCIsImFic3RyYWN0IjoiVGhpcyBzdHVkeSBpbnZlc3RpZ2F0ZXMgdGhlIHBoZW5vbWVuYSBvZiBwbHVyYWxpdHkgYW1vbmcgdGhlIERheWFrIEJpZGF5dWggTGFyYSBjb21tdW5pdHkgaW4gS2VuZGFpZSBMdW5kdSBWaWxsYWdlLCBTYXJhd2FrLiBBcGFydCBmcm9tIHRoYXQsIGl0IGFsc28gZGVzY3JpYmVzIHRoZSBzb2NpYWwgYW5kIHJlbGlnaW91cyBhY3Rpdml0aWVzIG9mIHRoZSBpbmRpZ2Vub3VzIHBlb3BsZSB0aGF0IG1haW50YWluIHRoZSBjb25jZXB0IG9mIHRvbGVyYW5jZS4gVGhpcyBzdHVkeSB1c2VkIHF1YWxpdGF0aXZlIG1ldGhvZHMgYnkgY29uZHVjdGluZyBvYnNlcnZhdGlvbnMgYW5kIGJ5IHVzaW5nIGEgZGVzY3JpcHRpdmUgYXBwcm9hY2ggYXMgYSByZXNlYXJjaCBpbnN0cnVtZW50LiBUaGUgc3R1ZHkgZm91bmQgdGhhdCAxKSBhcyBhbiBpbmRpZ2Vub3VzIGNvbW11bml0eSwgdGhlIGluZGlnZW5vdXMgRGF5YWsgQmlkYXl1aCBsYXJhIGNvbW11bml0eSBpbiBLZW5kYWllIEx1bmR1IFZpbGxhZ2UgYXJlIGF3YXJlIG9mIHRoZSBwbHVyYWxpdHkgb2YgbGlmZSBpbiB0aGVpciBlbnZpcm9ubWVudCwgc28gdGhhdCBpbiBjYXJyeWluZyBvdXQgc29jaWFsIGFuZCByZWxpZ2lvdXMgYWN0aXZpdGllcywgdGhleSBsaXZlIG5vdCBpbiBib3VuZGFyaWVzIHRoYXQgc2VwYXJhdGUgYmV0d2VlbiBtYWpvcml0eSBhbmQgbWlub3JpdHkgY29tbXVuaXRpZXMuIDIpIFRoZXJlIGFyZSBzb21lIHBlb3BsZSB3aXRoIGRpZmZlcmVudCByZWxpZ2lvbnMgZnJvbSBvbmUgZmFtaWx5IGFuZCBsaXZlIGluIG9uZSBob3VzZS4gU28gdGhhdCB0aGlzIHJlZmxlY3RzIHRoZSBleG90aWNpc20gb2YgcmVsaWdpb3VzIHBsdXJhbGl0eSBpbiB0aGUgRGF5YWsgQmlkYXl1aCBMYXJhIGNvbW11bml0eTsgMykgYXMgYSBjb21tdW5pdHkgdGhhdCBpbmhhYml0cyB0aGUgaW50ZXJpb3IgYW5kIGJvcmRlciBhcmVhcywgaW50ZXItbmF0aW9uYWwgZnJhdGVybml0aWVzIGFyZSBjbG9zZWx5IGludGVydHdpbmVkLCBzb2NpYWwgcmVsYXRpb25zIGJldHdlZW4gdGhlIHBlb3BsZSBvZiBNYWxheXNpYSBhbmQgSW5kb25lc2lhIGFyZSBzdGlsbCBlc3RhYmxpc2hlZCB0b2RheS5cciBNYWthbGFoIGluaSBtZW5nZ2FtYmFya2FuIHBsdXJhbGlhcyB5YW5nIHRlcmphZGkgcGFkYSBtYXN5YXJha2F0IERheWFrIEJpZGF5dWggTGFyYSBkaSBLYW1wdW5nIEtlbmRhaWUgTHVuZHUsIFNhcmF3YWsuIFNlbGFpbiBpdHUsIG1ha2FsYWggaW5pIGp1Z2EgbWVuZGVza3JpcHNpa2FuIGtlZ2lhdGFuLWtlZ2lhdGFuIHNvc2lhbCBkYW4ga2VhZ2FtYWFuIG1hc3lhcmFrYXQgYWRhdCBkaSBzYW5hIHlhbmcgbWVuanVuanVuZyB0aW5nZ2kgdG9sZXJhbnNpLiBQZW5lbGl0aWFuIGluaSBtZW5nZ3VuYWthbiBtZXRvZGUga3VhbGl0YXRpZiBkZW5nYW4gbWVsYWt1a2FuIG9ic2VydmFzaSwgcGVuZ2FtYXRhbiwgZGFuIGRlbmdhbiBtZW5nZ3VuYWthbiBwZW5kZWthdGFuIGRlc2tyaXB0aWYgc2ViYWdhaSBpbnN0cnVtZW4gcGVuZWxpdGlhbi4gSGFzaWwgcGVuZWxpdGlhbjsgMSkgc2ViYWdhaSBtYXN5YXJha2F0IGFkYXQsIG1hc3lhcmFrYXQgYWRhdCBEYXlhayBCaWRheXVoIExhcmEgZGkgS2FtcHVuZyBLZW5kYWllIEx1bmR1IHNhZGFyIGFrYW4gcGx1cmFsaXRhcyBkYWxhbSBrZWhpZHVwYW4gZGkgbGluZ2t1bmdhbm55YSwgc2VoaW5nZ2EgZGFsYW0gbWVsYWt1a2FuIGFrdGl2aXRhcyBzb3NpYWwgZGFuIGtlYWdhbWFhbiwgdGlkYWsgbWVuaW1idWxrYW4gamFyYWsgZGFuIGJhdGFzYW4gYW50YXJhIG1hc3lhcmFrYXQgbWF5b3JpdGFzIGRhbiBtaW5vcml0YXM7IDIpIG1hc2loIGJhbnlhayBkaWp1bXBhaSBvcmFuZy1vcmFuZyBkZW5nYW4gYWdhbWEgeWFuZyBiZXJiZWRhIG5hbXVuIG1hc2loIHNhdHUga2VsdWFyZ2EgZGFuIGhpZHVwIGRhbGFtIHNhdHUgcnVtYWgsIHNlaGluZ2dhIGhhbCB0ZXJzZWJ1dCBtZW5jZXJtaW5rYW4ga2Vla3NvdGlzYW4gZGFsYW0ga2VtYWplbXVrYW4gYmVyYWdhbWEgcGFkYSBtYXN5YXJha2F0IERheWFrIEJpZGF5dWggbGFyYSBkaSBzYW5hOyAzKSBzZWJhZ2FpIG1hc3lhcmFrYXQgeWFuZyBtZW5kaWFtaSB3aWxheWFoIHBlZGFsYW1hbiBkYW4gcGVyYmF0YXNhbiwgcGVyc2F1ZGFyYWFuIHNlcnVtcHVuIGxpbnRhcyBuZWdhcmEgdGVyamFsaW4gZGVuZ2FuIGVyYXQsIGh1YnVuZ2FuIHNvc2lhbCBtYXN5YXJha2F0IGRpIE1hbGF5c2lhIGRhbiBJbmRvbmVzaWEgbWFzaWggdGVyamFsaW4gc2FtcGFpIHNla2FyYW5nLiIsImF1dGhvciI6W3siZHJvcHBpbmctcGFydGljbGUiOiIiLCJmYW1pbHkiOiJFZmVuZGkiLCJnaXZlbiI6Ilpha2FyaWEiLCJub24tZHJvcHBpbmctcGFydGljbGUiOiIiLCJwYXJzZS1uYW1lcyI6ZmFsc2UsInN1ZmZpeCI6IiJ9XSwiY29udGFpbmVyLXRpdGxlIjoiRGlhbG9nIiwiaWQiOiI3MzY3N2NlOS04ODQzLTU5ODktODc5MC1iMzQ0MTYxMDZmMjkiLCJpc3N1ZSI6IjEiLCJpc3N1ZWQiOnsiZGF0ZS1wYXJ0cyI6W1siMjAyMSJdXX0sInBhZ2UiOiI3NS04OCIsInRpdGxlIjoiUmVsaWdpb3VzIFBsdXJhbGl0eSBpbiBEYXlhayBCaWRheXVoIExhcmEgU29jaWV0eSAoUG9ydHJhaXQgb2YgSW50ZXItUmVsaWdpb3VzIEhhcm1vbnkgaW4gS2VuZGFpZSBMdW5kdSBWaWxsYWdlLCBTYXJhd2FrKSIsInR5cGUiOiJhcnRpY2xlLWpvdXJuYWwiLCJ2b2x1bWUiOiI0NCIsImNvbnRhaW5lci10aXRsZS1zaG9ydCI6IkRpYWxvZyJ9LCJ1cmlzIjpbImh0dHA6Ly93d3cubWVuZGVsZXkuY29tL2RvY3VtZW50cy8/dXVpZD1iOTg1MmUwNS03NjlkLTQ1NTctOTNkMC1iZmM3NzVkMjk3YWYiXSwiaXNUZW1wb3JhcnkiOmZhbHNlLCJsZWdhY3lEZXNrdG9wSWQiOiJiOTg1MmUwNS03NjlkLTQ1NTctOTNkMC1iZmM3NzVkMjk3YWYifV19&quot;,&quot;citationItems&quot;:[{&quot;id&quot;:&quot;73677ce9-8843-5989-8790-b34416106f29&quot;,&quot;itemData&quot;:{&quot;DOI&quot;:&quot;10.47655/dialog.v44i1.428&quot;,&quot;ISSN&quot;:&quot;0126-396X&quot;,&quot;abstract&quot;:&quot;This study investigates the phenomena of plurality among the Dayak Bidayuh Lara community in Kendaie Lundu Village, Sarawak. Apart from that, it also describes the social and religious activities of the indigenous people that maintain the concept of tolerance. This study used qualitative methods by conducting observations and by using a descriptive approach as a research instrument. The study found that 1) as an indigenous community, the indigenous Dayak Bidayuh lara community in Kendaie Lundu Village are aware of the plurality of life in their environment, so that in carrying out social and religious activities, they live not in boundaries that separate between majority and minority communities. 2) There are some people with different religions from one family and live in one house. So that this reflects the exoticism of religious plurality in the Dayak Bidayuh Lara community; 3) as a community that inhabits the interior and border areas, inter-national fraternities are closely intertwined, social relations between the people of Malaysia and Indonesia are still established today.\r Makalah ini menggambarkan pluralias yang terjadi pada masyarakat Dayak Bidayuh Lara di Kampung Kendaie Lundu, Sarawak. Selain itu, makalah ini juga mendeskripsikan kegiatan-kegiatan sosial dan keagamaan masyarakat adat di sana yang menjunjung tinggi toleransi. Penelitian ini menggunakan metode kualitatif dengan melakukan observasi, pengamatan, dan dengan menggunakan pendekatan deskriptif sebagai instrumen penelitian. Hasil penelitian; 1) sebagai masyarakat adat, masyarakat adat Dayak Bidayuh Lara di Kampung Kendaie Lundu sadar akan pluralitas dalam kehidupan di lingkungannya, sehingga dalam melakukan aktivitas sosial dan keagamaan, tidak menimbulkan jarak dan batasan antara masyarakat mayoritas dan minoritas; 2) masih banyak dijumpai orang-orang dengan agama yang berbeda namun masih satu keluarga dan hidup dalam satu rumah, sehingga hal tersebut mencerminkan keeksotisan dalam kemajemukan beragama pada masyarakat Dayak Bidayuh lara di sana; 3) sebagai masyarakat yang mendiami wilayah pedalaman dan perbatasan, persaudaraan serumpun lintas negara terjalin dengan erat, hubungan sosial masyarakat di Malaysia dan Indonesia masih terjalin sampai sekarang.&quot;,&quot;author&quot;:[{&quot;dropping-particle&quot;:&quot;&quot;,&quot;family&quot;:&quot;Efendi&quot;,&quot;given&quot;:&quot;Zakaria&quot;,&quot;non-dropping-particle&quot;:&quot;&quot;,&quot;parse-names&quot;:false,&quot;suffix&quot;:&quot;&quot;}],&quot;container-title&quot;:&quot;Dialog&quot;,&quot;id&quot;:&quot;73677ce9-8843-5989-8790-b34416106f29&quot;,&quot;issue&quot;:&quot;1&quot;,&quot;issued&quot;:{&quot;date-parts&quot;:[[&quot;2021&quot;]]},&quot;page&quot;:&quot;75-88&quot;,&quot;title&quot;:&quot;Religious Plurality in Dayak Bidayuh Lara Society (Portrait of Inter-Religious Harmony in Kendaie Lundu Village, Sarawak)&quot;,&quot;type&quot;:&quot;article-journal&quot;,&quot;volume&quot;:&quot;44&quot;,&quot;container-title-short&quot;:&quot;Dialog&quot;},&quot;uris&quot;:[&quot;http://www.mendeley.com/documents/?uuid=b9852e05-769d-4557-93d0-bfc775d297af&quot;],&quot;isTemporary&quot;:false,&quot;legacyDesktopId&quot;:&quot;b9852e05-769d-4557-93d0-bfc775d297af&quot;}]},{&quot;citationID&quot;:&quot;MENDELEY_CITATION_0b607a47-95ab-4a00-b53e-30c837a0ff37&quot;,&quot;properties&quot;:{&quot;noteIndex&quot;:0},&quot;isEdited&quot;:false,&quot;manualOverride&quot;:{&quot;citeprocText&quot;:&quot;(Martin &amp;#38; Dani, 2023)&quot;,&quot;isManuallyOverridden&quot;:false,&quot;manualOverrideText&quot;:&quot;&quot;},&quot;citationTag&quot;:&quot;MENDELEY_CITATION_v3_eyJjaXRhdGlvbklEIjoiTUVOREVMRVlfQ0lUQVRJT05fMGI2MDdhNDctOTVhYi00YTAwLWI1M2UtMzBjODM3YTBmZjM3IiwicHJvcGVydGllcyI6eyJub3RlSW5kZXgiOjB9LCJpc0VkaXRlZCI6ZmFsc2UsIm1hbnVhbE92ZXJyaWRlIjp7ImNpdGVwcm9jVGV4dCI6IihNYXJ0aW4gJiMzODsgRGFuaSwgMjAyMykiLCJpc01hbnVhbGx5T3ZlcnJpZGRlbiI6ZmFsc2UsIm1hbnVhbE92ZXJyaWRlVGV4dCI6IiJ9LCJjaXRhdGlvbkl0ZW1zIjpbeyJpZCI6IjY1YmM1YjE1LTkwM2YtNTQzNi1iMGViLTQ1MzI1ZWQyNmVjNSIsIml0ZW1EYXRhIjp7ImF1dGhvciI6W3siZHJvcHBpbmctcGFydGljbGUiOiIiLCJmYW1pbHkiOiJNYXJ0aW4iLCJnaXZlbiI6IlJvYmJ5Iiwibm9uLWRyb3BwaW5nLXBhcnRpY2xlIjoiIiwicGFyc2UtbmFtZXMiOmZhbHNlLCJzdWZmaXgiOiIifSx7ImRyb3BwaW5nLXBhcnRpY2xlIjoiIiwiZmFtaWx5IjoiRGFuaSIsImdpdmVuIjoiQWRhbSIsIm5vbi1kcm9wcGluZy1wYXJ0aWNsZSI6IiIsInBhcnNlLW5hbWVzIjpmYWxzZSwic3VmZml4IjoiIn1dLCJpZCI6IjY1YmM1YjE1LTkwM2YtNTQzNi1iMGViLTQ1MzI1ZWQyNmVjNSIsImlzc3VlZCI6eyJkYXRlLXBhcnRzIjpbWyIyMDIzIl1dfSwicHVibGlzaGVyIjoiQXVkaW8gUmVjb3JkaW5nIiwicHVibGlzaGVyLXBsYWNlIjoiU2VyYW5nIiwidGl0bGUiOiJXYXdhbmNhcmEgMjUgTWVpIiwidHlwZSI6ImFydGljbGUiLCJjb250YWluZXItdGl0bGUtc2hvcnQiOiIifSwidXJpcyI6WyJodHRwOi8vd3d3Lm1lbmRlbGV5LmNvbS9kb2N1bWVudHMvP3V1aWQ9MDVjM2Y3MTItODcxNi00YTM3LTk3N2QtODEyMGFlZTVlOTlhIl0sImlzVGVtcG9yYXJ5IjpmYWxzZSwibGVnYWN5RGVza3RvcElkIjoiMDVjM2Y3MTItODcxNi00YTM3LTk3N2QtODEyMGFlZTVlOTlhIn1dfQ==&quot;,&quot;citationItems&quot;:[{&quot;id&quot;:&quot;65bc5b15-903f-5436-b0eb-45325ed26ec5&quot;,&quot;itemData&quot;:{&quot;author&quot;:[{&quot;dropping-particle&quot;:&quot;&quot;,&quot;family&quot;:&quot;Martin&quot;,&quot;given&quot;:&quot;Robby&quot;,&quot;non-dropping-particle&quot;:&quot;&quot;,&quot;parse-names&quot;:false,&quot;suffix&quot;:&quot;&quot;},{&quot;dropping-particle&quot;:&quot;&quot;,&quot;family&quot;:&quot;Dani&quot;,&quot;given&quot;:&quot;Adam&quot;,&quot;non-dropping-particle&quot;:&quot;&quot;,&quot;parse-names&quot;:false,&quot;suffix&quot;:&quot;&quot;}],&quot;id&quot;:&quot;65bc5b15-903f-5436-b0eb-45325ed26ec5&quot;,&quot;issued&quot;:{&quot;date-parts&quot;:[[&quot;2023&quot;]]},&quot;publisher&quot;:&quot;Audio Recording&quot;,&quot;publisher-place&quot;:&quot;Serang&quot;,&quot;title&quot;:&quot;Wawancara 25 Mei&quot;,&quot;type&quot;:&quot;article&quot;,&quot;container-title-short&quot;:&quot;&quot;},&quot;uris&quot;:[&quot;http://www.mendeley.com/documents/?uuid=05c3f712-8716-4a37-977d-8120aee5e99a&quot;],&quot;isTemporary&quot;:false,&quot;legacyDesktopId&quot;:&quot;05c3f712-8716-4a37-977d-8120aee5e99a&quot;}]},{&quot;citationID&quot;:&quot;MENDELEY_CITATION_38a7f80c-3216-4ec7-81ba-94d57dc57e5f&quot;,&quot;properties&quot;:{&quot;noteIndex&quot;:0},&quot;isEdited&quot;:false,&quot;manualOverride&quot;:{&quot;citeprocText&quot;:&quot;(Kymlicka, 1995)&quot;,&quot;isManuallyOverridden&quot;:false,&quot;manualOverrideText&quot;:&quot;&quot;},&quot;citationTag&quot;:&quot;MENDELEY_CITATION_v3_eyJjaXRhdGlvbklEIjoiTUVOREVMRVlfQ0lUQVRJT05fMzhhN2Y4MGMtMzIxNi00ZWM3LTgxYmEtOTRkNTdkYzU3ZTVmIiwicHJvcGVydGllcyI6eyJub3RlSW5kZXgiOjB9LCJpc0VkaXRlZCI6ZmFsc2UsIm1hbnVhbE92ZXJyaWRlIjp7ImNpdGVwcm9jVGV4dCI6IihLeW1saWNrYSwgMTk5NSkiLCJpc01hbnVhbGx5T3ZlcnJpZGRlbiI6ZmFsc2UsIm1hbnVhbE92ZXJyaWRlVGV4dCI6IiJ9LCJjaXRhdGlvbkl0ZW1zIjpbeyJpZCI6IjI3Y2Q3NWZlLTY2YjUtNWNiZS1iYmIxLWM2MWQ0ZDNlY2ZjZCIsIml0ZW1EYXRhIjp7IklTQk4iOiI5NzktMzMzMC0wMC03IiwiYXV0aG9yIjpbeyJkcm9wcGluZy1wYXJ0aWNsZSI6IiIsImZhbWlseSI6Ikt5bWxpY2thIiwiZ2l2ZW4iOiJXaWxsIiwibm9uLWRyb3BwaW5nLXBhcnRpY2xlIjoiIiwicGFyc2UtbmFtZXMiOmZhbHNlLCJzdWZmaXgiOiIifV0sImVkaXRpb24iOiJJSUkiLCJlZGl0b3IiOlt7ImRyb3BwaW5nLXBhcnRpY2xlIjoiIiwiZmFtaWx5IjoiRi4gQnVkaSBIYXJkaW1hbiIsImdpdmVuIjoiIiwibm9uLWRyb3BwaW5nLXBhcnRpY2xlIjoiIiwicGFyc2UtbmFtZXMiOmZhbHNlLCJzdWZmaXgiOiIifV0sImlkIjoiMjdjZDc1ZmUtNjZiNS01Y2JlLWJiYjEtYzYxZDRkM2VjZmNkIiwiaXNzdWVkIjp7ImRhdGUtcGFydHMiOltbIjE5OTUiXV19LCJwdWJsaXNoZXIiOiJQdXN0YWthIExQM0VTIEluZG9uZXNpYSIsInB1Ymxpc2hlci1wbGFjZSI6Ikpha2FydGEiLCJ0aXRsZSI6Iktld2FyZ2FuZWdhcmFhbiBNdWx0aWt1bHR1cmFsIiwidHlwZSI6ImJvb2siLCJjb250YWluZXItdGl0bGUtc2hvcnQiOiIifSwidXJpcyI6WyJodHRwOi8vd3d3Lm1lbmRlbGV5LmNvbS9kb2N1bWVudHMvP3V1aWQ9MTNhMDRkZmEtNDkzOS00YmFjLWE0N2UtZTc4YjcwMGViMjA1Il0sImlzVGVtcG9yYXJ5IjpmYWxzZSwibGVnYWN5RGVza3RvcElkIjoiMTNhMDRkZmEtNDkzOS00YmFjLWE0N2UtZTc4YjcwMGViMjA1In1dfQ==&quot;,&quot;citationItems&quot;:[{&quot;id&quot;:&quot;27cd75fe-66b5-5cbe-bbb1-c61d4d3ecfcd&quot;,&quot;itemData&quot;:{&quot;ISBN&quot;:&quot;979-3330-00-7&quot;,&quot;author&quot;:[{&quot;dropping-particle&quot;:&quot;&quot;,&quot;family&quot;:&quot;Kymlicka&quot;,&quot;given&quot;:&quot;Will&quot;,&quot;non-dropping-particle&quot;:&quot;&quot;,&quot;parse-names&quot;:false,&quot;suffix&quot;:&quot;&quot;}],&quot;edition&quot;:&quot;III&quot;,&quot;editor&quot;:[{&quot;dropping-particle&quot;:&quot;&quot;,&quot;family&quot;:&quot;F. Budi Hardiman&quot;,&quot;given&quot;:&quot;&quot;,&quot;non-dropping-particle&quot;:&quot;&quot;,&quot;parse-names&quot;:false,&quot;suffix&quot;:&quot;&quot;}],&quot;id&quot;:&quot;27cd75fe-66b5-5cbe-bbb1-c61d4d3ecfcd&quot;,&quot;issued&quot;:{&quot;date-parts&quot;:[[&quot;1995&quot;]]},&quot;publisher&quot;:&quot;Pustaka LP3ES Indonesia&quot;,&quot;publisher-place&quot;:&quot;Jakarta&quot;,&quot;title&quot;:&quot;Kewarganegaraan Multikultural&quot;,&quot;type&quot;:&quot;book&quot;,&quot;container-title-short&quot;:&quot;&quot;},&quot;uris&quot;:[&quot;http://www.mendeley.com/documents/?uuid=13a04dfa-4939-4bac-a47e-e78b700eb205&quot;],&quot;isTemporary&quot;:false,&quot;legacyDesktopId&quot;:&quot;13a04dfa-4939-4bac-a47e-e78b700eb205&quot;}]},{&quot;citationID&quot;:&quot;MENDELEY_CITATION_b247029f-c3b4-43c0-bd00-5c0143ae8c68&quot;,&quot;properties&quot;:{&quot;noteIndex&quot;:0},&quot;isEdited&quot;:false,&quot;manualOverride&quot;:{&quot;citeprocText&quot;:&quot;(Purnomo, 2013)&quot;,&quot;isManuallyOverridden&quot;:false,&quot;manualOverrideText&quot;:&quot;&quot;},&quot;citationTag&quot;:&quot;MENDELEY_CITATION_v3_eyJjaXRhdGlvbklEIjoiTUVOREVMRVlfQ0lUQVRJT05fYjI0NzAyOWYtYzNiNC00M2MwLWJkMDAtNWMwMTQzYWU4YzY4IiwicHJvcGVydGllcyI6eyJub3RlSW5kZXgiOjB9LCJpc0VkaXRlZCI6ZmFsc2UsIm1hbnVhbE92ZXJyaWRlIjp7ImNpdGVwcm9jVGV4dCI6IihQdXJub21vLCAyMDEzKSIsImlzTWFudWFsbHlPdmVycmlkZGVuIjpmYWxzZSwibWFudWFsT3ZlcnJpZGVUZXh0IjoiIn0sImNpdGF0aW9uSXRlbXMiOlt7ImlkIjoiOTUwMjlkZWEtMTRmMS01NzY0LTkyYWEtMzdiNDFiOWNjNGY5IiwiaXRlbURhdGEiOnsiYXV0aG9yIjpbeyJkcm9wcGluZy1wYXJ0aWNsZSI6IiIsImZhbWlseSI6IlB1cm5vbW8iLCJnaXZlbiI6IkJhZ3VzIiwibm9uLWRyb3BwaW5nLXBhcnRpY2xlIjoiIiwicGFyc2UtbmFtZXMiOmZhbHNlLCJzdWZmaXgiOiIifV0sImNvbnRhaW5lci10aXRsZSI6IlN1aHVmOiBKdXJuYWwgUGVuZ2thamkgQWwtUXVyYW4gZGFuIEJ1ZGF5YSIsImlkIjoiOTUwMjlkZWEtMTRmMS01NzY0LTkyYWEtMzdiNDFiOWNjNGY5IiwiaXNzdWUiOiIxIiwiaXNzdWVkIjp7ImRhdGUtcGFydHMiOltbIjIwMTMiXV19LCJwYWdlIjoiODMtMTAzIiwidGl0bGUiOiJUb2xlcmFuc2kgUmVsaWdpdXMsIGFudGFyYSBQbHVyYWxpc21lIGRhbiBQbHVyYWxpdGFzIEFnYW1hIGRhbGFtIFBlcnNwZWt0aWYgQWwtUXVyYW4iLCJ0eXBlIjoiYXJ0aWNsZS1qb3VybmFsIiwidm9sdW1lIjoiNiIsImNvbnRhaW5lci10aXRsZS1zaG9ydCI6IiJ9LCJ1cmlzIjpbImh0dHA6Ly93d3cubWVuZGVsZXkuY29tL2RvY3VtZW50cy8/dXVpZD0yNWNiODM5OC1mNTg4LTRmOTEtOGMwZi1hYjc3NDE3ZmNlYTEiXSwiaXNUZW1wb3JhcnkiOmZhbHNlLCJsZWdhY3lEZXNrdG9wSWQiOiIyNWNiODM5OC1mNTg4LTRmOTEtOGMwZi1hYjc3NDE3ZmNlYTEifV19&quot;,&quot;citationItems&quot;:[{&quot;id&quot;:&quot;95029dea-14f1-5764-92aa-37b41b9cc4f9&quot;,&quot;itemData&quot;:{&quot;author&quot;:[{&quot;dropping-particle&quot;:&quot;&quot;,&quot;family&quot;:&quot;Purnomo&quot;,&quot;given&quot;:&quot;Bagus&quot;,&quot;non-dropping-particle&quot;:&quot;&quot;,&quot;parse-names&quot;:false,&quot;suffix&quot;:&quot;&quot;}],&quot;container-title&quot;:&quot;Suhuf: Jurnal Pengkaji Al-Quran dan Budaya&quot;,&quot;id&quot;:&quot;95029dea-14f1-5764-92aa-37b41b9cc4f9&quot;,&quot;issue&quot;:&quot;1&quot;,&quot;issued&quot;:{&quot;date-parts&quot;:[[&quot;2013&quot;]]},&quot;page&quot;:&quot;83-103&quot;,&quot;title&quot;:&quot;Toleransi Religius, antara Pluralisme dan Pluralitas Agama dalam Perspektif Al-Quran&quot;,&quot;type&quot;:&quot;article-journal&quot;,&quot;volume&quot;:&quot;6&quot;,&quot;container-title-short&quot;:&quot;&quot;},&quot;uris&quot;:[&quot;http://www.mendeley.com/documents/?uuid=25cb8398-f588-4f91-8c0f-ab77417fcea1&quot;],&quot;isTemporary&quot;:false,&quot;legacyDesktopId&quot;:&quot;25cb8398-f588-4f91-8c0f-ab77417fcea1&quot;}]},{&quot;citationID&quot;:&quot;MENDELEY_CITATION_846b2555-9d0b-4e60-96c9-1978c2b4f4b3&quot;,&quot;properties&quot;:{&quot;noteIndex&quot;:0},&quot;isEdited&quot;:false,&quot;manualOverride&quot;:{&quot;citeprocText&quot;:&quot;(Lehan, 2020)&quot;,&quot;isManuallyOverridden&quot;:false,&quot;manualOverrideText&quot;:&quot;&quot;},&quot;citationTag&quot;:&quot;MENDELEY_CITATION_v3_eyJjaXRhdGlvbklEIjoiTUVOREVMRVlfQ0lUQVRJT05fODQ2YjI1NTUtOWQwYi00ZTYwLTk2YzktMTk3OGMyYjRmNGIzIiwicHJvcGVydGllcyI6eyJub3RlSW5kZXgiOjB9LCJpc0VkaXRlZCI6ZmFsc2UsIm1hbnVhbE92ZXJyaWRlIjp7ImNpdGVwcm9jVGV4dCI6IihMZWhhbiwgMjAyMCkiLCJpc01hbnVhbGx5T3ZlcnJpZGRlbiI6ZmFsc2UsIm1hbnVhbE92ZXJyaWRlVGV4dCI6IiJ9LCJjaXRhdGlvbkl0ZW1zIjpbeyJpZCI6IjdhZWU1YzcyLTJlZTgtNTMzMi04ZDc3LWZmOTRmNDcyZThhYiIsIml0ZW1EYXRhIjp7ImFic3RyYWN0Ijoi4oCmIHBlbmRpZGlrYW4gbXVsdGlrdWx0dXJhbCBnZW5lcnNpIGVtYXMgZGFsYW0ga2VyYW5na2EgZGlhZ25vc2lzIEFyZW5kdC4gTWV0b2RlIHBlbnVsaXNhbiBkZXNrcmlwdGlmIGRpYW5nZ2FwIGNvY29rIGRpZ3VuYWthbiBkYWxhbSDigKYgZGlrZW5hbCBrYXJlbmEgcHJpbnNpcCB0b2xlcmFuc2kgZGFuIGVtcGF0aS4g4oCmIiwiYXV0aG9yIjpbeyJkcm9wcGluZy1wYXJ0aWNsZSI6IiIsImZhbWlseSI6IkxlaGFuIiwiZ2l2ZW4iOiJBIEEgRCIsIm5vbi1kcm9wcGluZy1wYXJ0aWNsZSI6IiIsInBhcnNlLW5hbWVzIjpmYWxzZSwic3VmZml4IjoiIn1dLCJjb250YWluZXItdGl0bGUiOiJKdXJuYWwgU2VqYXJhaCIsImlkIjoiN2FlZTVjNzItMmVlOC01MzMyLThkNzctZmY5NGY0NzJlOGFiIiwiaXNzdWUiOiIyIiwiaXNzdWVkIjp7ImRhdGUtcGFydHMiOltbIjIwMjAiXV19LCJ0aXRsZSI6IlBlbmRpZGlrYW4gTXVsdGlrdWx0dXJhbCBCYWdpIEdlbmVyYXNpIEVtYXMgZGFsYW0gS2VyYW5na2EgRGlhZ25vc2lzIEFyZW5kdCIsInR5cGUiOiJhcnRpY2xlLWpvdXJuYWwiLCJ2b2x1bWUiOiIxNyIsImNvbnRhaW5lci10aXRsZS1zaG9ydCI6IiJ9LCJ1cmlzIjpbImh0dHA6Ly93d3cubWVuZGVsZXkuY29tL2RvY3VtZW50cy8/dXVpZD1kOWEzNGU4OC1hZTM4LTQ0NWItYjNjOS0xMjFjOWNkNDc5MzEiXSwiaXNUZW1wb3JhcnkiOmZhbHNlLCJsZWdhY3lEZXNrdG9wSWQiOiJkOWEzNGU4OC1hZTM4LTQ0NWItYjNjOS0xMjFjOWNkNDc5MzEifV19&quot;,&quot;citationItems&quot;:[{&quot;id&quot;:&quot;7aee5c72-2ee8-5332-8d77-ff94f472e8ab&quot;,&quot;itemData&quot;:{&quot;abstract&quot;:&quot;… pendidikan multikultural genersi emas dalam kerangka diagnosis Arendt. Metode penulisan deskriptif dianggap cocok digunakan dalam … dikenal karena prinsip toleransi dan empati. …&quot;,&quot;author&quot;:[{&quot;dropping-particle&quot;:&quot;&quot;,&quot;family&quot;:&quot;Lehan&quot;,&quot;given&quot;:&quot;A A D&quot;,&quot;non-dropping-particle&quot;:&quot;&quot;,&quot;parse-names&quot;:false,&quot;suffix&quot;:&quot;&quot;}],&quot;container-title&quot;:&quot;Jurnal Sejarah&quot;,&quot;id&quot;:&quot;7aee5c72-2ee8-5332-8d77-ff94f472e8ab&quot;,&quot;issue&quot;:&quot;2&quot;,&quot;issued&quot;:{&quot;date-parts&quot;:[[&quot;2020&quot;]]},&quot;title&quot;:&quot;Pendidikan Multikultural Bagi Generasi Emas dalam Kerangka Diagnosis Arendt&quot;,&quot;type&quot;:&quot;article-journal&quot;,&quot;volume&quot;:&quot;17&quot;,&quot;container-title-short&quot;:&quot;&quot;},&quot;uris&quot;:[&quot;http://www.mendeley.com/documents/?uuid=d9a34e88-ae38-445b-b3c9-121c9cd47931&quot;],&quot;isTemporary&quot;:false,&quot;legacyDesktopId&quot;:&quot;d9a34e88-ae38-445b-b3c9-121c9cd47931&quot;}]},{&quot;citationID&quot;:&quot;MENDELEY_CITATION_f1646368-89d9-49f6-b3f0-8f4ee24322a3&quot;,&quot;properties&quot;:{&quot;noteIndex&quot;:0},&quot;isEdited&quot;:false,&quot;manualOverride&quot;:{&quot;citeprocText&quot;:&quot;(Nurany et al., 2022)&quot;,&quot;isManuallyOverridden&quot;:false,&quot;manualOverrideText&quot;:&quot;&quot;},&quot;citationTag&quot;:&quot;MENDELEY_CITATION_v3_eyJjaXRhdGlvbklEIjoiTUVOREVMRVlfQ0lUQVRJT05fZjE2NDYzNjgtODlkOS00OWY2LWIzZjAtOGY0ZWUyNDMyMmEzIiwicHJvcGVydGllcyI6eyJub3RlSW5kZXgiOjB9LCJpc0VkaXRlZCI6ZmFsc2UsIm1hbnVhbE92ZXJyaWRlIjp7ImNpdGVwcm9jVGV4dCI6IihOdXJhbnkgZXQgYWwuLCAyMDIyKSIsImlzTWFudWFsbHlPdmVycmlkZGVuIjpmYWxzZSwibWFudWFsT3ZlcnJpZGVUZXh0IjoiIn0sImNpdGF0aW9uSXRlbXMiOlt7ImlkIjoiYzk3ZGIxYjQtNDg4Mi01Y2QyLTkwMTctYTc5ODg3MjdiMzM4IiwiaXRlbURhdGEiOnsiYXV0aG9yIjpbeyJkcm9wcGluZy1wYXJ0aWNsZSI6IiIsImZhbWlseSI6Ik51cmFueSIsImdpdmVuIjoiQWxtYSBMaXZpYSBEZXdpIiwibm9uLWRyb3BwaW5nLXBhcnRpY2xlIjoiIiwicGFyc2UtbmFtZXMiOmZhbHNlLCJzdWZmaXgiOiIifSx7ImRyb3BwaW5nLXBhcnRpY2xlIjoiIiwiZmFtaWx5IjoiSGlkYXlhdGkiLCJnaXZlbiI6IkxhdGlmYWggTnVydWwiLCJub24tZHJvcHBpbmctcGFydGljbGUiOiIiLCJwYXJzZS1uYW1lcyI6ZmFsc2UsInN1ZmZpeCI6IiJ9LHsiZHJvcHBpbmctcGFydGljbGUiOiIiLCJmYW1pbHkiOiJadWxhaWthIiwiZ2l2ZW4iOiJSaWRhIiwibm9uLWRyb3BwaW5nLXBhcnRpY2xlIjoiIiwicGFyc2UtbmFtZXMiOmZhbHNlLCJzdWZmaXgiOiIifSx7ImRyb3BwaW5nLXBhcnRpY2xlIjoiIiwiZmFtaWx5IjoiSGFuaW5kcmFzd2FyaSIsImdpdmVuIjoiQW5uaXNhIER3aSBNdWthcnJvbWFoIiwibm9uLWRyb3BwaW5nLXBhcnRpY2xlIjoiIiwicGFyc2UtbmFtZXMiOmZhbHNlLCJzdWZmaXgiOiIifSx7ImRyb3BwaW5nLXBhcnRpY2xlIjoiIiwiZmFtaWx5IjoiQWtiYXIiLCJnaXZlbiI6Ik11aGFtbWFkIE5hamliIiwibm9uLWRyb3BwaW5nLXBhcnRpY2xlIjoiIiwicGFyc2UtbmFtZXMiOmZhbHNlLCJzdWZmaXgiOiIifV0sImNvbnRhaW5lci10aXRsZSI6IlQgUyBBIFEgTyBGIEEgSCBKdXJuYWwgUGVuZWxpdGlhbiBHdXJ1IEluZG9uZXNpYSIsImlkIjoiYzk3ZGIxYjQtNDg4Mi01Y2QyLTkwMTctYTc5ODg3MjdiMzM4IiwiaXNzdWUiOiIyIiwiaXNzdWVkIjp7ImRhdGUtcGFydHMiOltbIjIwMjIiXV19LCJwYWdlIjoiMjUxLTI2NSIsInRpdGxlIjoiTWVyYWp1dCBLZWJoaW5la2FhbiBEYWxhbSBQZW5kaWRpa2FuIEJlcmFnYW1hIERpIFRlbmdhaCBCYW5nc2EgUGx1cmFsaXRhcyIsInR5cGUiOiJhcnRpY2xlLWpvdXJuYWwiLCJ2b2x1bWUiOiIyIiwiY29udGFpbmVyLXRpdGxlLXNob3J0IjoiIn0sInVyaXMiOlsiaHR0cDovL3d3dy5tZW5kZWxleS5jb20vZG9jdW1lbnRzLz91dWlkPTU1MDJlNWFmLTk5MDctNDE1ZC05ZTY4LWIyMjYxZDViNTc2YiJdLCJpc1RlbXBvcmFyeSI6ZmFsc2UsImxlZ2FjeURlc2t0b3BJZCI6IjU1MDJlNWFmLTk5MDctNDE1ZC05ZTY4LWIyMjYxZDViNTc2YiJ9XX0=&quot;,&quot;citationItems&quot;:[{&quot;id&quot;:&quot;c97db1b4-4882-5cd2-9017-a7988727b338&quot;,&quot;itemData&quot;:{&quot;author&quot;:[{&quot;dropping-particle&quot;:&quot;&quot;,&quot;family&quot;:&quot;Nurany&quot;,&quot;given&quot;:&quot;Alma Livia Dewi&quot;,&quot;non-dropping-particle&quot;:&quot;&quot;,&quot;parse-names&quot;:false,&quot;suffix&quot;:&quot;&quot;},{&quot;dropping-particle&quot;:&quot;&quot;,&quot;family&quot;:&quot;Hidayati&quot;,&quot;given&quot;:&quot;Latifah Nurul&quot;,&quot;non-dropping-particle&quot;:&quot;&quot;,&quot;parse-names&quot;:false,&quot;suffix&quot;:&quot;&quot;},{&quot;dropping-particle&quot;:&quot;&quot;,&quot;family&quot;:&quot;Zulaika&quot;,&quot;given&quot;:&quot;Rida&quot;,&quot;non-dropping-particle&quot;:&quot;&quot;,&quot;parse-names&quot;:false,&quot;suffix&quot;:&quot;&quot;},{&quot;dropping-particle&quot;:&quot;&quot;,&quot;family&quot;:&quot;Hanindraswari&quot;,&quot;given&quot;:&quot;Annisa Dwi Mukarromah&quot;,&quot;non-dropping-particle&quot;:&quot;&quot;,&quot;parse-names&quot;:false,&quot;suffix&quot;:&quot;&quot;},{&quot;dropping-particle&quot;:&quot;&quot;,&quot;family&quot;:&quot;Akbar&quot;,&quot;given&quot;:&quot;Muhammad Najib&quot;,&quot;non-dropping-particle&quot;:&quot;&quot;,&quot;parse-names&quot;:false,&quot;suffix&quot;:&quot;&quot;}],&quot;container-title&quot;:&quot;T S A Q O F A H Jurnal Penelitian Guru Indonesia&quot;,&quot;id&quot;:&quot;c97db1b4-4882-5cd2-9017-a7988727b338&quot;,&quot;issue&quot;:&quot;2&quot;,&quot;issued&quot;:{&quot;date-parts&quot;:[[&quot;2022&quot;]]},&quot;page&quot;:&quot;251-265&quot;,&quot;title&quot;:&quot;Merajut Kebhinekaan Dalam Pendidikan Beragama Di Tengah Bangsa Pluralitas&quot;,&quot;type&quot;:&quot;article-journal&quot;,&quot;volume&quot;:&quot;2&quot;,&quot;container-title-short&quot;:&quot;&quot;},&quot;uris&quot;:[&quot;http://www.mendeley.com/documents/?uuid=5502e5af-9907-415d-9e68-b2261d5b576b&quot;],&quot;isTemporary&quot;:false,&quot;legacyDesktopId&quot;:&quot;5502e5af-9907-415d-9e68-b2261d5b576b&quot;}]},{&quot;citationID&quot;:&quot;MENDELEY_CITATION_2e983078-5b51-48a5-b126-1724e4d58d65&quot;,&quot;properties&quot;:{&quot;noteIndex&quot;:0},&quot;isEdited&quot;:false,&quot;manualOverride&quot;:{&quot;citeprocText&quot;:&quot;(Pandor, 2013)&quot;,&quot;isManuallyOverridden&quot;:false,&quot;manualOverrideText&quot;:&quot;&quot;},&quot;citationTag&quot;:&quot;MENDELEY_CITATION_v3_eyJjaXRhdGlvbklEIjoiTUVOREVMRVlfQ0lUQVRJT05fMmU5ODMwNzgtNWI1MS00OGE1LWIxMjYtMTcyNGU0ZDU4ZDY1IiwicHJvcGVydGllcyI6eyJub3RlSW5kZXgiOjB9LCJpc0VkaXRlZCI6ZmFsc2UsIm1hbnVhbE92ZXJyaWRlIjp7ImNpdGVwcm9jVGV4dCI6IihQYW5kb3IsIDIwMTMpIiwiaXNNYW51YWxseU92ZXJyaWRkZW4iOmZhbHNlLCJtYW51YWxPdmVycmlkZVRleHQiOiIifSwiY2l0YXRpb25JdGVtcyI6W3siaWQiOiI3Mzg5ZjU0Yy1iNDVhLTU3ZDUtOGZmNy0zYzkyZjVjZTZkNjYiLCJpdGVtRGF0YSI6eyJhdXRob3IiOlt7ImRyb3BwaW5nLXBhcnRpY2xlIjoiIiwiZmFtaWx5IjoiUGFuZG9yIiwiZ2l2ZW4iOiJQaXVzIiwibm9uLWRyb3BwaW5nLXBhcnRpY2xlIjoiIiwicGFyc2UtbmFtZXMiOmZhbHNlLCJzdWZmaXgiOiIifV0sImNvbnRhaW5lci10aXRsZSI6IkFyZXRlIEp1cm5hbCBGaWxzYWZhdCIsImlkIjoiNzM4OWY1NGMtYjQ1YS01N2Q1LThmZjctM2M5MmY1Y2U2ZDY2IiwiaXNzdWUiOiIxIiwiaXNzdWVkIjp7ImRhdGUtcGFydHMiOltbIjIwMTMiXV19LCJwYWdlIjoiMS0yMiIsInRpdGxlIjoiTWVueWliYWsgVGFiaXIgUG9saXRpayBPdGVudGlrIEFyZW5kdGlhbiA6IFNlYnVhaCBQZW1iaWNhcmFhbiBEYXJpIFBlcnNwZWt0aWYgRXRpa2EgUG9saXRpayIsInR5cGUiOiJhcnRpY2xlLWpvdXJuYWwiLCJ2b2x1bWUiOiIyIiwiY29udGFpbmVyLXRpdGxlLXNob3J0IjoiIn0sInVyaXMiOlsiaHR0cDovL3d3dy5tZW5kZWxleS5jb20vZG9jdW1lbnRzLz91dWlkPTFiOWIyZDViLWY0ZDctNDdhMy05NTc4LWJmZWRmOTQyNjE1YyJdLCJpc1RlbXBvcmFyeSI6ZmFsc2UsImxlZ2FjeURlc2t0b3BJZCI6IjFiOWIyZDViLWY0ZDctNDdhMy05NTc4LWJmZWRmOTQyNjE1YyJ9XX0=&quot;,&quot;citationItems&quot;:[{&quot;id&quot;:&quot;7389f54c-b45a-57d5-8ff7-3c92f5ce6d66&quot;,&quot;itemData&quot;:{&quot;author&quot;:[{&quot;dropping-particle&quot;:&quot;&quot;,&quot;family&quot;:&quot;Pandor&quot;,&quot;given&quot;:&quot;Pius&quot;,&quot;non-dropping-particle&quot;:&quot;&quot;,&quot;parse-names&quot;:false,&quot;suffix&quot;:&quot;&quot;}],&quot;container-title&quot;:&quot;Arete Jurnal Filsafat&quot;,&quot;id&quot;:&quot;7389f54c-b45a-57d5-8ff7-3c92f5ce6d66&quot;,&quot;issue&quot;:&quot;1&quot;,&quot;issued&quot;:{&quot;date-parts&quot;:[[&quot;2013&quot;]]},&quot;page&quot;:&quot;1-22&quot;,&quot;title&quot;:&quot;Menyibak Tabir Politik Otentik Arendtian : Sebuah Pembicaraan Dari Perspektif Etika Politik&quot;,&quot;type&quot;:&quot;article-journal&quot;,&quot;volume&quot;:&quot;2&quot;,&quot;container-title-short&quot;:&quot;&quot;},&quot;uris&quot;:[&quot;http://www.mendeley.com/documents/?uuid=1b9b2d5b-f4d7-47a3-9578-bfedf942615c&quot;],&quot;isTemporary&quot;:false,&quot;legacyDesktopId&quot;:&quot;1b9b2d5b-f4d7-47a3-9578-bfedf942615c&quot;}]},{&quot;citationID&quot;:&quot;MENDELEY_CITATION_e47ae2a3-d79b-4c3f-afb8-1930936db391&quot;,&quot;properties&quot;:{&quot;noteIndex&quot;:0},&quot;isEdited&quot;:false,&quot;manualOverride&quot;:{&quot;citeprocText&quot;:&quot;(Ansyah, 2009; Lehan, 2020; Yanti et al., 2019)&quot;,&quot;isManuallyOverridden&quot;:false,&quot;manualOverrideText&quot;:&quot;&quot;},&quot;citationTag&quot;:&quot;MENDELEY_CITATION_v3_eyJjaXRhdGlvbklEIjoiTUVOREVMRVlfQ0lUQVRJT05fZTQ3YWUyYTMtZDc5Yi00YzNmLWFmYjgtMTkzMDkzNmRiMzkxIiwicHJvcGVydGllcyI6eyJub3RlSW5kZXgiOjB9LCJpc0VkaXRlZCI6ZmFsc2UsIm1hbnVhbE92ZXJyaWRlIjp7ImNpdGVwcm9jVGV4dCI6IihBbnN5YWgsIDIwMDk7IExlaGFuLCAyMDIwOyBZYW50aSBldCBhbC4sIDIwMTkpIiwiaXNNYW51YWxseU92ZXJyaWRkZW4iOmZhbHNlLCJtYW51YWxPdmVycmlkZVRleHQiOiIifSwiY2l0YXRpb25JdGVtcyI6W3siaWQiOiJhYWQxYTM4Yy0xOGI5LTUyMTUtYjMxYS1kMjYwYzlhYWMxYzUiLCJpdGVtRGF0YSI6eyJhYnN0cmFjdCI6IkJhbnlhayBrYWppYW4geWFuZyBtZW5nYW5na2F0IGtlYmViYXNhbiBiZXJhZ2FtYSBzZWJhZ2FpIHRlbWFueWEgZGVuZ2FuIGJlcmJhZ2FpIHBlcnNwZWt0aWYgeWFuZyBiZXJiZWRhLiBOYW11biwga2FqaWFuIHRlbnRhbmcga2ViZWJhc2FuIGJlcmFnYW1hIGRlbmdhbiBmb2t1cyBrZWJlYmFzYW4gYmVyYWdhbWEgZGkgSW5kb25lc2lhIGVyYSBPcmRlIEJhcnUgaGluZ2dhIGVyYSBPcmRlIFJlZm9ybWFzaSBkZW5nYW4g4oCmIiwiYXV0aG9yIjpbeyJkcm9wcGluZy1wYXJ0aWNsZSI6IiIsImZhbWlseSI6IkFuc3lhaCIsImdpdmVuIjoiRmFocmkiLCJub24tZHJvcHBpbmctcGFydGljbGUiOiIiLCJwYXJzZS1uYW1lcyI6ZmFsc2UsInN1ZmZpeCI6IiJ9XSwiaWQiOiJhYWQxYTM4Yy0xOGI5LTUyMTUtYjMxYS1kMjYwYzlhYWMxYzUiLCJpc3N1ZWQiOnsiZGF0ZS1wYXJ0cyI6W1siMjAwOSJdXX0sInB1Ymxpc2hlciI6IlVuaXZlcnNpdGFzIElzbGFtIE5lZ2VyaSBTdW5hbiBLYWxpamFnYSIsInB1Ymxpc2hlci1wbGFjZSI6IllvZ3lha2FydGEiLCJ0aXRsZSI6IktlYmViYXNhbiBCZXJhZ2FtYSBkaSBJbmRvbmVzaWE6IFBlcnNwZWt0aWYgVGVvcmkgUnVhbmcgUHVibGlrIGRhbiBSdWFuZyBQcml2YXQgSGFubmFoIEFyZW5kdCIsInR5cGUiOiJhcnRpY2xlIiwiY29udGFpbmVyLXRpdGxlLXNob3J0IjoiIn0sInVyaXMiOlsiaHR0cDovL3d3dy5tZW5kZWxleS5jb20vZG9jdW1lbnRzLz91dWlkPTZhN2RjMmQxLTRmMmEtNGMyZS1hMTM0LWYzYWRjYWVhZGM2ZSJdLCJpc1RlbXBvcmFyeSI6ZmFsc2UsImxlZ2FjeURlc2t0b3BJZCI6IjZhN2RjMmQxLTRmMmEtNGMyZS1hMTM0LWYzYWRjYWVhZGM2ZSJ9LHsiaWQiOiI3YWVlNWM3Mi0yZWU4LTUzMzItOGQ3Ny1mZjk0ZjQ3MmU4YWIiLCJpdGVtRGF0YSI6eyJhYnN0cmFjdCI6IuKApiBwZW5kaWRpa2FuIG11bHRpa3VsdHVyYWwgZ2VuZXJzaSBlbWFzIGRhbGFtIGtlcmFuZ2thIGRpYWdub3NpcyBBcmVuZHQuIE1ldG9kZSBwZW51bGlzYW4gZGVza3JpcHRpZiBkaWFuZ2dhcCBjb2NvayBkaWd1bmFrYW4gZGFsYW0g4oCmIGRpa2VuYWwga2FyZW5hIHByaW5zaXAgdG9sZXJhbnNpIGRhbiBlbXBhdGkuIOKApiIsImF1dGhvciI6W3siZHJvcHBpbmctcGFydGljbGUiOiIiLCJmYW1pbHkiOiJMZWhhbiIsImdpdmVuIjoiQSBBIEQiLCJub24tZHJvcHBpbmctcGFydGljbGUiOiIiLCJwYXJzZS1uYW1lcyI6ZmFsc2UsInN1ZmZpeCI6IiJ9XSwiY29udGFpbmVyLXRpdGxlIjoiSnVybmFsIFNlamFyYWgiLCJpZCI6IjdhZWU1YzcyLTJlZTgtNTMzMi04ZDc3LWZmOTRmNDcyZThhYiIsImlzc3VlIjoiMiIsImlzc3VlZCI6eyJkYXRlLXBhcnRzIjpbWyIyMDIwIl1dfSwidGl0bGUiOiJQZW5kaWRpa2FuIE11bHRpa3VsdHVyYWwgQmFnaSBHZW5lcmFzaSBFbWFzIGRhbGFtIEtlcmFuZ2thIERpYWdub3NpcyBBcmVuZHQiLCJ0eXBlIjoiYXJ0aWNsZS1qb3VybmFsIiwidm9sdW1lIjoiMTciLCJjb250YWluZXItdGl0bGUtc2hvcnQiOiIifSwidXJpcyI6WyJodHRwOi8vd3d3Lm1lbmRlbGV5LmNvbS9kb2N1bWVudHMvP3V1aWQ9ZDlhMzRlODgtYWUzOC00NDViLWIzYzktMTIxYzljZDQ3OTMxIl0sImlzVGVtcG9yYXJ5IjpmYWxzZSwibGVnYWN5RGVza3RvcElkIjoiZDlhMzRlODgtYWUzOC00NDViLWIzYzktMTIxYzljZDQ3OTMxIn0seyJpZCI6ImU2NjQwMThlLWY1MTctNTExNS04ZjFhLTcwYjgxNTNkM2RhMiIsIml0ZW1EYXRhIjp7ImFic3RyYWN0IjoiSW4gYW5hbHl6aW5nIEhhbm5haCBBcmVuZHQncyB0aG91Z2h0cyBhYm91dCBwb2xpdGljYWwgbWFuLCB0aGVyZSBhcmUgbWFpbiBjb25jZXB0cyB0aGF0IGZpcnN0IGhhdmUgdG8gYmUgdW5kZXJzdG9vZCwgaS5lLiB2aXRhIGFjdGl2YSBvciBmdW5kYW1lbnRhbCBodW1hbiBhY3Rpdml0aWVzLiBGcm9tIHRoZSBjb25jZXB0LCB0d28gY2hhcmFjdGVycyBjYW4gYmUgY29uY2x1ZGVkOiBmaXJzdCwgcG9saXRpY2FsIG1hbiBpcyBtYW4gd2hvIHVzZXMgdGhlaXIgdGhvdWdodHMgYWN0aXZlbHksIGFuZCB0aGUgc2Vjb25kIGNoYXJhY3RlciBmcm9tIHBvbGl0aWNhbCBtYW4gaXMgZnJlZWRvbS4gUG9saXRpY2FsIG1hbiBpcyBhIGZyZWUgaHVtYW4uIFRvIGdldCB0aGUgaWRlbnRpdHksIHBvbGl0aWNhbCBodW1hbiBuZWVkcyBzcGhlcmUgY2FsbGVkIHRoZSBwdWJsaWMgcmVhbG0uIEFyZW5kdCBkZWZpbmVzIHB1YmxpYyByZWFsbSB0byBiZSB0d28gZGVmaW5pdGlvbnM6IHRoZSBmaXJzdCBkZWZpbml0aW9uIGlzIGFzIHB1YmxpYyBhcHBlYXJhbmNlLCBhIHBsYWNlIHdoZXJlIHRoZSBpbmRpdmlkdWFsIHNob3dzIHRoZW1zZWx2ZXMgaW4gZnJvbnQgb2Ygb3RoZXIgcGVvcGxlIGFuZCB0aGUgc2Vjb25kIGRlZmluaXRpb24gaXMgY29tbW9uIHdvcmxkIHdoaWNoIG1lYW5zIHRoZSB3aG9sZSBjb25kaXRpb24gcmVzdWx0aW5nIGZyb20gbWFuJ3MgY3JlYXRpb24gdGhhdCBuZWVkcyB0byBiZSBsaXZlZCB0b2dldGhlci4iLCJhdXRob3IiOlt7ImRyb3BwaW5nLXBhcnRpY2xlIjoiIiwiZmFtaWx5IjoiWWFudGkiLCJnaXZlbiI6IkkgR3VzdGkgQWd1bmcgQXl1IEJyZW5kYSIsIm5vbi1kcm9wcGluZy1wYXJ0aWNsZSI6IiIsInBhcnNlLW5hbWVzIjpmYWxzZSwic3VmZml4IjoiIn0seyJkcm9wcGluZy1wYXJ0aWNsZSI6IiIsImZhbWlseSI6Ik51Z3JvaG8iLCJnaXZlbiI6IldhaHl1IEJ1ZGkiLCJub24tZHJvcHBpbmctcGFydGljbGUiOiIiLCJwYXJzZS1uYW1lcyI6ZmFsc2UsInN1ZmZpeCI6IiJ9LHsiZHJvcHBpbmctcGFydGljbGUiOiIiLCJmYW1pbHkiOiJLYW1hamF5YSIsImdpdmVuIjoiR2VkZSIsIm5vbi1kcm9wcGluZy1wYXJ0aWNsZSI6IiIsInBhcnNlLW5hbWVzIjpmYWxzZSwic3VmZml4IjoiIn1dLCJjb250YWluZXItdGl0bGUiOiJKdXJuYWwgSWxtaWFoIFNvc2lvbG9naSIsImlkIjoiZTY2NDAxOGUtZjUxNy01MTE1LThmMWEtNzBiODE1M2QzZGEyIiwiaXNzdWUiOiIyIiwiaXNzdWVkIjp7ImRhdGUtcGFydHMiOltbIjIwMTkiXV19LCJwYWdlIjoiMS0xMyIsInRpdGxlIjoiS29uc2VwLCBQcmFrdGlrLCBkYW4gS29udGVrc3R1YWxpc2FzaSBNYW51c2lhIFBvbGl0aWsgZGFuIFJ1YW5nIFB1YmxpayBIYW5uYWggQXJlbmR0IiwidHlwZSI6ImFydGljbGUtam91cm5hbCIsInZvbHVtZSI6IjEiLCJjb250YWluZXItdGl0bGUtc2hvcnQiOiIifSwidXJpcyI6WyJodHRwOi8vd3d3Lm1lbmRlbGV5LmNvbS9kb2N1bWVudHMvP3V1aWQ9YWViNmQxYWYtYWE5My00ODE3LTliNTUtODY5NjI3ZjQwODIyIl0sImlzVGVtcG9yYXJ5IjpmYWxzZSwibGVnYWN5RGVza3RvcElkIjoiYWViNmQxYWYtYWE5My00ODE3LTliNTUtODY5NjI3ZjQwODIyIn1dfQ==&quot;,&quot;citationItems&quot;:[{&quot;id&quot;:&quot;aad1a38c-18b9-5215-b31a-d260c9aac1c5&quot;,&quot;itemData&quot;:{&quot;abstract&quot;:&quot;Banyak kajian yang mengangkat kebebasan beragama sebagai temanya dengan berbagai perspektif yang berbeda. Namun, kajian tentang kebebasan beragama dengan fokus kebebasan beragama di Indonesia era Orde Baru hingga era Orde Reformasi dengan …&quot;,&quot;author&quot;:[{&quot;dropping-particle&quot;:&quot;&quot;,&quot;family&quot;:&quot;Ansyah&quot;,&quot;given&quot;:&quot;Fahri&quot;,&quot;non-dropping-particle&quot;:&quot;&quot;,&quot;parse-names&quot;:false,&quot;suffix&quot;:&quot;&quot;}],&quot;id&quot;:&quot;aad1a38c-18b9-5215-b31a-d260c9aac1c5&quot;,&quot;issued&quot;:{&quot;date-parts&quot;:[[&quot;2009&quot;]]},&quot;publisher&quot;:&quot;Universitas Islam Negeri Sunan Kalijaga&quot;,&quot;publisher-place&quot;:&quot;Yogyakarta&quot;,&quot;title&quot;:&quot;Kebebasan Beragama di Indonesia: Perspektif Teori Ruang Publik dan Ruang Privat Hannah Arendt&quot;,&quot;type&quot;:&quot;article&quot;,&quot;container-title-short&quot;:&quot;&quot;},&quot;uris&quot;:[&quot;http://www.mendeley.com/documents/?uuid=6a7dc2d1-4f2a-4c2e-a134-f3adcaeadc6e&quot;],&quot;isTemporary&quot;:false,&quot;legacyDesktopId&quot;:&quot;6a7dc2d1-4f2a-4c2e-a134-f3adcaeadc6e&quot;},{&quot;id&quot;:&quot;7aee5c72-2ee8-5332-8d77-ff94f472e8ab&quot;,&quot;itemData&quot;:{&quot;abstract&quot;:&quot;… pendidikan multikultural genersi emas dalam kerangka diagnosis Arendt. Metode penulisan deskriptif dianggap cocok digunakan dalam … dikenal karena prinsip toleransi dan empati. …&quot;,&quot;author&quot;:[{&quot;dropping-particle&quot;:&quot;&quot;,&quot;family&quot;:&quot;Lehan&quot;,&quot;given&quot;:&quot;A A D&quot;,&quot;non-dropping-particle&quot;:&quot;&quot;,&quot;parse-names&quot;:false,&quot;suffix&quot;:&quot;&quot;}],&quot;container-title&quot;:&quot;Jurnal Sejarah&quot;,&quot;id&quot;:&quot;7aee5c72-2ee8-5332-8d77-ff94f472e8ab&quot;,&quot;issue&quot;:&quot;2&quot;,&quot;issued&quot;:{&quot;date-parts&quot;:[[&quot;2020&quot;]]},&quot;title&quot;:&quot;Pendidikan Multikultural Bagi Generasi Emas dalam Kerangka Diagnosis Arendt&quot;,&quot;type&quot;:&quot;article-journal&quot;,&quot;volume&quot;:&quot;17&quot;,&quot;container-title-short&quot;:&quot;&quot;},&quot;uris&quot;:[&quot;http://www.mendeley.com/documents/?uuid=d9a34e88-ae38-445b-b3c9-121c9cd47931&quot;],&quot;isTemporary&quot;:false,&quot;legacyDesktopId&quot;:&quot;d9a34e88-ae38-445b-b3c9-121c9cd47931&quot;},{&quot;id&quot;:&quot;e664018e-f517-5115-8f1a-70b8153d3da2&quot;,&quot;itemData&quot;:{&quot;abstract&quot;:&quot;In analyzing Hannah Arendt's thoughts about political man, there are main concepts that first have to be understood, i.e. vita activa or fundamental human activities. From the concept, two characters can be concluded: first, political man is man who uses their thoughts actively, and the second character from political man is freedom. Political man is a free human. To get the identity, political human needs sphere called the public realm. Arendt defines public realm to be two definitions: the first definition is as public appearance, a place where the individual shows themselves in front of other people and the second definition is common world which means the whole condition resulting from man's creation that needs to be lived together.&quot;,&quot;author&quot;:[{&quot;dropping-particle&quot;:&quot;&quot;,&quot;family&quot;:&quot;Yanti&quot;,&quot;given&quot;:&quot;I Gusti Agung Ayu Brenda&quot;,&quot;non-dropping-particle&quot;:&quot;&quot;,&quot;parse-names&quot;:false,&quot;suffix&quot;:&quot;&quot;},{&quot;dropping-particle&quot;:&quot;&quot;,&quot;family&quot;:&quot;Nugroho&quot;,&quot;given&quot;:&quot;Wahyu Budi&quot;,&quot;non-dropping-particle&quot;:&quot;&quot;,&quot;parse-names&quot;:false,&quot;suffix&quot;:&quot;&quot;},{&quot;dropping-particle&quot;:&quot;&quot;,&quot;family&quot;:&quot;Kamajaya&quot;,&quot;given&quot;:&quot;Gede&quot;,&quot;non-dropping-particle&quot;:&quot;&quot;,&quot;parse-names&quot;:false,&quot;suffix&quot;:&quot;&quot;}],&quot;container-title&quot;:&quot;Jurnal Ilmiah Sosiologi&quot;,&quot;id&quot;:&quot;e664018e-f517-5115-8f1a-70b8153d3da2&quot;,&quot;issue&quot;:&quot;2&quot;,&quot;issued&quot;:{&quot;date-parts&quot;:[[&quot;2019&quot;]]},&quot;page&quot;:&quot;1-13&quot;,&quot;title&quot;:&quot;Konsep, Praktik, dan Kontekstualisasi Manusia Politik dan Ruang Publik Hannah Arendt&quot;,&quot;type&quot;:&quot;article-journal&quot;,&quot;volume&quot;:&quot;1&quot;,&quot;container-title-short&quot;:&quot;&quot;},&quot;uris&quot;:[&quot;http://www.mendeley.com/documents/?uuid=aeb6d1af-aa93-4817-9b55-869627f40822&quot;],&quot;isTemporary&quot;:false,&quot;legacyDesktopId&quot;:&quot;aeb6d1af-aa93-4817-9b55-869627f40822&quot;}]},{&quot;citationID&quot;:&quot;MENDELEY_CITATION_3f8c288f-f245-44a9-9bcc-22a9171e07ed&quot;,&quot;properties&quot;:{&quot;noteIndex&quot;:0},&quot;isEdited&quot;:false,&quot;manualOverride&quot;:{&quot;citeprocText&quot;:&quot;(Pandor, 2013)&quot;,&quot;isManuallyOverridden&quot;:false,&quot;manualOverrideText&quot;:&quot;&quot;},&quot;citationTag&quot;:&quot;MENDELEY_CITATION_v3_eyJjaXRhdGlvbklEIjoiTUVOREVMRVlfQ0lUQVRJT05fM2Y4YzI4OGYtZjI0NS00NGE5LTliY2MtMjJhOTE3MWUwN2VkIiwicHJvcGVydGllcyI6eyJub3RlSW5kZXgiOjB9LCJpc0VkaXRlZCI6ZmFsc2UsIm1hbnVhbE92ZXJyaWRlIjp7ImNpdGVwcm9jVGV4dCI6IihQYW5kb3IsIDIwMTMpIiwiaXNNYW51YWxseU92ZXJyaWRkZW4iOmZhbHNlLCJtYW51YWxPdmVycmlkZVRleHQiOiIifSwiY2l0YXRpb25JdGVtcyI6W3siaWQiOiI3Mzg5ZjU0Yy1iNDVhLTU3ZDUtOGZmNy0zYzkyZjVjZTZkNjYiLCJpdGVtRGF0YSI6eyJhdXRob3IiOlt7ImRyb3BwaW5nLXBhcnRpY2xlIjoiIiwiZmFtaWx5IjoiUGFuZG9yIiwiZ2l2ZW4iOiJQaXVzIiwibm9uLWRyb3BwaW5nLXBhcnRpY2xlIjoiIiwicGFyc2UtbmFtZXMiOmZhbHNlLCJzdWZmaXgiOiIifV0sImNvbnRhaW5lci10aXRsZSI6IkFyZXRlIEp1cm5hbCBGaWxzYWZhdCIsImlkIjoiNzM4OWY1NGMtYjQ1YS01N2Q1LThmZjctM2M5MmY1Y2U2ZDY2IiwiaXNzdWUiOiIxIiwiaXNzdWVkIjp7ImRhdGUtcGFydHMiOltbIjIwMTMiXV19LCJwYWdlIjoiMS0yMiIsInRpdGxlIjoiTWVueWliYWsgVGFiaXIgUG9saXRpayBPdGVudGlrIEFyZW5kdGlhbiA6IFNlYnVhaCBQZW1iaWNhcmFhbiBEYXJpIFBlcnNwZWt0aWYgRXRpa2EgUG9saXRpayIsInR5cGUiOiJhcnRpY2xlLWpvdXJuYWwiLCJ2b2x1bWUiOiIyIiwiY29udGFpbmVyLXRpdGxlLXNob3J0IjoiIn0sInVyaXMiOlsiaHR0cDovL3d3dy5tZW5kZWxleS5jb20vZG9jdW1lbnRzLz91dWlkPTFiOWIyZDViLWY0ZDctNDdhMy05NTc4LWJmZWRmOTQyNjE1YyJdLCJpc1RlbXBvcmFyeSI6ZmFsc2UsImxlZ2FjeURlc2t0b3BJZCI6IjFiOWIyZDViLWY0ZDctNDdhMy05NTc4LWJmZWRmOTQyNjE1YyJ9XX0=&quot;,&quot;citationItems&quot;:[{&quot;id&quot;:&quot;7389f54c-b45a-57d5-8ff7-3c92f5ce6d66&quot;,&quot;itemData&quot;:{&quot;author&quot;:[{&quot;dropping-particle&quot;:&quot;&quot;,&quot;family&quot;:&quot;Pandor&quot;,&quot;given&quot;:&quot;Pius&quot;,&quot;non-dropping-particle&quot;:&quot;&quot;,&quot;parse-names&quot;:false,&quot;suffix&quot;:&quot;&quot;}],&quot;container-title&quot;:&quot;Arete Jurnal Filsafat&quot;,&quot;id&quot;:&quot;7389f54c-b45a-57d5-8ff7-3c92f5ce6d66&quot;,&quot;issue&quot;:&quot;1&quot;,&quot;issued&quot;:{&quot;date-parts&quot;:[[&quot;2013&quot;]]},&quot;page&quot;:&quot;1-22&quot;,&quot;title&quot;:&quot;Menyibak Tabir Politik Otentik Arendtian : Sebuah Pembicaraan Dari Perspektif Etika Politik&quot;,&quot;type&quot;:&quot;article-journal&quot;,&quot;volume&quot;:&quot;2&quot;,&quot;container-title-short&quot;:&quot;&quot;},&quot;uris&quot;:[&quot;http://www.mendeley.com/documents/?uuid=1b9b2d5b-f4d7-47a3-9578-bfedf942615c&quot;],&quot;isTemporary&quot;:false,&quot;legacyDesktopId&quot;:&quot;1b9b2d5b-f4d7-47a3-9578-bfedf942615c&quot;}]},{&quot;citationID&quot;:&quot;MENDELEY_CITATION_e30dbdaf-c806-4d4c-a131-0625a906d44f&quot;,&quot;properties&quot;:{&quot;noteIndex&quot;:0},&quot;isEdited&quot;:false,&quot;manualOverride&quot;:{&quot;citeprocText&quot;:&quot;(Yanti et al., 2019)&quot;,&quot;isManuallyOverridden&quot;:false,&quot;manualOverrideText&quot;:&quot;&quot;},&quot;citationTag&quot;:&quot;MENDELEY_CITATION_v3_eyJjaXRhdGlvbklEIjoiTUVOREVMRVlfQ0lUQVRJT05fZTMwZGJkYWYtYzgwNi00ZDRjLWExMzEtMDYyNWE5MDZkNDRmIiwicHJvcGVydGllcyI6eyJub3RlSW5kZXgiOjB9LCJpc0VkaXRlZCI6ZmFsc2UsIm1hbnVhbE92ZXJyaWRlIjp7ImNpdGVwcm9jVGV4dCI6IihZYW50aSBldCBhbC4sIDIwMTkpIiwiaXNNYW51YWxseU92ZXJyaWRkZW4iOmZhbHNlLCJtYW51YWxPdmVycmlkZVRleHQiOiIifSwiY2l0YXRpb25JdGVtcyI6W3siaWQiOiJlNjY0MDE4ZS1mNTE3LTUxMTUtOGYxYS03MGI4MTUzZDNkYTIiLCJpdGVtRGF0YSI6eyJhYnN0cmFjdCI6IkluIGFuYWx5emluZyBIYW5uYWggQXJlbmR0J3MgdGhvdWdodHMgYWJvdXQgcG9saXRpY2FsIG1hbiwgdGhlcmUgYXJlIG1haW4gY29uY2VwdHMgdGhhdCBmaXJzdCBoYXZlIHRvIGJlIHVuZGVyc3Rvb2QsIGkuZS4gdml0YSBhY3RpdmEgb3IgZnVuZGFtZW50YWwgaHVtYW4gYWN0aXZpdGllcy4gRnJvbSB0aGUgY29uY2VwdCwgdHdvIGNoYXJhY3RlcnMgY2FuIGJlIGNvbmNsdWRlZDogZmlyc3QsIHBvbGl0aWNhbCBtYW4gaXMgbWFuIHdobyB1c2VzIHRoZWlyIHRob3VnaHRzIGFjdGl2ZWx5LCBhbmQgdGhlIHNlY29uZCBjaGFyYWN0ZXIgZnJvbSBwb2xpdGljYWwgbWFuIGlzIGZyZWVkb20uIFBvbGl0aWNhbCBtYW4gaXMgYSBmcmVlIGh1bWFuLiBUbyBnZXQgdGhlIGlkZW50aXR5LCBwb2xpdGljYWwgaHVtYW4gbmVlZHMgc3BoZXJlIGNhbGxlZCB0aGUgcHVibGljIHJlYWxtLiBBcmVuZHQgZGVmaW5lcyBwdWJsaWMgcmVhbG0gdG8gYmUgdHdvIGRlZmluaXRpb25zOiB0aGUgZmlyc3QgZGVmaW5pdGlvbiBpcyBhcyBwdWJsaWMgYXBwZWFyYW5jZSwgYSBwbGFjZSB3aGVyZSB0aGUgaW5kaXZpZHVhbCBzaG93cyB0aGVtc2VsdmVzIGluIGZyb250IG9mIG90aGVyIHBlb3BsZSBhbmQgdGhlIHNlY29uZCBkZWZpbml0aW9uIGlzIGNvbW1vbiB3b3JsZCB3aGljaCBtZWFucyB0aGUgd2hvbGUgY29uZGl0aW9uIHJlc3VsdGluZyBmcm9tIG1hbidzIGNyZWF0aW9uIHRoYXQgbmVlZHMgdG8gYmUgbGl2ZWQgdG9nZXRoZXIuIiwiYXV0aG9yIjpbeyJkcm9wcGluZy1wYXJ0aWNsZSI6IiIsImZhbWlseSI6IllhbnRpIiwiZ2l2ZW4iOiJJIEd1c3RpIEFndW5nIEF5dSBCcmVuZGEiLCJub24tZHJvcHBpbmctcGFydGljbGUiOiIiLCJwYXJzZS1uYW1lcyI6ZmFsc2UsInN1ZmZpeCI6IiJ9LHsiZHJvcHBpbmctcGFydGljbGUiOiIiLCJmYW1pbHkiOiJOdWdyb2hvIiwiZ2l2ZW4iOiJXYWh5dSBCdWRpIiwibm9uLWRyb3BwaW5nLXBhcnRpY2xlIjoiIiwicGFyc2UtbmFtZXMiOmZhbHNlLCJzdWZmaXgiOiIifSx7ImRyb3BwaW5nLXBhcnRpY2xlIjoiIiwiZmFtaWx5IjoiS2FtYWpheWEiLCJnaXZlbiI6IkdlZGUiLCJub24tZHJvcHBpbmctcGFydGljbGUiOiIiLCJwYXJzZS1uYW1lcyI6ZmFsc2UsInN1ZmZpeCI6IiJ9XSwiY29udGFpbmVyLXRpdGxlIjoiSnVybmFsIElsbWlhaCBTb3Npb2xvZ2kiLCJpZCI6ImU2NjQwMThlLWY1MTctNTExNS04ZjFhLTcwYjgxNTNkM2RhMiIsImlzc3VlIjoiMiIsImlzc3VlZCI6eyJkYXRlLXBhcnRzIjpbWyIyMDE5Il1dfSwicGFnZSI6IjEtMTMiLCJ0aXRsZSI6IktvbnNlcCwgUHJha3RpaywgZGFuIEtvbnRla3N0dWFsaXNhc2kgTWFudXNpYSBQb2xpdGlrIGRhbiBSdWFuZyBQdWJsaWsgSGFubmFoIEFyZW5kdCIsInR5cGUiOiJhcnRpY2xlLWpvdXJuYWwiLCJ2b2x1bWUiOiIxIiwiY29udGFpbmVyLXRpdGxlLXNob3J0IjoiIn0sInVyaXMiOlsiaHR0cDovL3d3dy5tZW5kZWxleS5jb20vZG9jdW1lbnRzLz91dWlkPWFlYjZkMWFmLWFhOTMtNDgxNy05YjU1LTg2OTYyN2Y0MDgyMiJdLCJpc1RlbXBvcmFyeSI6ZmFsc2UsImxlZ2FjeURlc2t0b3BJZCI6ImFlYjZkMWFmLWFhOTMtNDgxNy05YjU1LTg2OTYyN2Y0MDgyMiJ9XX0=&quot;,&quot;citationItems&quot;:[{&quot;id&quot;:&quot;e664018e-f517-5115-8f1a-70b8153d3da2&quot;,&quot;itemData&quot;:{&quot;abstract&quot;:&quot;In analyzing Hannah Arendt's thoughts about political man, there are main concepts that first have to be understood, i.e. vita activa or fundamental human activities. From the concept, two characters can be concluded: first, political man is man who uses their thoughts actively, and the second character from political man is freedom. Political man is a free human. To get the identity, political human needs sphere called the public realm. Arendt defines public realm to be two definitions: the first definition is as public appearance, a place where the individual shows themselves in front of other people and the second definition is common world which means the whole condition resulting from man's creation that needs to be lived together.&quot;,&quot;author&quot;:[{&quot;dropping-particle&quot;:&quot;&quot;,&quot;family&quot;:&quot;Yanti&quot;,&quot;given&quot;:&quot;I Gusti Agung Ayu Brenda&quot;,&quot;non-dropping-particle&quot;:&quot;&quot;,&quot;parse-names&quot;:false,&quot;suffix&quot;:&quot;&quot;},{&quot;dropping-particle&quot;:&quot;&quot;,&quot;family&quot;:&quot;Nugroho&quot;,&quot;given&quot;:&quot;Wahyu Budi&quot;,&quot;non-dropping-particle&quot;:&quot;&quot;,&quot;parse-names&quot;:false,&quot;suffix&quot;:&quot;&quot;},{&quot;dropping-particle&quot;:&quot;&quot;,&quot;family&quot;:&quot;Kamajaya&quot;,&quot;given&quot;:&quot;Gede&quot;,&quot;non-dropping-particle&quot;:&quot;&quot;,&quot;parse-names&quot;:false,&quot;suffix&quot;:&quot;&quot;}],&quot;container-title&quot;:&quot;Jurnal Ilmiah Sosiologi&quot;,&quot;id&quot;:&quot;e664018e-f517-5115-8f1a-70b8153d3da2&quot;,&quot;issue&quot;:&quot;2&quot;,&quot;issued&quot;:{&quot;date-parts&quot;:[[&quot;2019&quot;]]},&quot;page&quot;:&quot;1-13&quot;,&quot;title&quot;:&quot;Konsep, Praktik, dan Kontekstualisasi Manusia Politik dan Ruang Publik Hannah Arendt&quot;,&quot;type&quot;:&quot;article-journal&quot;,&quot;volume&quot;:&quot;1&quot;,&quot;container-title-short&quot;:&quot;&quot;},&quot;uris&quot;:[&quot;http://www.mendeley.com/documents/?uuid=aeb6d1af-aa93-4817-9b55-869627f40822&quot;],&quot;isTemporary&quot;:false,&quot;legacyDesktopId&quot;:&quot;aeb6d1af-aa93-4817-9b55-869627f40822&quot;}]},{&quot;citationID&quot;:&quot;MENDELEY_CITATION_50229b66-3e59-495c-b41f-a89d72b41e5f&quot;,&quot;properties&quot;:{&quot;noteIndex&quot;:0},&quot;isEdited&quot;:false,&quot;manualOverride&quot;:{&quot;citeprocText&quot;:&quot;(Koten, 2019)&quot;,&quot;isManuallyOverridden&quot;:false,&quot;manualOverrideText&quot;:&quot;&quot;},&quot;citationTag&quot;:&quot;MENDELEY_CITATION_v3_eyJjaXRhdGlvbklEIjoiTUVOREVMRVlfQ0lUQVRJT05fNTAyMjliNjYtM2U1OS00OTVjLWI0MWYtYTg5ZDcyYjQxZTVmIiwicHJvcGVydGllcyI6eyJub3RlSW5kZXgiOjB9LCJpc0VkaXRlZCI6ZmFsc2UsIm1hbnVhbE92ZXJyaWRlIjp7ImNpdGVwcm9jVGV4dCI6IihLb3RlbiwgMjAxOSkiLCJpc01hbnVhbGx5T3ZlcnJpZGRlbiI6ZmFsc2UsIm1hbnVhbE92ZXJyaWRlVGV4dCI6IiJ9LCJjaXRhdGlvbkl0ZW1zIjpbeyJpZCI6ImZjN2YwZTZkLWNhNWUtNWE1NS1iNDg4LTgyYWM2MmIwNjgyYiIsIml0ZW1EYXRhIjp7IkRPSSI6IjEwLjMxMzg1L2psLnYxOGkxLjE2My4xMjMtMTQ4IiwiSVNTTiI6IjE0MTItNTQyMCIsImFic3RyYWN0IjoiPHA+PHN0cm9uZz5BYnN0cmFjdDo8L3N0cm9uZz4gRGlmZmVyZW5jZXMgaW4gdmlld3MgaW4gYSBwbHVyYWwgY29tbXVuaXR5IGNhbm5vdCBiZTxiciAvPmF2b2lkZWQgYmVjYXVzZSBlYWNoIHZpZXcgb3IgcGhpbG9zb3BoeSBvZiBsaWZlIGlzIGZvcm11bGF0ZWQgYnk8YnIgLz5yZWFzb25hYmxlIHBlb3BsZS4gSXQgaXMgZ2VuZXJhbGx5IGFjY2VwdGVkIHRoYXQgdGhlIHBsdXJhbGl0eSBvZjxiciAvPmxpZmUgdmlld3MgbXVzdCBiZSBhZGRyZXNzZWQgaW4gdGhlIHNwaXJpdCBvZiBkZW1vY3JhY3kgdGhhdCByZWxpZXM8YnIgLz5vbiB0aGUgdXNlIG9mIHJlYXNvbiwgd2hlcmUgZWFjaCBwZXJzb24gb3IgZ3JvdXAgaXMgZ2l2ZW4gdGhlPGJyIC8+b3Bwb3J0dW5pdHkgdG8gY29udmV5IHRoZWlyIHBlcnNwZWN0aXZlcy4gQnV0IHRoZSBmYWN0IHNob3dzIHRoYXQ8YnIgLz50aGUgcm9sZSBvZiByZWFzb24gaXMgZ2V0dGluZyB3ZWFrZXIgaW4gZGVsaWJlcmF0aW9uLCBlc3BlY2lhbGx5IGluPGJyIC8+Y291bnRyaWVzIHRoYXQgaW1wbGVtZW50IGEgc3lzdGVtIG9mIHJlcHJlc2VudGF0aXZlIGRlbW9jcmFjeS48YnIgLz5UaGVuLCBkbyB3ZSB0aHVzIGFiYW5kb24gZGVtb2NyYWN5IGFzIGFuIGFwcHJvYWNoIGluIGFkZHJlc3Npbmc8YnIgLz5kaWZmZXJlbmNlcyBvZiBvcGluaW9uPyBVc2luZyBhIHF1YWxpdGF0aXZlIGFwcHJvYWNoLCB0aGUgYXV0aG9yPGJyIC8+YXJndWVzIHRoYXQgZGVtb2NyYWN5IHJlbWFpbnMgdGhlIGJlc3QgY2hvaWNlIGluIGFkZHJlc3Npbmc8YnIgLz5kaWZmZXJlbmNlcyBvZiB2aWV3cy4gSG93ZXZlciwgYmFzZWQgb24gQXJlbmR04oCZcyBjb25jZXB0IG9mPGJyIC8+cG9saXRpY3MgYXMgYSBzcGVlY2gsIHRoZSBpZGVhbCBkZW1vY3JhdGljIGFwcHJvYWNoIHNob3VsZCBiZTxiciAvPmRlbGliZXJhdGl2ZSByYXRoZXIgdGhhbiBsaWJlcmFsIGJlY2F1c2UgZGVsaWJlcmF0aXZlIGRlbW9jcmFjeTxiciAvPmFpbXMgdG8gdHJhbnNmb3JtIHRoZSBwZXJzcGVjdGl2ZSBvZiBlYWNoIHBlcnNvbiBvciBncm91aGxtLjwvcD48cD48YnIgLz48c3Ryb25nPktleXdvcmRzOjwvc3Ryb25nPiBwb2xpdGljcywgcGx1cmFsaXNtLCBjb21tb24gc2Vuc2UsIGFnb25pc3RpYywgbGliZXJhbDxiciAvPmRlbW9jcmFjeSwgZGVsaWJlcmF0aXZlIGRlbW9jcmFjeSwgcG9saXRpY2FsIHNwZWVjaC48L3A+IiwiYXV0aG9yIjpbeyJkcm9wcGluZy1wYXJ0aWNsZSI6IiIsImZhbWlseSI6IktvdGVuIiwiZ2l2ZW4iOiJZb3NlZiBLZWxhZHUiLCJub24tZHJvcHBpbmctcGFydGljbGUiOiIiLCJwYXJzZS1uYW1lcyI6ZmFsc2UsInN1ZmZpeCI6IiJ9XSwiY29udGFpbmVyLXRpdGxlIjoiSnVybmFsIExlZGFsZXJvIiwiaWQiOiJmYzdmMGU2ZC1jYTVlLTVhNTUtYjQ4OC04MmFjNjJiMDY4MmIiLCJpc3N1ZSI6IjEiLCJpc3N1ZWQiOnsiZGF0ZS1wYXJ0cyI6W1siMjAxOSJdXX0sInBhZ2UiOiIxMjMiLCJ0aXRsZSI6IktvbnNlcCBIYW5uYWggQXJlbmR0IFRlbnRhbmcgUG9saXRpayBTZWJhZ2FpIFBlbWJpY2FyYWFuIERhbiBLb250cmlidXNpbnlhIERhbGFtIE1lbnlpa2FwaSBQbHVyYWxpdGFzIFBhbmRhbmdhbiIsInR5cGUiOiJhcnRpY2xlLWpvdXJuYWwiLCJ2b2x1bWUiOiIxOCIsImNvbnRhaW5lci10aXRsZS1zaG9ydCI6IiJ9LCJ1cmlzIjpbImh0dHA6Ly93d3cubWVuZGVsZXkuY29tL2RvY3VtZW50cy8/dXVpZD04MzVjM2FiZS04NWY2LTRlY2EtOWM5ZC1lYmIyOWYzOTNiMTgiXSwiaXNUZW1wb3JhcnkiOmZhbHNlLCJsZWdhY3lEZXNrdG9wSWQiOiI4MzVjM2FiZS04NWY2LTRlY2EtOWM5ZC1lYmIyOWYzOTNiMTgifV19&quot;,&quot;citationItems&quot;:[{&quot;id&quot;:&quot;fc7f0e6d-ca5e-5a55-b488-82ac62b0682b&quot;,&quot;itemData&quot;:{&quot;DOI&quot;:&quot;10.31385/jl.v18i1.163.123-148&quot;,&quot;ISSN&quot;:&quot;1412-5420&quot;,&quot;abstract&quot;:&quot;&lt;p&gt;&lt;strong&gt;Abstract:&lt;/strong&gt; Differences in views in a plural community cannot be&lt;br /&gt;avoided because each view or philosophy of life is formulated by&lt;br /&gt;reasonable people. It is generally accepted that the plurality of&lt;br /&gt;life views must be addressed in the spirit of democracy that relies&lt;br /&gt;on the use of reason, where each person or group is given the&lt;br /&gt;opportunity to convey their perspectives. But the fact shows that&lt;br /&gt;the role of reason is getting weaker in deliberation, especially in&lt;br /&gt;countries that implement a system of representative democracy.&lt;br /&gt;Then, do we thus abandon democracy as an approach in addressing&lt;br /&gt;differences of opinion? Using a qualitative approach, the author&lt;br /&gt;argues that democracy remains the best choice in addressing&lt;br /&gt;differences of views. However, based on Arendt’s concept of&lt;br /&gt;politics as a speech, the ideal democratic approach should be&lt;br /&gt;deliberative rather than liberal because deliberative democracy&lt;br /&gt;aims to transform the perspective of each person or grouhlm.&lt;/p&gt;&lt;p&gt;&lt;br /&gt;&lt;strong&gt;Keywords:&lt;/strong&gt; politics, pluralism, common sense, agonistic, liberal&lt;br /&gt;democracy, deliberative democracy, political speech.&lt;/p&gt;&quot;,&quot;author&quot;:[{&quot;dropping-particle&quot;:&quot;&quot;,&quot;family&quot;:&quot;Koten&quot;,&quot;given&quot;:&quot;Yosef Keladu&quot;,&quot;non-dropping-particle&quot;:&quot;&quot;,&quot;parse-names&quot;:false,&quot;suffix&quot;:&quot;&quot;}],&quot;container-title&quot;:&quot;Jurnal Ledalero&quot;,&quot;id&quot;:&quot;fc7f0e6d-ca5e-5a55-b488-82ac62b0682b&quot;,&quot;issue&quot;:&quot;1&quot;,&quot;issued&quot;:{&quot;date-parts&quot;:[[&quot;2019&quot;]]},&quot;page&quot;:&quot;123&quot;,&quot;title&quot;:&quot;Konsep Hannah Arendt Tentang Politik Sebagai Pembicaraan Dan Kontribusinya Dalam Menyikapi Pluralitas Pandangan&quot;,&quot;type&quot;:&quot;article-journal&quot;,&quot;volume&quot;:&quot;18&quot;,&quot;container-title-short&quot;:&quot;&quot;},&quot;uris&quot;:[&quot;http://www.mendeley.com/documents/?uuid=835c3abe-85f6-4eca-9c9d-ebb29f393b18&quot;],&quot;isTemporary&quot;:false,&quot;legacyDesktopId&quot;:&quot;835c3abe-85f6-4eca-9c9d-ebb29f393b18&quot;}]},{&quot;citationID&quot;:&quot;MENDELEY_CITATION_75e1316b-ca5e-4d92-92ef-8858096a972e&quot;,&quot;properties&quot;:{&quot;noteIndex&quot;:0},&quot;isEdited&quot;:false,&quot;manualOverride&quot;:{&quot;citeprocText&quot;:&quot;(Sihotang et al., 2020; Simanjuntak, 2022)&quot;,&quot;isManuallyOverridden&quot;:false,&quot;manualOverrideText&quot;:&quot;&quot;},&quot;citationTag&quot;:&quot;MENDELEY_CITATION_v3_eyJjaXRhdGlvbklEIjoiTUVOREVMRVlfQ0lUQVRJT05fNzVlMTMxNmItY2E1ZS00ZDkyLTkyZWYtODg1ODA5NmE5NzJlIiwicHJvcGVydGllcyI6eyJub3RlSW5kZXgiOjB9LCJpc0VkaXRlZCI6ZmFsc2UsIm1hbnVhbE92ZXJyaWRlIjp7ImNpdGVwcm9jVGV4dCI6IihTaWhvdGFuZyBldCBhbC4sIDIwMjA7IFNpbWFuanVudGFrLCAyMDIyKSIsImlzTWFudWFsbHlPdmVycmlkZGVuIjpmYWxzZSwibWFudWFsT3ZlcnJpZGVUZXh0IjoiIn0sImNpdGF0aW9uSXRlbXMiOlt7ImlkIjoiNmYyZDU5M2EtNGVkNC01ZTViLTkyNTUtZWQ5NDAzNDRmNzYwIiwiaXRlbURhdGEiOnsiYWJzdHJhY3QiOiJMaWJlcmFsIG1lbnlhdGFrYW4gYmFod2EgaGFrIGtlYmViYXNhbiBtZXJ1cGFrYW4gc2F0dSBoYWtpa2kgeWFuZyBtZWxla2F0IHBhZGEgbWFudXNpYSBkYW4gaGFydXMgZGlsaW5kdW5naSBvbGVoIHBlbWVyaW50YWguIEtlYmViYXNhbiB0ZXJzZWJ1dCBkaWJlcmlrYW4gZGFuIGRpYXR1ciBkaSBiYXdhaCBuYXVuZ2FuIGh1a3VtLiBIYWwgaW5pIGRpbGFrdWthbiBhZ2FyIG1hbnVzaWEgZGFwYXQgbWVuamFsYW5rYW4ga2ViZWJhc2FubnlhIHNlY2FyYSB0ZXJhdHVyIGRhbiBiZXJ0YW5nZ3VuZ2phd2FiLiBBbmRyZXcgQWx0bWFuIG1lbmplbGFza2FuIGJhaHdhIHN1ZGFoIG1lbmphZGkgdHVnYXMgbmVnYXJhIHVudHVrIG1lbGluZHVuZ2kga2ViZWJhc2FuIHdhcmdhbnlhIGRhbGFtIGhhbCBiZXJiaWNhcmEgZGFuIGJlcmtleWFraW5hbiAoYmVyYWdhbWEpLiBTZWxhbmp1dG55YSBEb3VnbGFzIE4uIEh1c2FrIG1lbmplbGFza2FuIGJhaHdhIHVzYWhhIFBhdGVybmFsaXNtZSBtZXJ1cGFrYW4gdGluZGFrYW4gbWVuZ2F0dXIga2ViZWJhc2FuIGthcmVuYSBrZXBlZHVsaWFubnlhIGtlcGFkYSBrZWJhaWthbiBtYW51c2lhIGl0dSBzZW5kaXJpLiBTZWxhaW4gaXR1IE51ZGdlcnMgQ2FzcyBTdW5zdGVpbiBkYW4gUmljaGFyZCBUaGFsZXIgbWVuYXdhcmthbiBQYXRlcm5hbGlzbWUgTGliZXJ0aWFuIGRlbmdhbiBqYWxhbiBtZW5nYXR1ciBkYW4gbWVuZ2Frb21vZGFzaSBiZXJiYWdhaSBwaWxpaGFuIHRlcmJhaWsgdW50dWsgZGlwaWxpaCBvbGVoIG1hbnVzaWEgaXR1IHNlbmRpcmkuIEhhayBrZWJlYmFzYW4gZGlhdHVyIGRlbWkga2ViYWlrYW4gZGFyaSBuaWxhaSBldGlzIGRhbiBub3JtYSBtb3JhbCB5YW5nIGJlcmxha3UgYWRpbCBkYW4gYmVuYXIuIERlbmdhbiBkZW1pa2lhbiBtYW51c2lhIGRhcGF0IG1lbmdhbWJpbCBrZXB1dHVzYW4gZXRpcyBkZW5nYW4gYWRpbCBkYW4gYmVuYXIgZGFsYW0gYmVyYmljYXJhLCBiZXJrZXlha2luYW4gZGFuIGJlcmtlbGFrdWFuLiIsImF1dGhvciI6W3siZHJvcHBpbmctcGFydGljbGUiOiIiLCJmYW1pbHkiOiJTaW1hbmp1bnRhayIsImdpdmVuIjoiTWljaGFlbCIsIm5vbi1kcm9wcGluZy1wYXJ0aWNsZSI6IiIsInBhcnNlLW5hbWVzIjpmYWxzZSwic3VmZml4IjoiIn1dLCJjb250YWluZXItdGl0bGUiOiJKdXJuYWwgUGVuZGlkaWthbiBkYW4gS29uc2VsaW5nIiwiaWQiOiI2ZjJkNTkzYS00ZWQ0LTVlNWItOTI1NS1lZDk0MDM0NGY3NjAiLCJpc3N1ZSI6IjEiLCJpc3N1ZWQiOnsiZGF0ZS1wYXJ0cyI6W1siMjAyMiJdXX0sInBhZ2UiOiI0NDU3LTQ0NjMiLCJ0aXRsZSI6Ikp1cm5hbCBQZW5kaWRpa2FuIGRhbiBLb25zZWxpbmciLCJ0eXBlIjoiYXJ0aWNsZS1qb3VybmFsIiwidm9sdW1lIjoiNSIsImNvbnRhaW5lci10aXRsZS1zaG9ydCI6IiJ9LCJ1cmlzIjpbImh0dHA6Ly93d3cubWVuZGVsZXkuY29tL2RvY3VtZW50cy8/dXVpZD1lYjRkZDFlZC1mOWJhLTRmM2MtOTQyOS0xYmU5MGE5YjkyZTUiXSwiaXNUZW1wb3JhcnkiOmZhbHNlLCJsZWdhY3lEZXNrdG9wSWQiOiJlYjRkZDFlZC1mOWJhLTRmM2MtOTQyOS0xYmU5MGE5YjkyZTUifSx7ImlkIjoiNjViZDYwMjAtYjg0OC01YTg1LWI2ZWItZTIyMTg0YzZlNTM4IiwiaXRlbURhdGEiOnsiYXV0aG9yIjpbeyJkcm9wcGluZy1wYXJ0aWNsZSI6IiIsImZhbWlseSI6IlNpaG90YW5nIiwiZ2l2ZW4iOiJBbXJpIFBhbmFoYXRhbiIsIm5vbi1kcm9wcGluZy1wYXJ0aWNsZSI6IiIsInBhcnNlLW5hbWVzIjpmYWxzZSwic3VmZml4IjoiIn0seyJkcm9wcGluZy1wYXJ0aWNsZSI6IiIsImZhbWlseSI6IkhlcnlhdGkiLCJnaXZlbiI6IlJpbmkgQi4iLCJub24tZHJvcHBpbmctcGFydGljbGUiOiIiLCJwYXJzZS1uYW1lcyI6ZmFsc2UsInN1ZmZpeCI6IiJ9LHsiZHJvcHBpbmctcGFydGljbGUiOiIiLCJmYW1pbHkiOiJKdWl0YSIsImdpdmVuIjoiU3ViYWlkYWggUmF0bmEiLCJub24tZHJvcHBpbmctcGFydGljbGUiOiIiLCJwYXJzZS1uYW1lcyI6ZmFsc2UsInN1ZmZpeCI6IiJ9XSwiY29udGFpbmVyLXRpdGxlIjoiQXRsYW50aXMgUHJlc3MiLCJpZCI6IjY1YmQ2MDIwLWI4NDgtNWE4NS1iNmViLWUyMjE4NGM2ZTUzOCIsImlzc3VlZCI6eyJkYXRlLXBhcnRzIjpbWyIyMDIwIl1dfSwicGFnZSI6IjkyMi05MjYiLCJ0aXRsZSI6IkZyZWVkb20gb2YgUmVsaWdpb24gYXMgYSBIdW1hbiBSaWdodHMgUHJvdGVjdGlvbiBpbiBJbmRvbmVzaWEiLCJ0eXBlIjoiYXJ0aWNsZS1qb3VybmFsIiwidm9sdW1lIjoiNDM2IiwiY29udGFpbmVyLXRpdGxlLXNob3J0IjoiIn0sInVyaXMiOlsiaHR0cDovL3d3dy5tZW5kZWxleS5jb20vZG9jdW1lbnRzLz91dWlkPWViMmY5ZTZiLTJiODctNDI4OC1iOTVhLTg5YWIyYWUzZjEzNyJdLCJpc1RlbXBvcmFyeSI6ZmFsc2UsImxlZ2FjeURlc2t0b3BJZCI6ImViMmY5ZTZiLTJiODctNDI4OC1iOTVhLTg5YWIyYWUzZjEzNyJ9XX0=&quot;,&quot;citationItems&quot;:[{&quot;id&quot;:&quot;6f2d593a-4ed4-5e5b-9255-ed940344f760&quot;,&quot;itemData&quot;:{&quot;abstract&quot;:&quot;Liberal menyatakan bahwa hak kebebasan merupakan satu hakiki yang melekat pada manusia dan harus dilindungi oleh pemerintah. Kebebasan tersebut diberikan dan diatur di bawah naungan hukum. Hal ini dilakukan agar manusia dapat menjalankan kebebasannya secara teratur dan bertanggungjawab. Andrew Altman menjelaskan bahwa sudah menjadi tugas negara untuk melindungi kebebasan warganya dalam hal berbicara dan berkeyakinan (beragama). Selanjutnya Douglas N. Husak menjelaskan bahwa usaha Paternalisme merupakan tindakan mengatur kebebasan karena kepeduliannya kepada kebaikan manusia itu sendiri. Selain itu Nudgers Cass Sunstein dan Richard Thaler menawarkan Paternalisme Libertian dengan jalan mengatur dan mengakomodasi berbagai pilihan terbaik untuk dipilih oleh manusia itu sendiri. Hak kebebasan diatur demi kebaikan dari nilai etis dan norma moral yang berlaku adil dan benar. Dengan demikian manusia dapat mengambil keputusan etis dengan adil dan benar dalam berbicara, berkeyakinan dan berkelakuan.&quot;,&quot;author&quot;:[{&quot;dropping-particle&quot;:&quot;&quot;,&quot;family&quot;:&quot;Simanjuntak&quot;,&quot;given&quot;:&quot;Michael&quot;,&quot;non-dropping-particle&quot;:&quot;&quot;,&quot;parse-names&quot;:false,&quot;suffix&quot;:&quot;&quot;}],&quot;container-title&quot;:&quot;Jurnal Pendidikan dan Konseling&quot;,&quot;id&quot;:&quot;6f2d593a-4ed4-5e5b-9255-ed940344f760&quot;,&quot;issue&quot;:&quot;1&quot;,&quot;issued&quot;:{&quot;date-parts&quot;:[[&quot;2022&quot;]]},&quot;page&quot;:&quot;4457-4463&quot;,&quot;title&quot;:&quot;Jurnal Pendidikan dan Konseling&quot;,&quot;type&quot;:&quot;article-journal&quot;,&quot;volume&quot;:&quot;5&quot;,&quot;container-title-short&quot;:&quot;&quot;},&quot;uris&quot;:[&quot;http://www.mendeley.com/documents/?uuid=eb4dd1ed-f9ba-4f3c-9429-1be90a9b92e5&quot;],&quot;isTemporary&quot;:false,&quot;legacyDesktopId&quot;:&quot;eb4dd1ed-f9ba-4f3c-9429-1be90a9b92e5&quot;},{&quot;id&quot;:&quot;65bd6020-b848-5a85-b6eb-e22184c6e538&quot;,&quot;itemData&quot;:{&quot;author&quot;:[{&quot;dropping-particle&quot;:&quot;&quot;,&quot;family&quot;:&quot;Sihotang&quot;,&quot;given&quot;:&quot;Amri Panahatan&quot;,&quot;non-dropping-particle&quot;:&quot;&quot;,&quot;parse-names&quot;:false,&quot;suffix&quot;:&quot;&quot;},{&quot;dropping-particle&quot;:&quot;&quot;,&quot;family&quot;:&quot;Heryati&quot;,&quot;given&quot;:&quot;Rini B.&quot;,&quot;non-dropping-particle&quot;:&quot;&quot;,&quot;parse-names&quot;:false,&quot;suffix&quot;:&quot;&quot;},{&quot;dropping-particle&quot;:&quot;&quot;,&quot;family&quot;:&quot;Juita&quot;,&quot;given&quot;:&quot;Subaidah Ratna&quot;,&quot;non-dropping-particle&quot;:&quot;&quot;,&quot;parse-names&quot;:false,&quot;suffix&quot;:&quot;&quot;}],&quot;container-title&quot;:&quot;Atlantis Press&quot;,&quot;id&quot;:&quot;65bd6020-b848-5a85-b6eb-e22184c6e538&quot;,&quot;issued&quot;:{&quot;date-parts&quot;:[[&quot;2020&quot;]]},&quot;page&quot;:&quot;922-926&quot;,&quot;title&quot;:&quot;Freedom of Religion as a Human Rights Protection in Indonesia&quot;,&quot;type&quot;:&quot;article-journal&quot;,&quot;volume&quot;:&quot;436&quot;,&quot;container-title-short&quot;:&quot;&quot;},&quot;uris&quot;:[&quot;http://www.mendeley.com/documents/?uuid=eb2f9e6b-2b87-4288-b95a-89ab2ae3f137&quot;],&quot;isTemporary&quot;:false,&quot;legacyDesktopId&quot;:&quot;eb2f9e6b-2b87-4288-b95a-89ab2ae3f137&quot;}]},{&quot;citationID&quot;:&quot;MENDELEY_CITATION_b587d05a-fba7-4d4c-b862-3a61ec509feb&quot;,&quot;properties&quot;:{&quot;noteIndex&quot;:0},&quot;isEdited&quot;:false,&quot;manualOverride&quot;:{&quot;citeprocText&quot;:&quot;(Hafiz &amp;#38; Hasani, 2020; Hasani &amp;#38; Sigit, 2021; Mehfooz, 2021)&quot;,&quot;isManuallyOverridden&quot;:false,&quot;manualOverrideText&quot;:&quot;&quot;},&quot;citationTag&quot;:&quot;MENDELEY_CITATION_v3_eyJjaXRhdGlvbklEIjoiTUVOREVMRVlfQ0lUQVRJT05fYjU4N2QwNWEtZmJhNy00ZDRjLWI4NjItM2E2MWVjNTA5ZmViIiwicHJvcGVydGllcyI6eyJub3RlSW5kZXgiOjB9LCJpc0VkaXRlZCI6ZmFsc2UsIm1hbnVhbE92ZXJyaWRlIjp7ImNpdGVwcm9jVGV4dCI6IihIYWZpeiAmIzM4OyBIYXNhbmksIDIwMjA7IEhhc2FuaSAmIzM4OyBTaWdpdCwgMjAyMTsgTWVoZm9veiwgMjAyMSkiLCJpc01hbnVhbGx5T3ZlcnJpZGRlbiI6ZmFsc2UsIm1hbnVhbE92ZXJyaWRlVGV4dCI6IiJ9LCJjaXRhdGlvbkl0ZW1zIjpbeyJpZCI6IjVhMGQzNTA1LTU5ZDItNThjZC04NjAzLTBjYzlmNjQxZTMwZCIsIml0ZW1EYXRhIjp7IklTQk4iOiI5Nzg2MjM5NDE5OTY3IiwiYXV0aG9yIjpbeyJkcm9wcGluZy1wYXJ0aWNsZSI6IiIsImZhbWlseSI6IkhhZml6IiwiZ2l2ZW4iOiJNdWhhbWFkIiwibm9uLWRyb3BwaW5nLXBhcnRpY2xlIjoiIiwicGFyc2UtbmFtZXMiOmZhbHNlLCJzdWZmaXgiOiIifSx7ImRyb3BwaW5nLXBhcnRpY2xlIjoiIiwiZmFtaWx5IjoiSGFzYW5pIiwiZ2l2ZW4iOiJJc21haWwiLCJub24tZHJvcHBpbmctcGFydGljbGUiOiIiLCJwYXJzZS1uYW1lcyI6ZmFsc2UsInN1ZmZpeCI6IiJ9XSwiZWRpdG9yIjpbeyJkcm9wcGluZy1wYXJ0aWNsZSI6IiIsImZhbWlseSI6Ikhhc2FuIiwiZ2l2ZW4iOiJIYWxpbGkiLCJub24tZHJvcHBpbmctcGFydGljbGUiOiIiLCJwYXJzZS1uYW1lcyI6ZmFsc2UsInN1ZmZpeCI6IiJ9XSwiaWQiOiI1YTBkMzUwNS01OWQyLTU4Y2QtODYwMy0wY2M5ZjY0MWUzMGQiLCJpc3N1ZWQiOnsiZGF0ZS1wYXJ0cyI6W1siMjAyMCJdXX0sInB1Ymxpc2hlciI6IlB1c3Rha2EgTWFzeWFyYWthdCBTZXRhcmEiLCJwdWJsaXNoZXItcGxhY2UiOiJKYWthcnRhIiwidGl0bGUiOiJLZWJlYmFzYW4gQmVyYWdhbWEgZGFuIFN0YWJpbGl0YXMgUG9saXRpayIsInR5cGUiOiJib29rIiwiY29udGFpbmVyLXRpdGxlLXNob3J0IjoiIn0sInVyaXMiOlsiaHR0cDovL3d3dy5tZW5kZWxleS5jb20vZG9jdW1lbnRzLz91dWlkPTI2ODg5YmQ1LWJjMGEtNGNjZi05YTQ5LWIxYjIyMTJiNzNlZCJdLCJpc1RlbXBvcmFyeSI6ZmFsc2UsImxlZ2FjeURlc2t0b3BJZCI6IjI2ODg5YmQ1LWJjMGEtNGNjZi05YTQ5LWIxYjIyMTJiNzNlZCJ9LHsiaWQiOiI3ZjgxNDYwZi0wMmZlLTU5MWUtYmFhMy0wZjk3NjlmMTJiODIiLCJpdGVtRGF0YSI6eyJJU0JOIjoiOTc4NjIzOTQxOTk3NCIsImF1dGhvciI6W3siZHJvcHBpbmctcGFydGljbGUiOiIiLCJmYW1pbHkiOiJIYXNhbmkiLCJnaXZlbiI6IklzbWFpbCIsIm5vbi1kcm9wcGluZy1wYXJ0aWNsZSI6IiIsInBhcnNlLW5hbWVzIjpmYWxzZSwic3VmZml4IjoiIn0seyJkcm9wcGluZy1wYXJ0aWNsZSI6IiIsImZhbWlseSI6IlNpZ2l0IiwiZ2l2ZW4iOiJLaWR1bmcgQXNtYXJhIiwibm9uLWRyb3BwaW5nLXBhcnRpY2xlIjoiIiwicGFyc2UtbmFtZXMiOmZhbHNlLCJzdWZmaXgiOiIifV0sImVkaXRvciI6W3siZHJvcHBpbmctcGFydGljbGUiOiIiLCJmYW1pbHkiOiJIYXNhbiIsImdpdmVuIjoiSGFsaWxpIiwibm9uLWRyb3BwaW5nLXBhcnRpY2xlIjoiIiwicGFyc2UtbmFtZXMiOmZhbHNlLCJzdWZmaXgiOiIifV0sImlkIjoiN2Y4MTQ2MGYtMDJmZS01OTFlLWJhYTMtMGY5NzY5ZjEyYjgyIiwiaXNzdWVkIjp7ImRhdGUtcGFydHMiOltbIjIwMjEiXV19LCJwdWJsaXNoZXIiOiJQdXN0YWthIE1hc3lhcmFrYXQgU2V0YXJhIiwicHVibGlzaGVyLXBsYWNlIjoiSmFrYXJ0YSIsInRpdGxlIjoiS29uZGlzaSBLZWJlYmFzYW4gQmVyYWdhbWEvQmVya2V5YWtpbmFuIGRpIEluZG9uZXNpYSBUYWh1biAyMDIwIEludG9sZXJhbnNpIFNlbWFzYSBQYW5kZW1pIiwidHlwZSI6ImJvb2siLCJjb250YWluZXItdGl0bGUtc2hvcnQiOiIifSwidXJpcyI6WyJodHRwOi8vd3d3Lm1lbmRlbGV5LmNvbS9kb2N1bWVudHMvP3V1aWQ9MTgxMjk0ZDYtZjkyNS00ZWY0LTg3OTctODMyYmQ5NDIxMDBhIl0sImlzVGVtcG9yYXJ5IjpmYWxzZSwibGVnYWN5RGVza3RvcElkIjoiMTgxMjk0ZDYtZjkyNS00ZWY0LTg3OTctODMyYmQ5NDIxMDBhIn0seyJpZCI6ImMyZWI2MTEzLTMwZTUtNTY0Mi05NzYxLThhMWY3ZTdkYjA4NiIsIml0ZW1EYXRhIjp7ImF1dGhvciI6W3siZHJvcHBpbmctcGFydGljbGUiOiIiLCJmYW1pbHkiOiJNZWhmb296IiwiZ2l2ZW4iOiJNdXNmZXJhaCIsIm5vbi1kcm9wcGluZy1wYXJ0aWNsZSI6IiIsInBhcnNlLW5hbWVzIjpmYWxzZSwic3VmZml4IjoiIn1dLCJjb250YWluZXItdGl0bGUiOiJSZWxpZ2lvbnMiLCJpZCI6ImMyZWI2MTEzLTMwZTUtNTY0Mi05NzYxLThhMWY3ZTdkYjA4NiIsImlzc3VlIjoiNTEiLCJpc3N1ZWQiOnsiZGF0ZS1wYXJ0cyI6W1siMjAyMSJdXX0sInBhZ2UiOiIxLTE1IiwidGl0bGUiOiJSZWxpZ2lvdXMgRnJlZWRvbSBpbiBQYWtpc3RhbiBhIENhc2UgU3R1ZHkgb2YgUmVsaWdpb3VzIE1pbm9yaXRhcyIsInR5cGUiOiJhcnRpY2xlLWpvdXJuYWwiLCJ2b2x1bWUiOiIxMiIsImNvbnRhaW5lci10aXRsZS1zaG9ydCI6IlJlbGlnaW9ucyAoQmFzZWwpIn0sInVyaXMiOlsiaHR0cDovL3d3dy5tZW5kZWxleS5jb20vZG9jdW1lbnRzLz91dWlkPTJmYTJlNjJiLWE0N2UtNDA4OC1iMmM4LWFhYTk2NmU3OGI1OSJdLCJpc1RlbXBvcmFyeSI6ZmFsc2UsImxlZ2FjeURlc2t0b3BJZCI6IjJmYTJlNjJiLWE0N2UtNDA4OC1iMmM4LWFhYTk2NmU3OGI1OSJ9XX0=&quot;,&quot;citationItems&quot;:[{&quot;id&quot;:&quot;5a0d3505-59d2-58cd-8603-0cc9f641e30d&quot;,&quot;itemData&quot;:{&quot;ISBN&quot;:&quot;9786239419967&quot;,&quot;author&quot;:[{&quot;dropping-particle&quot;:&quot;&quot;,&quot;family&quot;:&quot;Hafiz&quot;,&quot;given&quot;:&quot;Muhamad&quot;,&quot;non-dropping-particle&quot;:&quot;&quot;,&quot;parse-names&quot;:false,&quot;suffix&quot;:&quot;&quot;},{&quot;dropping-particle&quot;:&quot;&quot;,&quot;family&quot;:&quot;Hasani&quot;,&quot;given&quot;:&quot;Ismail&quot;,&quot;non-dropping-particle&quot;:&quot;&quot;,&quot;parse-names&quot;:false,&quot;suffix&quot;:&quot;&quot;}],&quot;editor&quot;:[{&quot;dropping-particle&quot;:&quot;&quot;,&quot;family&quot;:&quot;Hasan&quot;,&quot;given&quot;:&quot;Halili&quot;,&quot;non-dropping-particle&quot;:&quot;&quot;,&quot;parse-names&quot;:false,&quot;suffix&quot;:&quot;&quot;}],&quot;id&quot;:&quot;5a0d3505-59d2-58cd-8603-0cc9f641e30d&quot;,&quot;issued&quot;:{&quot;date-parts&quot;:[[&quot;2020&quot;]]},&quot;publisher&quot;:&quot;Pustaka Masyarakat Setara&quot;,&quot;publisher-place&quot;:&quot;Jakarta&quot;,&quot;title&quot;:&quot;Kebebasan Beragama dan Stabilitas Politik&quot;,&quot;type&quot;:&quot;book&quot;,&quot;container-title-short&quot;:&quot;&quot;},&quot;uris&quot;:[&quot;http://www.mendeley.com/documents/?uuid=26889bd5-bc0a-4ccf-9a49-b1b2212b73ed&quot;],&quot;isTemporary&quot;:false,&quot;legacyDesktopId&quot;:&quot;26889bd5-bc0a-4ccf-9a49-b1b2212b73ed&quot;},{&quot;id&quot;:&quot;7f81460f-02fe-591e-baa3-0f9769f12b82&quot;,&quot;itemData&quot;:{&quot;ISBN&quot;:&quot;9786239419974&quot;,&quot;author&quot;:[{&quot;dropping-particle&quot;:&quot;&quot;,&quot;family&quot;:&quot;Hasani&quot;,&quot;given&quot;:&quot;Ismail&quot;,&quot;non-dropping-particle&quot;:&quot;&quot;,&quot;parse-names&quot;:false,&quot;suffix&quot;:&quot;&quot;},{&quot;dropping-particle&quot;:&quot;&quot;,&quot;family&quot;:&quot;Sigit&quot;,&quot;given&quot;:&quot;Kidung Asmara&quot;,&quot;non-dropping-particle&quot;:&quot;&quot;,&quot;parse-names&quot;:false,&quot;suffix&quot;:&quot;&quot;}],&quot;editor&quot;:[{&quot;dropping-particle&quot;:&quot;&quot;,&quot;family&quot;:&quot;Hasan&quot;,&quot;given&quot;:&quot;Halili&quot;,&quot;non-dropping-particle&quot;:&quot;&quot;,&quot;parse-names&quot;:false,&quot;suffix&quot;:&quot;&quot;}],&quot;id&quot;:&quot;7f81460f-02fe-591e-baa3-0f9769f12b82&quot;,&quot;issued&quot;:{&quot;date-parts&quot;:[[&quot;2021&quot;]]},&quot;publisher&quot;:&quot;Pustaka Masyarakat Setara&quot;,&quot;publisher-place&quot;:&quot;Jakarta&quot;,&quot;title&quot;:&quot;Kondisi Kebebasan Beragama/Berkeyakinan di Indonesia Tahun 2020 Intoleransi Semasa Pandemi&quot;,&quot;type&quot;:&quot;book&quot;,&quot;container-title-short&quot;:&quot;&quot;},&quot;uris&quot;:[&quot;http://www.mendeley.com/documents/?uuid=181294d6-f925-4ef4-8797-832bd942100a&quot;],&quot;isTemporary&quot;:false,&quot;legacyDesktopId&quot;:&quot;181294d6-f925-4ef4-8797-832bd942100a&quot;},{&quot;id&quot;:&quot;c2eb6113-30e5-5642-9761-8a1f7e7db086&quot;,&quot;itemData&quot;:{&quot;author&quot;:[{&quot;dropping-particle&quot;:&quot;&quot;,&quot;family&quot;:&quot;Mehfooz&quot;,&quot;given&quot;:&quot;Musferah&quot;,&quot;non-dropping-particle&quot;:&quot;&quot;,&quot;parse-names&quot;:false,&quot;suffix&quot;:&quot;&quot;}],&quot;container-title&quot;:&quot;Religions&quot;,&quot;id&quot;:&quot;c2eb6113-30e5-5642-9761-8a1f7e7db086&quot;,&quot;issue&quot;:&quot;51&quot;,&quot;issued&quot;:{&quot;date-parts&quot;:[[&quot;2021&quot;]]},&quot;page&quot;:&quot;1-15&quot;,&quot;title&quot;:&quot;Religious Freedom in Pakistan a Case Study of Religious Minoritas&quot;,&quot;type&quot;:&quot;article-journal&quot;,&quot;volume&quot;:&quot;12&quot;,&quot;container-title-short&quot;:&quot;Religions (Basel)&quot;},&quot;uris&quot;:[&quot;http://www.mendeley.com/documents/?uuid=2fa2e62b-a47e-4088-b2c8-aaa966e78b59&quot;],&quot;isTemporary&quot;:false,&quot;legacyDesktopId&quot;:&quot;2fa2e62b-a47e-4088-b2c8-aaa966e78b59&quot;}]},{&quot;citationID&quot;:&quot;MENDELEY_CITATION_a88711fb-10a1-4218-95aa-c70da570a78c&quot;,&quot;properties&quot;:{&quot;noteIndex&quot;:0},&quot;isEdited&quot;:false,&quot;manualOverride&quot;:{&quot;citeprocText&quot;:&quot;(Hafiz &amp;#38; Hasani, 2020; Mulyana, 2001; Sinaga, 2012; Wahab, 2020)&quot;,&quot;isManuallyOverridden&quot;:false,&quot;manualOverrideText&quot;:&quot;&quot;},&quot;citationTag&quot;:&quot;MENDELEY_CITATION_v3_eyJjaXRhdGlvbklEIjoiTUVOREVMRVlfQ0lUQVRJT05fYTg4NzExZmItMTBhMS00MjE4LTk1YWEtYzcwZGE1NzBhNzhjIiwicHJvcGVydGllcyI6eyJub3RlSW5kZXgiOjB9LCJpc0VkaXRlZCI6ZmFsc2UsIm1hbnVhbE92ZXJyaWRlIjp7ImNpdGVwcm9jVGV4dCI6IihIYWZpeiAmIzM4OyBIYXNhbmksIDIwMjA7IE11bHlhbmEsIDIwMDE7IFNpbmFnYSwgMjAxMjsgV2FoYWIsIDIwMjApIiwiaXNNYW51YWxseU92ZXJyaWRkZW4iOmZhbHNlLCJtYW51YWxPdmVycmlkZVRleHQiOiIifSwiY2l0YXRpb25JdGVtcyI6W3siaWQiOiIxOGQ5ZDE2Ny0wMTEyLTUzNmMtOWIyMy1lYmMxZDQ0ZjNjN2UiLCJpdGVtRGF0YSI6eyJVUkwiOiJodHRwczovL2xiaHlvZ3lha2FydGEub3JnLzIwMTIvMDgvMTUvcGVyYW4tbmVnYXJhLWRhbGFtLXBlbmRpcmlhbi1ydW1haC1pYmFkYWgvIiwiYWNjZXNzZWQiOnsiZGF0ZS1wYXJ0cyI6W1siMjAyMiIsIjUiLCIyNCJdXX0sImF1dGhvciI6W3siZHJvcHBpbmctcGFydGljbGUiOiIiLCJmYW1pbHkiOiJTaW5hZ2EiLCJnaXZlbiI6IlJ1ZGlhbnN5YWggUHV0cmEiLCJub24tZHJvcHBpbmctcGFydGljbGUiOiIiLCJwYXJzZS1uYW1lcyI6ZmFsc2UsInN1ZmZpeCI6IiJ9XSwiY29udGFpbmVyLXRpdGxlIjoiTEJIWW9neWEiLCJpZCI6IjE4ZDlkMTY3LTAxMTItNTM2Yy05YjIzLWViYzFkNDRmM2M3ZSIsImlzc3VlZCI6eyJkYXRlLXBhcnRzIjpbWyIyMDEyIl1dfSwidGl0bGUiOiJQZXJhbiBOZWdhcmEgRGFsYW0gUGVuZGlyaWFuIFJ1bWFoIEliYWRhaCIsInR5cGUiOiJ3ZWJwYWdlIiwiY29udGFpbmVyLXRpdGxlLXNob3J0IjoiIn0sInVyaXMiOlsiaHR0cDovL3d3dy5tZW5kZWxleS5jb20vZG9jdW1lbnRzLz91dWlkPWExOWM3ZGYxLTkzMDQtNDM3OC1hYjIxLTY1OWNjOTc3NGMwMSJdLCJpc1RlbXBvcmFyeSI6ZmFsc2UsImxlZ2FjeURlc2t0b3BJZCI6ImExOWM3ZGYxLTkzMDQtNDM3OC1hYjIxLTY1OWNjOTc3NGMwMSJ9LHsiaWQiOiI5OWMyMDljZS1lYjYxLTVmNTMtYmVhNy1iZjFhYjljZmIyM2IiLCJpdGVtRGF0YSI6eyJET0kiOiIxMC4zMjQ4OC9oYXJtb25pLnYxOWkyLjQ0NyIsIklTU04iOiIxNDEyLTY2M1giLCJhYnN0cmFjdCI6IkJ1a3UgaW5pIHNhbmdhdCBtZW5hcmlrLCBzZXRpZGFrbnlhIGFkYSBkdWEgYWxhc2FuLiBQZXJ0YW1hLCB0ZW1hIGtlYmViYXNhbiBiZXJhZ2FtYSBiZWx1bSBiYW55YWsgZGl0dWxpcyBkYW4gZGliYWhhcyBzZWNhcmEgc2VyaXVzLCBwYWRhaGFsIHBlcnNvYWxhbiBrZWFnYW1hYW4gcGFsaW5nIGJhbnlhayBtZW5qYWRpIHZhcmlhYmxlIHBlbnllYmFiIGtvbmZsaWsgZGkgbWFzeWFyYWthdC4gS2VkdWEsIHBhcmEgcGVudWxpcyBidWt1IGluaSBhZGFsYWggdG9rb2gtdG9rb2gga3VuY2kgeWFuZyBzZWxhbWEgaW5pIGJhbnlhayB0ZXJsaWJhdCBkYWxhbSBtZW5na3JpdGlzaSBpc3UtaXN1IGtlYmViYXNhbiBiZXJhZ2FtYSBkaSB0YW5haCBhaXIuIER1YSBoYWwgaXR1IHNhamEsIGN1a3VwIG1lbmphZGkgYWxhc2FuIG1lbmdhcGEgYnVrdSBpbmkgcGVudGluZyBkaWJhY2EgZGFuIGRpa2FqaSBkZW5nYW4gc2VyaXVzLiBTZWxhbmp1dG55YSwgbWVuZ2luZ2F0IG11YXRhbiBidWt1IGluaSB5YW5nIHNlbnNpdGlmLCBydW1pdCwgZGFuIGtvbXBsZWtzLCB0ZW50dSB0aWRhayBtdWRhaCBtZW1iZXJpa2FuIHVsYXNhbiBhdGFzIGJ1a3UgaW5pLCBzZWhpbmdnYSBzYXlhIGtlbXVkaWFuIG1lbmdndW5ha2FuIGNhcmEgeWFuZyBhZ2FrIHRpZGFrIGJpYXNhLiBTYXlhIG1lbXVsYWkgZGVuZ2FuIG1lbmRlc2tyaXBzaWthbiBzZWNhcmEgc2luZ2thdCBpc2kgYnVrdSBpbmksIGtlbXVkaWFuIGRpIGJhZ2lhbiBha2hpciwgYmFydWxhaCBzYXlhIG1lbWJlcmlrYW4gdWxhc2FuIGRhbiBrb21lbnRhciBhdGFzIGJ1a3UgaW5pLiIsImF1dGhvciI6W3siZHJvcHBpbmctcGFydGljbGUiOiIiLCJmYW1pbHkiOiJXYWhhYiIsImdpdmVuIjoiQWJkdWwgSmFtaWwiLCJub24tZHJvcHBpbmctcGFydGljbGUiOiIiLCJwYXJzZS1uYW1lcyI6ZmFsc2UsInN1ZmZpeCI6IiJ9XSwiY29udGFpbmVyLXRpdGxlIjoiSGFybW9uaSIsImlkIjoiOTljMjA5Y2UtZWI2MS01ZjUzLWJlYTctYmYxYWI5Y2ZiMjNiIiwiaXNzdWUiOiIyIiwiaXNzdWVkIjp7ImRhdGUtcGFydHMiOltbIjIwMjAiXV19LCJwYWdlIjoiNDI5LTQzOCIsInRpdGxlIjoiTWVtYmF0YXNpIFRhbnBhIE1lbGFuZ2dhciIsInR5cGUiOiJhcnRpY2xlLWpvdXJuYWwiLCJ2b2x1bWUiOiIxOSIsImNvbnRhaW5lci10aXRsZS1zaG9ydCI6IiJ9LCJ1cmlzIjpbImh0dHA6Ly93d3cubWVuZGVsZXkuY29tL2RvY3VtZW50cy8/dXVpZD1jYWI5OTNlZi0yYmE0LTRmOTgtYjZhMS1lOWJhNGNiNmI5YzAiXSwiaXNUZW1wb3JhcnkiOmZhbHNlLCJsZWdhY3lEZXNrdG9wSWQiOiJjYWI5OTNlZi0yYmE0LTRmOTgtYjZhMS1lOWJhNGNiNmI5YzAifSx7ImlkIjoiODQzNDIzMGItNDU2Ni01YmExLTk1YzMtZTA4MWFhZTIyYjQxIiwiaXRlbURhdGEiOnsiYXV0aG9yIjpbeyJkcm9wcGluZy1wYXJ0aWNsZSI6IiIsImZhbWlseSI6Ik11bHlhbmEiLCJnaXZlbiI6IkFzZXAiLCJub24tZHJvcHBpbmctcGFydGljbGUiOiIiLCJwYXJzZS1uYW1lcyI6ZmFsc2UsInN1ZmZpeCI6IiJ9XSwiY29udGFpbmVyLXRpdGxlIjoiRWxzYW0iLCJpZCI6Ijg0MzQyMzBiLTQ1NjYtNWJhMS05NWMzLWUwODFhYWUyMmI0MSIsImlzc3VlZCI6eyJkYXRlLXBhcnRzIjpbWyIyMDAxIl1dfSwicGFnZSI6IjEtMyIsInRpdGxlIjoiRHVhIFdpbGF5YWggSGFrIEJlcmFnYW1hIGRhbiBCZXJrZXlha2luYW4iLCJ0eXBlIjoiYXJ0aWNsZS1qb3VybmFsIiwiY29udGFpbmVyLXRpdGxlLXNob3J0IjoiIn0sInVyaXMiOlsiaHR0cDovL3d3dy5tZW5kZWxleS5jb20vZG9jdW1lbnRzLz91dWlkPWFjYWI1ODJiLTc0ZDktNDk2Yy05MWYyLWU4Y2MwNjQ0ZWQzNyJdLCJpc1RlbXBvcmFyeSI6ZmFsc2UsImxlZ2FjeURlc2t0b3BJZCI6ImFjYWI1ODJiLTc0ZDktNDk2Yy05MWYyLWU4Y2MwNjQ0ZWQzNyJ9LHsiaWQiOiI1YTBkMzUwNS01OWQyLTU4Y2QtODYwMy0wY2M5ZjY0MWUzMGQiLCJpdGVtRGF0YSI6eyJJU0JOIjoiOTc4NjIzOTQxOTk2NyIsImF1dGhvciI6W3siZHJvcHBpbmctcGFydGljbGUiOiIiLCJmYW1pbHkiOiJIYWZpeiIsImdpdmVuIjoiTXVoYW1hZCIsIm5vbi1kcm9wcGluZy1wYXJ0aWNsZSI6IiIsInBhcnNlLW5hbWVzIjpmYWxzZSwic3VmZml4IjoiIn0seyJkcm9wcGluZy1wYXJ0aWNsZSI6IiIsImZhbWlseSI6Ikhhc2FuaSIsImdpdmVuIjoiSXNtYWlsIiwibm9uLWRyb3BwaW5nLXBhcnRpY2xlIjoiIiwicGFyc2UtbmFtZXMiOmZhbHNlLCJzdWZmaXgiOiIifV0sImVkaXRvciI6W3siZHJvcHBpbmctcGFydGljbGUiOiIiLCJmYW1pbHkiOiJIYXNhbiIsImdpdmVuIjoiSGFsaWxpIiwibm9uLWRyb3BwaW5nLXBhcnRpY2xlIjoiIiwicGFyc2UtbmFtZXMiOmZhbHNlLCJzdWZmaXgiOiIifV0sImlkIjoiNWEwZDM1MDUtNTlkMi01OGNkLTg2MDMtMGNjOWY2NDFlMzBkIiwiaXNzdWVkIjp7ImRhdGUtcGFydHMiOltbIjIwMjAiXV19LCJwdWJsaXNoZXIiOiJQdXN0YWthIE1hc3lhcmFrYXQgU2V0YXJhIiwicHVibGlzaGVyLXBsYWNlIjoiSmFrYXJ0YSIsInRpdGxlIjoiS2ViZWJhc2FuIEJlcmFnYW1hIGRhbiBTdGFiaWxpdGFzIFBvbGl0aWsiLCJ0eXBlIjoiYm9vayIsImNvbnRhaW5lci10aXRsZS1zaG9ydCI6IiJ9LCJ1cmlzIjpbImh0dHA6Ly93d3cubWVuZGVsZXkuY29tL2RvY3VtZW50cy8/dXVpZD0yNjg4OWJkNS1iYzBhLTRjY2YtOWE0OS1iMWIyMjEyYjczZWQiXSwiaXNUZW1wb3JhcnkiOmZhbHNlLCJsZWdhY3lEZXNrdG9wSWQiOiIyNjg4OWJkNS1iYzBhLTRjY2YtOWE0OS1iMWIyMjEyYjczZWQifV19&quot;,&quot;citationItems&quot;:[{&quot;id&quot;:&quot;18d9d167-0112-536c-9b23-ebc1d44f3c7e&quot;,&quot;itemData&quot;:{&quot;URL&quot;:&quot;https://lbhyogyakarta.org/2012/08/15/peran-negara-dalam-pendirian-rumah-ibadah/&quot;,&quot;accessed&quot;:{&quot;date-parts&quot;:[[&quot;2022&quot;,&quot;5&quot;,&quot;24&quot;]]},&quot;author&quot;:[{&quot;dropping-particle&quot;:&quot;&quot;,&quot;family&quot;:&quot;Sinaga&quot;,&quot;given&quot;:&quot;Rudiansyah Putra&quot;,&quot;non-dropping-particle&quot;:&quot;&quot;,&quot;parse-names&quot;:false,&quot;suffix&quot;:&quot;&quot;}],&quot;container-title&quot;:&quot;LBHYogya&quot;,&quot;id&quot;:&quot;18d9d167-0112-536c-9b23-ebc1d44f3c7e&quot;,&quot;issued&quot;:{&quot;date-parts&quot;:[[&quot;2012&quot;]]},&quot;title&quot;:&quot;Peran Negara Dalam Pendirian Rumah Ibadah&quot;,&quot;type&quot;:&quot;webpage&quot;,&quot;container-title-short&quot;:&quot;&quot;},&quot;uris&quot;:[&quot;http://www.mendeley.com/documents/?uuid=a19c7df1-9304-4378-ab21-659cc9774c01&quot;],&quot;isTemporary&quot;:false,&quot;legacyDesktopId&quot;:&quot;a19c7df1-9304-4378-ab21-659cc9774c01&quot;},{&quot;id&quot;:&quot;99c209ce-eb61-5f53-bea7-bf1ab9cfb23b&quot;,&quot;itemData&quot;:{&quot;DOI&quot;:&quot;10.32488/harmoni.v19i2.447&quot;,&quot;ISSN&quot;:&quot;1412-663X&quot;,&quot;abstract&quot;:&quot;Buku ini sangat menarik, setidaknya ada dua alasan. Pertama, tema kebebasan beragama belum banyak ditulis dan dibahas secara serius, padahal persoalan keagamaan paling banyak menjadi variable penyebab konflik di masyarakat. Kedua, para penulis buku ini adalah tokoh-tokoh kunci yang selama ini banyak terlibat dalam mengkritisi isu-isu kebebasan beragama di tanah air. Dua hal itu saja, cukup menjadi alasan mengapa buku ini penting dibaca dan dikaji dengan serius. Selanjutnya, mengingat muatan buku ini yang sensitif, rumit, dan kompleks, tentu tidak mudah memberikan ulasan atas buku ini, sehingga saya kemudian menggunakan cara yang agak tidak biasa. Saya memulai dengan mendeskripsikan secara singkat isi buku ini, kemudian di bagian akhir, barulah saya memberikan ulasan dan komentar atas buku ini.&quot;,&quot;author&quot;:[{&quot;dropping-particle&quot;:&quot;&quot;,&quot;family&quot;:&quot;Wahab&quot;,&quot;given&quot;:&quot;Abdul Jamil&quot;,&quot;non-dropping-particle&quot;:&quot;&quot;,&quot;parse-names&quot;:false,&quot;suffix&quot;:&quot;&quot;}],&quot;container-title&quot;:&quot;Harmoni&quot;,&quot;id&quot;:&quot;99c209ce-eb61-5f53-bea7-bf1ab9cfb23b&quot;,&quot;issue&quot;:&quot;2&quot;,&quot;issued&quot;:{&quot;date-parts&quot;:[[&quot;2020&quot;]]},&quot;page&quot;:&quot;429-438&quot;,&quot;title&quot;:&quot;Membatasi Tanpa Melanggar&quot;,&quot;type&quot;:&quot;article-journal&quot;,&quot;volume&quot;:&quot;19&quot;,&quot;container-title-short&quot;:&quot;&quot;},&quot;uris&quot;:[&quot;http://www.mendeley.com/documents/?uuid=cab993ef-2ba4-4f98-b6a1-e9ba4cb6b9c0&quot;],&quot;isTemporary&quot;:false,&quot;legacyDesktopId&quot;:&quot;cab993ef-2ba4-4f98-b6a1-e9ba4cb6b9c0&quot;},{&quot;id&quot;:&quot;8434230b-4566-5ba1-95c3-e081aae22b41&quot;,&quot;itemData&quot;:{&quot;author&quot;:[{&quot;dropping-particle&quot;:&quot;&quot;,&quot;family&quot;:&quot;Mulyana&quot;,&quot;given&quot;:&quot;Asep&quot;,&quot;non-dropping-particle&quot;:&quot;&quot;,&quot;parse-names&quot;:false,&quot;suffix&quot;:&quot;&quot;}],&quot;container-title&quot;:&quot;Elsam&quot;,&quot;id&quot;:&quot;8434230b-4566-5ba1-95c3-e081aae22b41&quot;,&quot;issued&quot;:{&quot;date-parts&quot;:[[&quot;2001&quot;]]},&quot;page&quot;:&quot;1-3&quot;,&quot;title&quot;:&quot;Dua Wilayah Hak Beragama dan Berkeyakinan&quot;,&quot;type&quot;:&quot;article-journal&quot;,&quot;container-title-short&quot;:&quot;&quot;},&quot;uris&quot;:[&quot;http://www.mendeley.com/documents/?uuid=acab582b-74d9-496c-91f2-e8cc0644ed37&quot;],&quot;isTemporary&quot;:false,&quot;legacyDesktopId&quot;:&quot;acab582b-74d9-496c-91f2-e8cc0644ed37&quot;},{&quot;id&quot;:&quot;5a0d3505-59d2-58cd-8603-0cc9f641e30d&quot;,&quot;itemData&quot;:{&quot;ISBN&quot;:&quot;9786239419967&quot;,&quot;author&quot;:[{&quot;dropping-particle&quot;:&quot;&quot;,&quot;family&quot;:&quot;Hafiz&quot;,&quot;given&quot;:&quot;Muhamad&quot;,&quot;non-dropping-particle&quot;:&quot;&quot;,&quot;parse-names&quot;:false,&quot;suffix&quot;:&quot;&quot;},{&quot;dropping-particle&quot;:&quot;&quot;,&quot;family&quot;:&quot;Hasani&quot;,&quot;given&quot;:&quot;Ismail&quot;,&quot;non-dropping-particle&quot;:&quot;&quot;,&quot;parse-names&quot;:false,&quot;suffix&quot;:&quot;&quot;}],&quot;editor&quot;:[{&quot;dropping-particle&quot;:&quot;&quot;,&quot;family&quot;:&quot;Hasan&quot;,&quot;given&quot;:&quot;Halili&quot;,&quot;non-dropping-particle&quot;:&quot;&quot;,&quot;parse-names&quot;:false,&quot;suffix&quot;:&quot;&quot;}],&quot;id&quot;:&quot;5a0d3505-59d2-58cd-8603-0cc9f641e30d&quot;,&quot;issued&quot;:{&quot;date-parts&quot;:[[&quot;2020&quot;]]},&quot;publisher&quot;:&quot;Pustaka Masyarakat Setara&quot;,&quot;publisher-place&quot;:&quot;Jakarta&quot;,&quot;title&quot;:&quot;Kebebasan Beragama dan Stabilitas Politik&quot;,&quot;type&quot;:&quot;book&quot;,&quot;container-title-short&quot;:&quot;&quot;},&quot;uris&quot;:[&quot;http://www.mendeley.com/documents/?uuid=26889bd5-bc0a-4ccf-9a49-b1b2212b73ed&quot;],&quot;isTemporary&quot;:false,&quot;legacyDesktopId&quot;:&quot;26889bd5-bc0a-4ccf-9a49-b1b2212b73ed&quot;}]},{&quot;citationID&quot;:&quot;MENDELEY_CITATION_33e6423c-6b1e-417b-853f-42a391178d08&quot;,&quot;properties&quot;:{&quot;noteIndex&quot;:0},&quot;isEdited&quot;:false,&quot;manualOverride&quot;:{&quot;citeprocText&quot;:&quot;(Alwan, 2022c; Yusuf, 2022)&quot;,&quot;isManuallyOverridden&quot;:false,&quot;manualOverrideText&quot;:&quot;&quot;},&quot;citationTag&quot;:&quot;MENDELEY_CITATION_v3_eyJjaXRhdGlvbklEIjoiTUVOREVMRVlfQ0lUQVRJT05fMzNlNjQyM2MtNmIxZS00MTdiLTg1M2YtNDJhMzkxMTc4ZDA4IiwicHJvcGVydGllcyI6eyJub3RlSW5kZXgiOjB9LCJpc0VkaXRlZCI6ZmFsc2UsIm1hbnVhbE92ZXJyaWRlIjp7ImNpdGVwcm9jVGV4dCI6IihBbHdhbiwgMjAyMmM7IFl1c3VmLCAyMDIyKSIsImlzTWFudWFsbHlPdmVycmlkZGVuIjpmYWxzZSwibWFudWFsT3ZlcnJpZGVUZXh0IjoiIn0sImNpdGF0aW9uSXRlbXMiOlt7ImlkIjoiMTg5NTdlZGQtMzBhNC01MzZlLTk1NzAtMTJhNzUwOTgzNDBiIiwiaXRlbURhdGEiOnsiVVJMIjoiV2FsaSBLb3RhIENpbGVnb24gVG9sYWsgUGVtYmFuZ3VuYW4gR2VyZWphIE1hcmFuYXRoYSwgSmFyaW5nYW4gR3VzZHVyaWFuIEluZG9uZXNpYSBLcml0aWsgS2VyYXMiLCJhY2Nlc3NlZCI6eyJkYXRlLXBhcnRzIjpbWyIyMDIzIiwiNyIsIjE0Il1dfSwiYXV0aG9yIjpbeyJkcm9wcGluZy1wYXJ0aWNsZSI6IiIsImZhbWlseSI6Ill1c3VmIiwiZ2l2ZW4iOiJTdWJhaHJ1ZGluIiwibm9uLWRyb3BwaW5nLXBhcnRpY2xlIjoiIiwicGFyc2UtbmFtZXMiOmZhbHNlLCJzdWZmaXgiOiIifV0sImNvbnRhaW5lci10aXRsZSI6ImFkYXRhaC5jb20iLCJpZCI6IjE4OTU3ZWRkLTMwYTQtNTM2ZS05NTcwLTEyYTc1MDk4MzQwYiIsImlzc3VlZCI6eyJkYXRlLXBhcnRzIjpbWyIyMDIyIl1dfSwicGFnZSI6IjEtMiIsInRpdGxlIjoiV2FsaSBLb3RhIENpbGVnb24gVG9sYWsgUGVtYmFuZ3VuYW4gR2VyZWphIE1hcmFuYXRoYSwgSmFyaW5nYW4gR3VzZHVyaWFuIEluZG9uZXNpYSBLcml0aWsgS2VyYXMiLCJ0eXBlIjoid2VicGFnZSIsImNvbnRhaW5lci10aXRsZS1zaG9ydCI6IiJ9LCJ1cmlzIjpbImh0dHA6Ly93d3cubWVuZGVsZXkuY29tL2RvY3VtZW50cy8/dXVpZD0zNDFjNWY0NS1iMTQwLTQ0NTUtYTNmZi1jODI2YjE3YzU4YmEiXSwiaXNUZW1wb3JhcnkiOmZhbHNlLCJsZWdhY3lEZXNrdG9wSWQiOiIzNDFjNWY0NS1iMTQwLTQ0NTUtYTNmZi1jODI2YjE3YzU4YmEifSx7ImlkIjoiN2IwOGVjMTYtOWJiMS01ZGVkLThmY2YtMGI3ZTZiNWYwMWQ4IiwiaXRlbURhdGEiOnsiVVJMIjoiaHR0cHM6Ly9iYW50ZW4uc3VhcmEuY29tL3JlYWQvMjAyMi8wOS8xMS8wNjMyMzIvcGVtdWRhLWxpbnRhcy1hZ2FtYS1kYW4tamFyaW5nYW4tZ3VzZHVyaWFuLWRlc2FrLXdhbGkta290YS1jaWxlZ29uLW1pbnRhLW1hYWY/dXRtX3NvdXJjZT13aGF0c2FwcCZ1dG1fbWVkaXVtPXNoYXJlIiwiYWNjZXNzZWQiOnsiZGF0ZS1wYXJ0cyI6W1siMjAyMyIsIjciLCIxNiJdXX0sImF1dGhvciI6W3siZHJvcHBpbmctcGFydGljbGUiOiIiLCJmYW1pbHkiOiJBbHdhbiIsImdpdmVuIjoiSGFpcnVsIiwibm9uLWRyb3BwaW5nLXBhcnRpY2xlIjoiIiwicGFyc2UtbmFtZXMiOmZhbHNlLCJzdWZmaXgiOiIifV0sImNvbnRhaW5lci10aXRsZSI6InN1YXJhYmFudGVuLmlkIiwiaWQiOiI3YjA4ZWMxNi05YmIxLTVkZWQtOGZjZi0wYjdlNmI1ZjAxZDgiLCJpc3N1ZWQiOnsiZGF0ZS1wYXJ0cyI6W1siMjAyMiIsIjkiLCIxMSJdXX0sInBhZ2UiOiIxLTIiLCJwdWJsaXNoZXItcGxhY2UiOiJCYW50ZW4iLCJ0aXRsZSI6IlBlbXVkYSBMaW50YXMgQWdhbWEgZGFuIEphcmluZ2FuIEd1c2R1cmlhbiBEZXNhayBXYWxpIEtvdGEgQ2lsZWdvbiBNaW50YSBNYWFmIiwidHlwZSI6IndlYnBhZ2UiLCJjb250YWluZXItdGl0bGUtc2hvcnQiOiIifSwidXJpcyI6WyJodHRwOi8vd3d3Lm1lbmRlbGV5LmNvbS9kb2N1bWVudHMvP3V1aWQ9MGZjOTEwOWUtMDM4ZS00Y2QxLTgxZGUtMzFhOTdjOGU4YWFhIl0sImlzVGVtcG9yYXJ5IjpmYWxzZSwibGVnYWN5RGVza3RvcElkIjoiMGZjOTEwOWUtMDM4ZS00Y2QxLTgxZGUtMzFhOTdjOGU4YWFhIn1dfQ==&quot;,&quot;citationItems&quot;:[{&quot;id&quot;:&quot;18957edd-30a4-536e-9570-12a75098340b&quot;,&quot;itemData&quot;:{&quot;URL&quot;:&quot;Wali Kota Cilegon Tolak Pembangunan Gereja Maranatha, Jaringan Gusdurian Indonesia Kritik Keras&quot;,&quot;accessed&quot;:{&quot;date-parts&quot;:[[&quot;2023&quot;,&quot;7&quot;,&quot;14&quot;]]},&quot;author&quot;:[{&quot;dropping-particle&quot;:&quot;&quot;,&quot;family&quot;:&quot;Yusuf&quot;,&quot;given&quot;:&quot;Subahrudin&quot;,&quot;non-dropping-particle&quot;:&quot;&quot;,&quot;parse-names&quot;:false,&quot;suffix&quot;:&quot;&quot;}],&quot;container-title&quot;:&quot;adatah.com&quot;,&quot;id&quot;:&quot;18957edd-30a4-536e-9570-12a75098340b&quot;,&quot;issued&quot;:{&quot;date-parts&quot;:[[&quot;2022&quot;]]},&quot;page&quot;:&quot;1-2&quot;,&quot;title&quot;:&quot;Wali Kota Cilegon Tolak Pembangunan Gereja Maranatha, Jaringan Gusdurian Indonesia Kritik Keras&quot;,&quot;type&quot;:&quot;webpage&quot;,&quot;container-title-short&quot;:&quot;&quot;},&quot;uris&quot;:[&quot;http://www.mendeley.com/documents/?uuid=341c5f45-b140-4455-a3ff-c826b17c58ba&quot;],&quot;isTemporary&quot;:false,&quot;legacyDesktopId&quot;:&quot;341c5f45-b140-4455-a3ff-c826b17c58ba&quot;},{&quot;id&quot;:&quot;7b08ec16-9bb1-5ded-8fcf-0b7e6b5f01d8&quot;,&quot;itemData&quot;:{&quot;URL&quot;:&quot;https://banten.suara.com/read/2022/09/11/063232/pemuda-lintas-agama-dan-jaringan-gusdurian-desak-wali-kota-cilegon-minta-maaf?utm_source=whatsapp&amp;utm_medium=share&quot;,&quot;accessed&quot;:{&quot;date-parts&quot;:[[&quot;2023&quot;,&quot;7&quot;,&quot;16&quot;]]},&quot;author&quot;:[{&quot;dropping-particle&quot;:&quot;&quot;,&quot;family&quot;:&quot;Alwan&quot;,&quot;given&quot;:&quot;Hairul&quot;,&quot;non-dropping-particle&quot;:&quot;&quot;,&quot;parse-names&quot;:false,&quot;suffix&quot;:&quot;&quot;}],&quot;container-title&quot;:&quot;suarabanten.id&quot;,&quot;id&quot;:&quot;7b08ec16-9bb1-5ded-8fcf-0b7e6b5f01d8&quot;,&quot;issued&quot;:{&quot;date-parts&quot;:[[&quot;2022&quot;,&quot;9&quot;,&quot;11&quot;]]},&quot;page&quot;:&quot;1-2&quot;,&quot;publisher-place&quot;:&quot;Banten&quot;,&quot;title&quot;:&quot;Pemuda Lintas Agama dan Jaringan Gusdurian Desak Wali Kota Cilegon Minta Maaf&quot;,&quot;type&quot;:&quot;webpage&quot;,&quot;container-title-short&quot;:&quot;&quot;},&quot;uris&quot;:[&quot;http://www.mendeley.com/documents/?uuid=0fc9109e-038e-4cd1-81de-31a97c8e8aaa&quot;],&quot;isTemporary&quot;:false,&quot;legacyDesktopId&quot;:&quot;0fc9109e-038e-4cd1-81de-31a97c8e8aaa&quot;}]},{&quot;citationID&quot;:&quot;MENDELEY_CITATION_ec90489a-2014-48d0-93f9-a8f6b866a8f5&quot;,&quot;properties&quot;:{&quot;noteIndex&quot;:0},&quot;isEdited&quot;:false,&quot;manualOverride&quot;:{&quot;citeprocText&quot;:&quot;(Hafiz &amp;#38; Hasani, 2020; Mulyana, 2001; Sinaga, 2012; Wahab, 2020)&quot;,&quot;isManuallyOverridden&quot;:false,&quot;manualOverrideText&quot;:&quot;&quot;},&quot;citationTag&quot;:&quot;MENDELEY_CITATION_v3_eyJjaXRhdGlvbklEIjoiTUVOREVMRVlfQ0lUQVRJT05fZWM5MDQ4OWEtMjAxNC00OGQwLTkzZjktYThmNmI4NjZhOGY1IiwicHJvcGVydGllcyI6eyJub3RlSW5kZXgiOjB9LCJpc0VkaXRlZCI6ZmFsc2UsIm1hbnVhbE92ZXJyaWRlIjp7ImNpdGVwcm9jVGV4dCI6IihIYWZpeiAmIzM4OyBIYXNhbmksIDIwMjA7IE11bHlhbmEsIDIwMDE7IFNpbmFnYSwgMjAxMjsgV2FoYWIsIDIwMjApIiwiaXNNYW51YWxseU92ZXJyaWRkZW4iOmZhbHNlLCJtYW51YWxPdmVycmlkZVRleHQiOiIifSwiY2l0YXRpb25JdGVtcyI6W3siaWQiOiI1YTBkMzUwNS01OWQyLTU4Y2QtODYwMy0wY2M5ZjY0MWUzMGQiLCJpdGVtRGF0YSI6eyJJU0JOIjoiOTc4NjIzOTQxOTk2NyIsImF1dGhvciI6W3siZHJvcHBpbmctcGFydGljbGUiOiIiLCJmYW1pbHkiOiJIYWZpeiIsImdpdmVuIjoiTXVoYW1hZCIsIm5vbi1kcm9wcGluZy1wYXJ0aWNsZSI6IiIsInBhcnNlLW5hbWVzIjpmYWxzZSwic3VmZml4IjoiIn0seyJkcm9wcGluZy1wYXJ0aWNsZSI6IiIsImZhbWlseSI6Ikhhc2FuaSIsImdpdmVuIjoiSXNtYWlsIiwibm9uLWRyb3BwaW5nLXBhcnRpY2xlIjoiIiwicGFyc2UtbmFtZXMiOmZhbHNlLCJzdWZmaXgiOiIifV0sImVkaXRvciI6W3siZHJvcHBpbmctcGFydGljbGUiOiIiLCJmYW1pbHkiOiJIYXNhbiIsImdpdmVuIjoiSGFsaWxpIiwibm9uLWRyb3BwaW5nLXBhcnRpY2xlIjoiIiwicGFyc2UtbmFtZXMiOmZhbHNlLCJzdWZmaXgiOiIifV0sImlkIjoiNWEwZDM1MDUtNTlkMi01OGNkLTg2MDMtMGNjOWY2NDFlMzBkIiwiaXNzdWVkIjp7ImRhdGUtcGFydHMiOltbIjIwMjAiXV19LCJwdWJsaXNoZXIiOiJQdXN0YWthIE1hc3lhcmFrYXQgU2V0YXJhIiwicHVibGlzaGVyLXBsYWNlIjoiSmFrYXJ0YSIsInRpdGxlIjoiS2ViZWJhc2FuIEJlcmFnYW1hIGRhbiBTdGFiaWxpdGFzIFBvbGl0aWsiLCJ0eXBlIjoiYm9vayIsImNvbnRhaW5lci10aXRsZS1zaG9ydCI6IiJ9LCJ1cmlzIjpbImh0dHA6Ly93d3cubWVuZGVsZXkuY29tL2RvY3VtZW50cy8/dXVpZD0yNjg4OWJkNS1iYzBhLTRjY2YtOWE0OS1iMWIyMjEyYjczZWQiXSwiaXNUZW1wb3JhcnkiOmZhbHNlLCJsZWdhY3lEZXNrdG9wSWQiOiIyNjg4OWJkNS1iYzBhLTRjY2YtOWE0OS1iMWIyMjEyYjczZWQifSx7ImlkIjoiMThkOWQxNjctMDExMi01MzZjLTliMjMtZWJjMWQ0NGYzYzdlIiwiaXRlbURhdGEiOnsiVVJMIjoiaHR0cHM6Ly9sYmh5b2d5YWthcnRhLm9yZy8yMDEyLzA4LzE1L3BlcmFuLW5lZ2FyYS1kYWxhbS1wZW5kaXJpYW4tcnVtYWgtaWJhZGFoLyIsImFjY2Vzc2VkIjp7ImRhdGUtcGFydHMiOltbIjIwMjIiLCI1IiwiMjQiXV19LCJhdXRob3IiOlt7ImRyb3BwaW5nLXBhcnRpY2xlIjoiIiwiZmFtaWx5IjoiU2luYWdhIiwiZ2l2ZW4iOiJSdWRpYW5zeWFoIFB1dHJhIiwibm9uLWRyb3BwaW5nLXBhcnRpY2xlIjoiIiwicGFyc2UtbmFtZXMiOmZhbHNlLCJzdWZmaXgiOiIifV0sImNvbnRhaW5lci10aXRsZSI6IkxCSFlvZ3lhIiwiaWQiOiIxOGQ5ZDE2Ny0wMTEyLTUzNmMtOWIyMy1lYmMxZDQ0ZjNjN2UiLCJpc3N1ZWQiOnsiZGF0ZS1wYXJ0cyI6W1siMjAxMiJdXX0sInRpdGxlIjoiUGVyYW4gTmVnYXJhIERhbGFtIFBlbmRpcmlhbiBSdW1haCBJYmFkYWgiLCJ0eXBlIjoid2VicGFnZSIsImNvbnRhaW5lci10aXRsZS1zaG9ydCI6IiJ9LCJ1cmlzIjpbImh0dHA6Ly93d3cubWVuZGVsZXkuY29tL2RvY3VtZW50cy8/dXVpZD1hMTljN2RmMS05MzA0LTQzNzgtYWIyMS02NTljYzk3NzRjMDEiXSwiaXNUZW1wb3JhcnkiOmZhbHNlLCJsZWdhY3lEZXNrdG9wSWQiOiJhMTljN2RmMS05MzA0LTQzNzgtYWIyMS02NTljYzk3NzRjMDEifSx7ImlkIjoiOTljMjA5Y2UtZWI2MS01ZjUzLWJlYTctYmYxYWI5Y2ZiMjNiIiwiaXRlbURhdGEiOnsiRE9JIjoiMTAuMzI0ODgvaGFybW9uaS52MTlpMi40NDciLCJJU1NOIjoiMTQxMi02NjNYIiwiYWJzdHJhY3QiOiJCdWt1IGluaSBzYW5nYXQgbWVuYXJpaywgc2V0aWRha255YSBhZGEgZHVhIGFsYXNhbi4gUGVydGFtYSwgdGVtYSBrZWJlYmFzYW4gYmVyYWdhbWEgYmVsdW0gYmFueWFrIGRpdHVsaXMgZGFuIGRpYmFoYXMgc2VjYXJhIHNlcml1cywgcGFkYWhhbCBwZXJzb2FsYW4ga2VhZ2FtYWFuIHBhbGluZyBiYW55YWsgbWVuamFkaSB2YXJpYWJsZSBwZW55ZWJhYiBrb25mbGlrIGRpIG1hc3lhcmFrYXQuIEtlZHVhLCBwYXJhIHBlbnVsaXMgYnVrdSBpbmkgYWRhbGFoIHRva29oLXRva29oIGt1bmNpIHlhbmcgc2VsYW1hIGluaSBiYW55YWsgdGVybGliYXQgZGFsYW0gbWVuZ2tyaXRpc2kgaXN1LWlzdSBrZWJlYmFzYW4gYmVyYWdhbWEgZGkgdGFuYWggYWlyLiBEdWEgaGFsIGl0dSBzYWphLCBjdWt1cCBtZW5qYWRpIGFsYXNhbiBtZW5nYXBhIGJ1a3UgaW5pIHBlbnRpbmcgZGliYWNhIGRhbiBkaWthamkgZGVuZ2FuIHNlcml1cy4gU2VsYW5qdXRueWEsIG1lbmdpbmdhdCBtdWF0YW4gYnVrdSBpbmkgeWFuZyBzZW5zaXRpZiwgcnVtaXQsIGRhbiBrb21wbGVrcywgdGVudHUgdGlkYWsgbXVkYWggbWVtYmVyaWthbiB1bGFzYW4gYXRhcyBidWt1IGluaSwgc2VoaW5nZ2Egc2F5YSBrZW11ZGlhbiBtZW5nZ3VuYWthbiBjYXJhIHlhbmcgYWdhayB0aWRhayBiaWFzYS4gU2F5YSBtZW11bGFpIGRlbmdhbiBtZW5kZXNrcmlwc2lrYW4gc2VjYXJhIHNpbmdrYXQgaXNpIGJ1a3UgaW5pLCBrZW11ZGlhbiBkaSBiYWdpYW4gYWtoaXIsIGJhcnVsYWggc2F5YSBtZW1iZXJpa2FuIHVsYXNhbiBkYW4ga29tZW50YXIgYXRhcyBidWt1IGluaS4iLCJhdXRob3IiOlt7ImRyb3BwaW5nLXBhcnRpY2xlIjoiIiwiZmFtaWx5IjoiV2FoYWIiLCJnaXZlbiI6IkFiZHVsIEphbWlsIiwibm9uLWRyb3BwaW5nLXBhcnRpY2xlIjoiIiwicGFyc2UtbmFtZXMiOmZhbHNlLCJzdWZmaXgiOiIifV0sImNvbnRhaW5lci10aXRsZSI6Ikhhcm1vbmkiLCJpZCI6Ijk5YzIwOWNlLWViNjEtNWY1My1iZWE3LWJmMWFiOWNmYjIzYiIsImlzc3VlIjoiMiIsImlzc3VlZCI6eyJkYXRlLXBhcnRzIjpbWyIyMDIwIl1dfSwicGFnZSI6IjQyOS00MzgiLCJ0aXRsZSI6Ik1lbWJhdGFzaSBUYW5wYSBNZWxhbmdnYXIiLCJ0eXBlIjoiYXJ0aWNsZS1qb3VybmFsIiwidm9sdW1lIjoiMTkiLCJjb250YWluZXItdGl0bGUtc2hvcnQiOiIifSwidXJpcyI6WyJodHRwOi8vd3d3Lm1lbmRlbGV5LmNvbS9kb2N1bWVudHMvP3V1aWQ9Y2FiOTkzZWYtMmJhNC00Zjk4LWI2YTEtZTliYTRjYjZiOWMwIl0sImlzVGVtcG9yYXJ5IjpmYWxzZSwibGVnYWN5RGVza3RvcElkIjoiY2FiOTkzZWYtMmJhNC00Zjk4LWI2YTEtZTliYTRjYjZiOWMwIn0seyJpZCI6Ijg0MzQyMzBiLTQ1NjYtNWJhMS05NWMzLWUwODFhYWUyMmI0MSIsIml0ZW1EYXRhIjp7ImF1dGhvciI6W3siZHJvcHBpbmctcGFydGljbGUiOiIiLCJmYW1pbHkiOiJNdWx5YW5hIiwiZ2l2ZW4iOiJBc2VwIiwibm9uLWRyb3BwaW5nLXBhcnRpY2xlIjoiIiwicGFyc2UtbmFtZXMiOmZhbHNlLCJzdWZmaXgiOiIifV0sImNvbnRhaW5lci10aXRsZSI6IkVsc2FtIiwiaWQiOiI4NDM0MjMwYi00NTY2LTViYTEtOTVjMy1lMDgxYWFlMjJiNDEiLCJpc3N1ZWQiOnsiZGF0ZS1wYXJ0cyI6W1siMjAwMSJdXX0sInBhZ2UiOiIxLTMiLCJ0aXRsZSI6IkR1YSBXaWxheWFoIEhhayBCZXJhZ2FtYSBkYW4gQmVya2V5YWtpbmFuIiwidHlwZSI6ImFydGljbGUtam91cm5hbCIsImNvbnRhaW5lci10aXRsZS1zaG9ydCI6IiJ9LCJ1cmlzIjpbImh0dHA6Ly93d3cubWVuZGVsZXkuY29tL2RvY3VtZW50cy8/dXVpZD1hY2FiNTgyYi03NGQ5LTQ5NmMtOTFmMi1lOGNjMDY0NGVkMzciXSwiaXNUZW1wb3JhcnkiOmZhbHNlLCJsZWdhY3lEZXNrdG9wSWQiOiJhY2FiNTgyYi03NGQ5LTQ5NmMtOTFmMi1lOGNjMDY0NGVkMzcifV19&quot;,&quot;citationItems&quot;:[{&quot;id&quot;:&quot;5a0d3505-59d2-58cd-8603-0cc9f641e30d&quot;,&quot;itemData&quot;:{&quot;ISBN&quot;:&quot;9786239419967&quot;,&quot;author&quot;:[{&quot;dropping-particle&quot;:&quot;&quot;,&quot;family&quot;:&quot;Hafiz&quot;,&quot;given&quot;:&quot;Muhamad&quot;,&quot;non-dropping-particle&quot;:&quot;&quot;,&quot;parse-names&quot;:false,&quot;suffix&quot;:&quot;&quot;},{&quot;dropping-particle&quot;:&quot;&quot;,&quot;family&quot;:&quot;Hasani&quot;,&quot;given&quot;:&quot;Ismail&quot;,&quot;non-dropping-particle&quot;:&quot;&quot;,&quot;parse-names&quot;:false,&quot;suffix&quot;:&quot;&quot;}],&quot;editor&quot;:[{&quot;dropping-particle&quot;:&quot;&quot;,&quot;family&quot;:&quot;Hasan&quot;,&quot;given&quot;:&quot;Halili&quot;,&quot;non-dropping-particle&quot;:&quot;&quot;,&quot;parse-names&quot;:false,&quot;suffix&quot;:&quot;&quot;}],&quot;id&quot;:&quot;5a0d3505-59d2-58cd-8603-0cc9f641e30d&quot;,&quot;issued&quot;:{&quot;date-parts&quot;:[[&quot;2020&quot;]]},&quot;publisher&quot;:&quot;Pustaka Masyarakat Setara&quot;,&quot;publisher-place&quot;:&quot;Jakarta&quot;,&quot;title&quot;:&quot;Kebebasan Beragama dan Stabilitas Politik&quot;,&quot;type&quot;:&quot;book&quot;,&quot;container-title-short&quot;:&quot;&quot;},&quot;uris&quot;:[&quot;http://www.mendeley.com/documents/?uuid=26889bd5-bc0a-4ccf-9a49-b1b2212b73ed&quot;],&quot;isTemporary&quot;:false,&quot;legacyDesktopId&quot;:&quot;26889bd5-bc0a-4ccf-9a49-b1b2212b73ed&quot;},{&quot;id&quot;:&quot;18d9d167-0112-536c-9b23-ebc1d44f3c7e&quot;,&quot;itemData&quot;:{&quot;URL&quot;:&quot;https://lbhyogyakarta.org/2012/08/15/peran-negara-dalam-pendirian-rumah-ibadah/&quot;,&quot;accessed&quot;:{&quot;date-parts&quot;:[[&quot;2022&quot;,&quot;5&quot;,&quot;24&quot;]]},&quot;author&quot;:[{&quot;dropping-particle&quot;:&quot;&quot;,&quot;family&quot;:&quot;Sinaga&quot;,&quot;given&quot;:&quot;Rudiansyah Putra&quot;,&quot;non-dropping-particle&quot;:&quot;&quot;,&quot;parse-names&quot;:false,&quot;suffix&quot;:&quot;&quot;}],&quot;container-title&quot;:&quot;LBHYogya&quot;,&quot;id&quot;:&quot;18d9d167-0112-536c-9b23-ebc1d44f3c7e&quot;,&quot;issued&quot;:{&quot;date-parts&quot;:[[&quot;2012&quot;]]},&quot;title&quot;:&quot;Peran Negara Dalam Pendirian Rumah Ibadah&quot;,&quot;type&quot;:&quot;webpage&quot;,&quot;container-title-short&quot;:&quot;&quot;},&quot;uris&quot;:[&quot;http://www.mendeley.com/documents/?uuid=a19c7df1-9304-4378-ab21-659cc9774c01&quot;],&quot;isTemporary&quot;:false,&quot;legacyDesktopId&quot;:&quot;a19c7df1-9304-4378-ab21-659cc9774c01&quot;},{&quot;id&quot;:&quot;99c209ce-eb61-5f53-bea7-bf1ab9cfb23b&quot;,&quot;itemData&quot;:{&quot;DOI&quot;:&quot;10.32488/harmoni.v19i2.447&quot;,&quot;ISSN&quot;:&quot;1412-663X&quot;,&quot;abstract&quot;:&quot;Buku ini sangat menarik, setidaknya ada dua alasan. Pertama, tema kebebasan beragama belum banyak ditulis dan dibahas secara serius, padahal persoalan keagamaan paling banyak menjadi variable penyebab konflik di masyarakat. Kedua, para penulis buku ini adalah tokoh-tokoh kunci yang selama ini banyak terlibat dalam mengkritisi isu-isu kebebasan beragama di tanah air. Dua hal itu saja, cukup menjadi alasan mengapa buku ini penting dibaca dan dikaji dengan serius. Selanjutnya, mengingat muatan buku ini yang sensitif, rumit, dan kompleks, tentu tidak mudah memberikan ulasan atas buku ini, sehingga saya kemudian menggunakan cara yang agak tidak biasa. Saya memulai dengan mendeskripsikan secara singkat isi buku ini, kemudian di bagian akhir, barulah saya memberikan ulasan dan komentar atas buku ini.&quot;,&quot;author&quot;:[{&quot;dropping-particle&quot;:&quot;&quot;,&quot;family&quot;:&quot;Wahab&quot;,&quot;given&quot;:&quot;Abdul Jamil&quot;,&quot;non-dropping-particle&quot;:&quot;&quot;,&quot;parse-names&quot;:false,&quot;suffix&quot;:&quot;&quot;}],&quot;container-title&quot;:&quot;Harmoni&quot;,&quot;id&quot;:&quot;99c209ce-eb61-5f53-bea7-bf1ab9cfb23b&quot;,&quot;issue&quot;:&quot;2&quot;,&quot;issued&quot;:{&quot;date-parts&quot;:[[&quot;2020&quot;]]},&quot;page&quot;:&quot;429-438&quot;,&quot;title&quot;:&quot;Membatasi Tanpa Melanggar&quot;,&quot;type&quot;:&quot;article-journal&quot;,&quot;volume&quot;:&quot;19&quot;,&quot;container-title-short&quot;:&quot;&quot;},&quot;uris&quot;:[&quot;http://www.mendeley.com/documents/?uuid=cab993ef-2ba4-4f98-b6a1-e9ba4cb6b9c0&quot;],&quot;isTemporary&quot;:false,&quot;legacyDesktopId&quot;:&quot;cab993ef-2ba4-4f98-b6a1-e9ba4cb6b9c0&quot;},{&quot;id&quot;:&quot;8434230b-4566-5ba1-95c3-e081aae22b41&quot;,&quot;itemData&quot;:{&quot;author&quot;:[{&quot;dropping-particle&quot;:&quot;&quot;,&quot;family&quot;:&quot;Mulyana&quot;,&quot;given&quot;:&quot;Asep&quot;,&quot;non-dropping-particle&quot;:&quot;&quot;,&quot;parse-names&quot;:false,&quot;suffix&quot;:&quot;&quot;}],&quot;container-title&quot;:&quot;Elsam&quot;,&quot;id&quot;:&quot;8434230b-4566-5ba1-95c3-e081aae22b41&quot;,&quot;issued&quot;:{&quot;date-parts&quot;:[[&quot;2001&quot;]]},&quot;page&quot;:&quot;1-3&quot;,&quot;title&quot;:&quot;Dua Wilayah Hak Beragama dan Berkeyakinan&quot;,&quot;type&quot;:&quot;article-journal&quot;,&quot;container-title-short&quot;:&quot;&quot;},&quot;uris&quot;:[&quot;http://www.mendeley.com/documents/?uuid=acab582b-74d9-496c-91f2-e8cc0644ed37&quot;],&quot;isTemporary&quot;:false,&quot;legacyDesktopId&quot;:&quot;acab582b-74d9-496c-91f2-e8cc0644ed37&quot;}]},{&quot;citationID&quot;:&quot;MENDELEY_CITATION_09761d33-00a0-4449-b7f9-78da4dedd0f0&quot;,&quot;properties&quot;:{&quot;noteIndex&quot;:0},&quot;isEdited&quot;:false,&quot;manualOverride&quot;:{&quot;citeprocText&quot;:&quot;(Martin &amp;#38; Dani, 2023)&quot;,&quot;isManuallyOverridden&quot;:false,&quot;manualOverrideText&quot;:&quot;&quot;},&quot;citationTag&quot;:&quot;MENDELEY_CITATION_v3_eyJjaXRhdGlvbklEIjoiTUVOREVMRVlfQ0lUQVRJT05fMDk3NjFkMzMtMDBhMC00NDQ5LWI3ZjktNzhkYTRkZWRkMGYwIiwicHJvcGVydGllcyI6eyJub3RlSW5kZXgiOjB9LCJpc0VkaXRlZCI6ZmFsc2UsIm1hbnVhbE92ZXJyaWRlIjp7ImNpdGVwcm9jVGV4dCI6IihNYXJ0aW4gJiMzODsgRGFuaSwgMjAyMykiLCJpc01hbnVhbGx5T3ZlcnJpZGRlbiI6ZmFsc2UsIm1hbnVhbE92ZXJyaWRlVGV4dCI6IiJ9LCJjaXRhdGlvbkl0ZW1zIjpbeyJpZCI6IjY1YmM1YjE1LTkwM2YtNTQzNi1iMGViLTQ1MzI1ZWQyNmVjNSIsIml0ZW1EYXRhIjp7ImF1dGhvciI6W3siZHJvcHBpbmctcGFydGljbGUiOiIiLCJmYW1pbHkiOiJNYXJ0aW4iLCJnaXZlbiI6IlJvYmJ5Iiwibm9uLWRyb3BwaW5nLXBhcnRpY2xlIjoiIiwicGFyc2UtbmFtZXMiOmZhbHNlLCJzdWZmaXgiOiIifSx7ImRyb3BwaW5nLXBhcnRpY2xlIjoiIiwiZmFtaWx5IjoiRGFuaSIsImdpdmVuIjoiQWRhbSIsIm5vbi1kcm9wcGluZy1wYXJ0aWNsZSI6IiIsInBhcnNlLW5hbWVzIjpmYWxzZSwic3VmZml4IjoiIn1dLCJpZCI6IjY1YmM1YjE1LTkwM2YtNTQzNi1iMGViLTQ1MzI1ZWQyNmVjNSIsImlzc3VlZCI6eyJkYXRlLXBhcnRzIjpbWyIyMDIzIl1dfSwicHVibGlzaGVyIjoiQXVkaW8gUmVjb3JkaW5nIiwicHVibGlzaGVyLXBsYWNlIjoiU2VyYW5nIiwidGl0bGUiOiJXYXdhbmNhcmEgMjUgTWVpIiwidHlwZSI6ImFydGljbGUiLCJjb250YWluZXItdGl0bGUtc2hvcnQiOiIifSwidXJpcyI6WyJodHRwOi8vd3d3Lm1lbmRlbGV5LmNvbS9kb2N1bWVudHMvP3V1aWQ9MDVjM2Y3MTItODcxNi00YTM3LTk3N2QtODEyMGFlZTVlOTlhIl0sImlzVGVtcG9yYXJ5IjpmYWxzZSwibGVnYWN5RGVza3RvcElkIjoiMDVjM2Y3MTItODcxNi00YTM3LTk3N2QtODEyMGFlZTVlOTlhIn1dfQ==&quot;,&quot;citationItems&quot;:[{&quot;id&quot;:&quot;65bc5b15-903f-5436-b0eb-45325ed26ec5&quot;,&quot;itemData&quot;:{&quot;author&quot;:[{&quot;dropping-particle&quot;:&quot;&quot;,&quot;family&quot;:&quot;Martin&quot;,&quot;given&quot;:&quot;Robby&quot;,&quot;non-dropping-particle&quot;:&quot;&quot;,&quot;parse-names&quot;:false,&quot;suffix&quot;:&quot;&quot;},{&quot;dropping-particle&quot;:&quot;&quot;,&quot;family&quot;:&quot;Dani&quot;,&quot;given&quot;:&quot;Adam&quot;,&quot;non-dropping-particle&quot;:&quot;&quot;,&quot;parse-names&quot;:false,&quot;suffix&quot;:&quot;&quot;}],&quot;id&quot;:&quot;65bc5b15-903f-5436-b0eb-45325ed26ec5&quot;,&quot;issued&quot;:{&quot;date-parts&quot;:[[&quot;2023&quot;]]},&quot;publisher&quot;:&quot;Audio Recording&quot;,&quot;publisher-place&quot;:&quot;Serang&quot;,&quot;title&quot;:&quot;Wawancara 25 Mei&quot;,&quot;type&quot;:&quot;article&quot;,&quot;container-title-short&quot;:&quot;&quot;},&quot;uris&quot;:[&quot;http://www.mendeley.com/documents/?uuid=05c3f712-8716-4a37-977d-8120aee5e99a&quot;],&quot;isTemporary&quot;:false,&quot;legacyDesktopId&quot;:&quot;05c3f712-8716-4a37-977d-8120aee5e99a&quot;}]},{&quot;citationID&quot;:&quot;MENDELEY_CITATION_63adfa84-8a20-4e77-a5a7-40ce15a29f37&quot;,&quot;properties&quot;:{&quot;noteIndex&quot;:0},&quot;isEdited&quot;:false,&quot;manualOverride&quot;:{&quot;citeprocText&quot;:&quot;(Sihotang et al., 2020; Simanjuntak, 2022)&quot;,&quot;isManuallyOverridden&quot;:false,&quot;manualOverrideText&quot;:&quot;&quot;},&quot;citationTag&quot;:&quot;MENDELEY_CITATION_v3_eyJjaXRhdGlvbklEIjoiTUVOREVMRVlfQ0lUQVRJT05fNjNhZGZhODQtOGEyMC00ZTc3LWE1YTctNDBjZTE1YTI5ZjM3IiwicHJvcGVydGllcyI6eyJub3RlSW5kZXgiOjB9LCJpc0VkaXRlZCI6ZmFsc2UsIm1hbnVhbE92ZXJyaWRlIjp7ImNpdGVwcm9jVGV4dCI6IihTaWhvdGFuZyBldCBhbC4sIDIwMjA7IFNpbWFuanVudGFrLCAyMDIyKSIsImlzTWFudWFsbHlPdmVycmlkZGVuIjpmYWxzZSwibWFudWFsT3ZlcnJpZGVUZXh0IjoiIn0sImNpdGF0aW9uSXRlbXMiOlt7ImlkIjoiNjViZDYwMjAtYjg0OC01YTg1LWI2ZWItZTIyMTg0YzZlNTM4IiwiaXRlbURhdGEiOnsiYXV0aG9yIjpbeyJkcm9wcGluZy1wYXJ0aWNsZSI6IiIsImZhbWlseSI6IlNpaG90YW5nIiwiZ2l2ZW4iOiJBbXJpIFBhbmFoYXRhbiIsIm5vbi1kcm9wcGluZy1wYXJ0aWNsZSI6IiIsInBhcnNlLW5hbWVzIjpmYWxzZSwic3VmZml4IjoiIn0seyJkcm9wcGluZy1wYXJ0aWNsZSI6IiIsImZhbWlseSI6IkhlcnlhdGkiLCJnaXZlbiI6IlJpbmkgQi4iLCJub24tZHJvcHBpbmctcGFydGljbGUiOiIiLCJwYXJzZS1uYW1lcyI6ZmFsc2UsInN1ZmZpeCI6IiJ9LHsiZHJvcHBpbmctcGFydGljbGUiOiIiLCJmYW1pbHkiOiJKdWl0YSIsImdpdmVuIjoiU3ViYWlkYWggUmF0bmEiLCJub24tZHJvcHBpbmctcGFydGljbGUiOiIiLCJwYXJzZS1uYW1lcyI6ZmFsc2UsInN1ZmZpeCI6IiJ9XSwiY29udGFpbmVyLXRpdGxlIjoiQXRsYW50aXMgUHJlc3MiLCJpZCI6IjY1YmQ2MDIwLWI4NDgtNWE4NS1iNmViLWUyMjE4NGM2ZTUzOCIsImlzc3VlZCI6eyJkYXRlLXBhcnRzIjpbWyIyMDIwIl1dfSwicGFnZSI6IjkyMi05MjYiLCJ0aXRsZSI6IkZyZWVkb20gb2YgUmVsaWdpb24gYXMgYSBIdW1hbiBSaWdodHMgUHJvdGVjdGlvbiBpbiBJbmRvbmVzaWEiLCJ0eXBlIjoiYXJ0aWNsZS1qb3VybmFsIiwidm9sdW1lIjoiNDM2IiwiY29udGFpbmVyLXRpdGxlLXNob3J0IjoiIn0sInVyaXMiOlsiaHR0cDovL3d3dy5tZW5kZWxleS5jb20vZG9jdW1lbnRzLz91dWlkPWViMmY5ZTZiLTJiODctNDI4OC1iOTVhLTg5YWIyYWUzZjEzNyJdLCJpc1RlbXBvcmFyeSI6ZmFsc2UsImxlZ2FjeURlc2t0b3BJZCI6ImViMmY5ZTZiLTJiODctNDI4OC1iOTVhLTg5YWIyYWUzZjEzNyJ9LHsiaWQiOiI2ZjJkNTkzYS00ZWQ0LTVlNWItOTI1NS1lZDk0MDM0NGY3NjAiLCJpdGVtRGF0YSI6eyJhYnN0cmFjdCI6IkxpYmVyYWwgbWVueWF0YWthbiBiYWh3YSBoYWsga2ViZWJhc2FuIG1lcnVwYWthbiBzYXR1IGhha2lraSB5YW5nIG1lbGVrYXQgcGFkYSBtYW51c2lhIGRhbiBoYXJ1cyBkaWxpbmR1bmdpIG9sZWggcGVtZXJpbnRhaC4gS2ViZWJhc2FuIHRlcnNlYnV0IGRpYmVyaWthbiBkYW4gZGlhdHVyIGRpIGJhd2FoIG5hdW5nYW4gaHVrdW0uIEhhbCBpbmkgZGlsYWt1a2FuIGFnYXIgbWFudXNpYSBkYXBhdCBtZW5qYWxhbmthbiBrZWJlYmFzYW5ueWEgc2VjYXJhIHRlcmF0dXIgZGFuIGJlcnRhbmdndW5namF3YWIuIEFuZHJldyBBbHRtYW4gbWVuamVsYXNrYW4gYmFod2Egc3VkYWggbWVuamFkaSB0dWdhcyBuZWdhcmEgdW50dWsgbWVsaW5kdW5naSBrZWJlYmFzYW4gd2FyZ2FueWEgZGFsYW0gaGFsIGJlcmJpY2FyYSBkYW4gYmVya2V5YWtpbmFuIChiZXJhZ2FtYSkuIFNlbGFuanV0bnlhIERvdWdsYXMgTi4gSHVzYWsgbWVuamVsYXNrYW4gYmFod2EgdXNhaGEgUGF0ZXJuYWxpc21lIG1lcnVwYWthbiB0aW5kYWthbiBtZW5nYXR1ciBrZWJlYmFzYW4ga2FyZW5hIGtlcGVkdWxpYW5ueWEga2VwYWRhIGtlYmFpa2FuIG1hbnVzaWEgaXR1IHNlbmRpcmkuIFNlbGFpbiBpdHUgTnVkZ2VycyBDYXNzIFN1bnN0ZWluIGRhbiBSaWNoYXJkIFRoYWxlciBtZW5hd2Fya2FuIFBhdGVybmFsaXNtZSBMaWJlcnRpYW4gZGVuZ2FuIGphbGFuIG1lbmdhdHVyIGRhbiBtZW5nYWtvbW9kYXNpIGJlcmJhZ2FpIHBpbGloYW4gdGVyYmFpayB1bnR1ayBkaXBpbGloIG9sZWggbWFudXNpYSBpdHUgc2VuZGlyaS4gSGFrIGtlYmViYXNhbiBkaWF0dXIgZGVtaSBrZWJhaWthbiBkYXJpIG5pbGFpIGV0aXMgZGFuIG5vcm1hIG1vcmFsIHlhbmcgYmVybGFrdSBhZGlsIGRhbiBiZW5hci4gRGVuZ2FuIGRlbWlraWFuIG1hbnVzaWEgZGFwYXQgbWVuZ2FtYmlsIGtlcHV0dXNhbiBldGlzIGRlbmdhbiBhZGlsIGRhbiBiZW5hciBkYWxhbSBiZXJiaWNhcmEsIGJlcmtleWFraW5hbiBkYW4gYmVya2VsYWt1YW4uIiwiYXV0aG9yIjpbeyJkcm9wcGluZy1wYXJ0aWNsZSI6IiIsImZhbWlseSI6IlNpbWFuanVudGFrIiwiZ2l2ZW4iOiJNaWNoYWVsIiwibm9uLWRyb3BwaW5nLXBhcnRpY2xlIjoiIiwicGFyc2UtbmFtZXMiOmZhbHNlLCJzdWZmaXgiOiIifV0sImNvbnRhaW5lci10aXRsZSI6Ikp1cm5hbCBQZW5kaWRpa2FuIGRhbiBLb25zZWxpbmciLCJpZCI6IjZmMmQ1OTNhLTRlZDQtNWU1Yi05MjU1LWVkOTQwMzQ0Zjc2MCIsImlzc3VlIjoiMSIsImlzc3VlZCI6eyJkYXRlLXBhcnRzIjpbWyIyMDIyIl1dfSwicGFnZSI6IjQ0NTctNDQ2MyIsInRpdGxlIjoiSnVybmFsIFBlbmRpZGlrYW4gZGFuIEtvbnNlbGluZyIsInR5cGUiOiJhcnRpY2xlLWpvdXJuYWwiLCJ2b2x1bWUiOiI1IiwiY29udGFpbmVyLXRpdGxlLXNob3J0IjoiIn0sInVyaXMiOlsiaHR0cDovL3d3dy5tZW5kZWxleS5jb20vZG9jdW1lbnRzLz91dWlkPWViNGRkMWVkLWY5YmEtNGYzYy05NDI5LTFiZTkwYTliOTJlNSJdLCJpc1RlbXBvcmFyeSI6ZmFsc2UsImxlZ2FjeURlc2t0b3BJZCI6ImViNGRkMWVkLWY5YmEtNGYzYy05NDI5LTFiZTkwYTliOTJlNSJ9XX0=&quot;,&quot;citationItems&quot;:[{&quot;id&quot;:&quot;65bd6020-b848-5a85-b6eb-e22184c6e538&quot;,&quot;itemData&quot;:{&quot;author&quot;:[{&quot;dropping-particle&quot;:&quot;&quot;,&quot;family&quot;:&quot;Sihotang&quot;,&quot;given&quot;:&quot;Amri Panahatan&quot;,&quot;non-dropping-particle&quot;:&quot;&quot;,&quot;parse-names&quot;:false,&quot;suffix&quot;:&quot;&quot;},{&quot;dropping-particle&quot;:&quot;&quot;,&quot;family&quot;:&quot;Heryati&quot;,&quot;given&quot;:&quot;Rini B.&quot;,&quot;non-dropping-particle&quot;:&quot;&quot;,&quot;parse-names&quot;:false,&quot;suffix&quot;:&quot;&quot;},{&quot;dropping-particle&quot;:&quot;&quot;,&quot;family&quot;:&quot;Juita&quot;,&quot;given&quot;:&quot;Subaidah Ratna&quot;,&quot;non-dropping-particle&quot;:&quot;&quot;,&quot;parse-names&quot;:false,&quot;suffix&quot;:&quot;&quot;}],&quot;container-title&quot;:&quot;Atlantis Press&quot;,&quot;id&quot;:&quot;65bd6020-b848-5a85-b6eb-e22184c6e538&quot;,&quot;issued&quot;:{&quot;date-parts&quot;:[[&quot;2020&quot;]]},&quot;page&quot;:&quot;922-926&quot;,&quot;title&quot;:&quot;Freedom of Religion as a Human Rights Protection in Indonesia&quot;,&quot;type&quot;:&quot;article-journal&quot;,&quot;volume&quot;:&quot;436&quot;,&quot;container-title-short&quot;:&quot;&quot;},&quot;uris&quot;:[&quot;http://www.mendeley.com/documents/?uuid=eb2f9e6b-2b87-4288-b95a-89ab2ae3f137&quot;],&quot;isTemporary&quot;:false,&quot;legacyDesktopId&quot;:&quot;eb2f9e6b-2b87-4288-b95a-89ab2ae3f137&quot;},{&quot;id&quot;:&quot;6f2d593a-4ed4-5e5b-9255-ed940344f760&quot;,&quot;itemData&quot;:{&quot;abstract&quot;:&quot;Liberal menyatakan bahwa hak kebebasan merupakan satu hakiki yang melekat pada manusia dan harus dilindungi oleh pemerintah. Kebebasan tersebut diberikan dan diatur di bawah naungan hukum. Hal ini dilakukan agar manusia dapat menjalankan kebebasannya secara teratur dan bertanggungjawab. Andrew Altman menjelaskan bahwa sudah menjadi tugas negara untuk melindungi kebebasan warganya dalam hal berbicara dan berkeyakinan (beragama). Selanjutnya Douglas N. Husak menjelaskan bahwa usaha Paternalisme merupakan tindakan mengatur kebebasan karena kepeduliannya kepada kebaikan manusia itu sendiri. Selain itu Nudgers Cass Sunstein dan Richard Thaler menawarkan Paternalisme Libertian dengan jalan mengatur dan mengakomodasi berbagai pilihan terbaik untuk dipilih oleh manusia itu sendiri. Hak kebebasan diatur demi kebaikan dari nilai etis dan norma moral yang berlaku adil dan benar. Dengan demikian manusia dapat mengambil keputusan etis dengan adil dan benar dalam berbicara, berkeyakinan dan berkelakuan.&quot;,&quot;author&quot;:[{&quot;dropping-particle&quot;:&quot;&quot;,&quot;family&quot;:&quot;Simanjuntak&quot;,&quot;given&quot;:&quot;Michael&quot;,&quot;non-dropping-particle&quot;:&quot;&quot;,&quot;parse-names&quot;:false,&quot;suffix&quot;:&quot;&quot;}],&quot;container-title&quot;:&quot;Jurnal Pendidikan dan Konseling&quot;,&quot;id&quot;:&quot;6f2d593a-4ed4-5e5b-9255-ed940344f760&quot;,&quot;issue&quot;:&quot;1&quot;,&quot;issued&quot;:{&quot;date-parts&quot;:[[&quot;2022&quot;]]},&quot;page&quot;:&quot;4457-4463&quot;,&quot;title&quot;:&quot;Jurnal Pendidikan dan Konseling&quot;,&quot;type&quot;:&quot;article-journal&quot;,&quot;volume&quot;:&quot;5&quot;,&quot;container-title-short&quot;:&quot;&quot;},&quot;uris&quot;:[&quot;http://www.mendeley.com/documents/?uuid=eb4dd1ed-f9ba-4f3c-9429-1be90a9b92e5&quot;],&quot;isTemporary&quot;:false,&quot;legacyDesktopId&quot;:&quot;eb4dd1ed-f9ba-4f3c-9429-1be90a9b92e5&quot;}]},{&quot;citationID&quot;:&quot;MENDELEY_CITATION_dd9c7ebd-617d-4651-958d-e992a0f3db8c&quot;,&quot;properties&quot;:{&quot;noteIndex&quot;:0},&quot;isEdited&quot;:false,&quot;manualOverride&quot;:{&quot;citeprocText&quot;:&quot;(Alwan, 2022c; Yusuf, 2022)&quot;,&quot;isManuallyOverridden&quot;:false,&quot;manualOverrideText&quot;:&quot;&quot;},&quot;citationTag&quot;:&quot;MENDELEY_CITATION_v3_eyJjaXRhdGlvbklEIjoiTUVOREVMRVlfQ0lUQVRJT05fZGQ5YzdlYmQtNjE3ZC00NjUxLTk1OGQtZTk5MmEwZjNkYjhjIiwicHJvcGVydGllcyI6eyJub3RlSW5kZXgiOjB9LCJpc0VkaXRlZCI6ZmFsc2UsIm1hbnVhbE92ZXJyaWRlIjp7ImNpdGVwcm9jVGV4dCI6IihBbHdhbiwgMjAyMmM7IFl1c3VmLCAyMDIyKSIsImlzTWFudWFsbHlPdmVycmlkZGVuIjpmYWxzZSwibWFudWFsT3ZlcnJpZGVUZXh0IjoiIn0sImNpdGF0aW9uSXRlbXMiOlt7ImlkIjoiMTg5NTdlZGQtMzBhNC01MzZlLTk1NzAtMTJhNzUwOTgzNDBiIiwiaXRlbURhdGEiOnsiVVJMIjoiV2FsaSBLb3RhIENpbGVnb24gVG9sYWsgUGVtYmFuZ3VuYW4gR2VyZWphIE1hcmFuYXRoYSwgSmFyaW5nYW4gR3VzZHVyaWFuIEluZG9uZXNpYSBLcml0aWsgS2VyYXMiLCJhY2Nlc3NlZCI6eyJkYXRlLXBhcnRzIjpbWyIyMDIzIiwiNyIsIjE0Il1dfSwiYXV0aG9yIjpbeyJkcm9wcGluZy1wYXJ0aWNsZSI6IiIsImZhbWlseSI6Ill1c3VmIiwiZ2l2ZW4iOiJTdWJhaHJ1ZGluIiwibm9uLWRyb3BwaW5nLXBhcnRpY2xlIjoiIiwicGFyc2UtbmFtZXMiOmZhbHNlLCJzdWZmaXgiOiIifV0sImNvbnRhaW5lci10aXRsZSI6ImFkYXRhaC5jb20iLCJpZCI6IjE4OTU3ZWRkLTMwYTQtNTM2ZS05NTcwLTEyYTc1MDk4MzQwYiIsImlzc3VlZCI6eyJkYXRlLXBhcnRzIjpbWyIyMDIyIl1dfSwicGFnZSI6IjEtMiIsInRpdGxlIjoiV2FsaSBLb3RhIENpbGVnb24gVG9sYWsgUGVtYmFuZ3VuYW4gR2VyZWphIE1hcmFuYXRoYSwgSmFyaW5nYW4gR3VzZHVyaWFuIEluZG9uZXNpYSBLcml0aWsgS2VyYXMiLCJ0eXBlIjoid2VicGFnZSIsImNvbnRhaW5lci10aXRsZS1zaG9ydCI6IiJ9LCJ1cmlzIjpbImh0dHA6Ly93d3cubWVuZGVsZXkuY29tL2RvY3VtZW50cy8/dXVpZD0zNDFjNWY0NS1iMTQwLTQ0NTUtYTNmZi1jODI2YjE3YzU4YmEiXSwiaXNUZW1wb3JhcnkiOmZhbHNlLCJsZWdhY3lEZXNrdG9wSWQiOiIzNDFjNWY0NS1iMTQwLTQ0NTUtYTNmZi1jODI2YjE3YzU4YmEifSx7ImlkIjoiN2IwOGVjMTYtOWJiMS01ZGVkLThmY2YtMGI3ZTZiNWYwMWQ4IiwiaXRlbURhdGEiOnsiVVJMIjoiaHR0cHM6Ly9iYW50ZW4uc3VhcmEuY29tL3JlYWQvMjAyMi8wOS8xMS8wNjMyMzIvcGVtdWRhLWxpbnRhcy1hZ2FtYS1kYW4tamFyaW5nYW4tZ3VzZHVyaWFuLWRlc2FrLXdhbGkta290YS1jaWxlZ29uLW1pbnRhLW1hYWY/dXRtX3NvdXJjZT13aGF0c2FwcCZ1dG1fbWVkaXVtPXNoYXJlIiwiYWNjZXNzZWQiOnsiZGF0ZS1wYXJ0cyI6W1siMjAyMyIsIjciLCIxNiJdXX0sImF1dGhvciI6W3siZHJvcHBpbmctcGFydGljbGUiOiIiLCJmYW1pbHkiOiJBbHdhbiIsImdpdmVuIjoiSGFpcnVsIiwibm9uLWRyb3BwaW5nLXBhcnRpY2xlIjoiIiwicGFyc2UtbmFtZXMiOmZhbHNlLCJzdWZmaXgiOiIifV0sImNvbnRhaW5lci10aXRsZSI6InN1YXJhYmFudGVuLmlkIiwiaWQiOiI3YjA4ZWMxNi05YmIxLTVkZWQtOGZjZi0wYjdlNmI1ZjAxZDgiLCJpc3N1ZWQiOnsiZGF0ZS1wYXJ0cyI6W1siMjAyMiIsIjkiLCIxMSJdXX0sInBhZ2UiOiIxLTIiLCJwdWJsaXNoZXItcGxhY2UiOiJCYW50ZW4iLCJ0aXRsZSI6IlBlbXVkYSBMaW50YXMgQWdhbWEgZGFuIEphcmluZ2FuIEd1c2R1cmlhbiBEZXNhayBXYWxpIEtvdGEgQ2lsZWdvbiBNaW50YSBNYWFmIiwidHlwZSI6IndlYnBhZ2UiLCJjb250YWluZXItdGl0bGUtc2hvcnQiOiIifSwidXJpcyI6WyJodHRwOi8vd3d3Lm1lbmRlbGV5LmNvbS9kb2N1bWVudHMvP3V1aWQ9MGZjOTEwOWUtMDM4ZS00Y2QxLTgxZGUtMzFhOTdjOGU4YWFhIl0sImlzVGVtcG9yYXJ5IjpmYWxzZSwibGVnYWN5RGVza3RvcElkIjoiMGZjOTEwOWUtMDM4ZS00Y2QxLTgxZGUtMzFhOTdjOGU4YWFhIn1dfQ==&quot;,&quot;citationItems&quot;:[{&quot;id&quot;:&quot;18957edd-30a4-536e-9570-12a75098340b&quot;,&quot;itemData&quot;:{&quot;URL&quot;:&quot;Wali Kota Cilegon Tolak Pembangunan Gereja Maranatha, Jaringan Gusdurian Indonesia Kritik Keras&quot;,&quot;accessed&quot;:{&quot;date-parts&quot;:[[&quot;2023&quot;,&quot;7&quot;,&quot;14&quot;]]},&quot;author&quot;:[{&quot;dropping-particle&quot;:&quot;&quot;,&quot;family&quot;:&quot;Yusuf&quot;,&quot;given&quot;:&quot;Subahrudin&quot;,&quot;non-dropping-particle&quot;:&quot;&quot;,&quot;parse-names&quot;:false,&quot;suffix&quot;:&quot;&quot;}],&quot;container-title&quot;:&quot;adatah.com&quot;,&quot;id&quot;:&quot;18957edd-30a4-536e-9570-12a75098340b&quot;,&quot;issued&quot;:{&quot;date-parts&quot;:[[&quot;2022&quot;]]},&quot;page&quot;:&quot;1-2&quot;,&quot;title&quot;:&quot;Wali Kota Cilegon Tolak Pembangunan Gereja Maranatha, Jaringan Gusdurian Indonesia Kritik Keras&quot;,&quot;type&quot;:&quot;webpage&quot;,&quot;container-title-short&quot;:&quot;&quot;},&quot;uris&quot;:[&quot;http://www.mendeley.com/documents/?uuid=341c5f45-b140-4455-a3ff-c826b17c58ba&quot;],&quot;isTemporary&quot;:false,&quot;legacyDesktopId&quot;:&quot;341c5f45-b140-4455-a3ff-c826b17c58ba&quot;},{&quot;id&quot;:&quot;7b08ec16-9bb1-5ded-8fcf-0b7e6b5f01d8&quot;,&quot;itemData&quot;:{&quot;URL&quot;:&quot;https://banten.suara.com/read/2022/09/11/063232/pemuda-lintas-agama-dan-jaringan-gusdurian-desak-wali-kota-cilegon-minta-maaf?utm_source=whatsapp&amp;utm_medium=share&quot;,&quot;accessed&quot;:{&quot;date-parts&quot;:[[&quot;2023&quot;,&quot;7&quot;,&quot;16&quot;]]},&quot;author&quot;:[{&quot;dropping-particle&quot;:&quot;&quot;,&quot;family&quot;:&quot;Alwan&quot;,&quot;given&quot;:&quot;Hairul&quot;,&quot;non-dropping-particle&quot;:&quot;&quot;,&quot;parse-names&quot;:false,&quot;suffix&quot;:&quot;&quot;}],&quot;container-title&quot;:&quot;suarabanten.id&quot;,&quot;id&quot;:&quot;7b08ec16-9bb1-5ded-8fcf-0b7e6b5f01d8&quot;,&quot;issued&quot;:{&quot;date-parts&quot;:[[&quot;2022&quot;,&quot;9&quot;,&quot;11&quot;]]},&quot;page&quot;:&quot;1-2&quot;,&quot;publisher-place&quot;:&quot;Banten&quot;,&quot;title&quot;:&quot;Pemuda Lintas Agama dan Jaringan Gusdurian Desak Wali Kota Cilegon Minta Maaf&quot;,&quot;type&quot;:&quot;webpage&quot;,&quot;container-title-short&quot;:&quot;&quot;},&quot;uris&quot;:[&quot;http://www.mendeley.com/documents/?uuid=0fc9109e-038e-4cd1-81de-31a97c8e8aaa&quot;],&quot;isTemporary&quot;:false,&quot;legacyDesktopId&quot;:&quot;0fc9109e-038e-4cd1-81de-31a97c8e8aaa&quot;}]},{&quot;citationID&quot;:&quot;MENDELEY_CITATION_17b791de-b904-4425-a920-e85a2673153a&quot;,&quot;properties&quot;:{&quot;noteIndex&quot;:0},&quot;isEdited&quot;:false,&quot;manualOverride&quot;:{&quot;citeprocText&quot;:&quot;(Alwan, 2022c; Shafira &amp;#38; Wibowo, 2022; Yusuf, 2022)&quot;,&quot;isManuallyOverridden&quot;:false,&quot;manualOverrideText&quot;:&quot;&quot;},&quot;citationTag&quot;:&quot;MENDELEY_CITATION_v3_eyJjaXRhdGlvbklEIjoiTUVOREVMRVlfQ0lUQVRJT05fMTdiNzkxZGUtYjkwNC00NDI1LWE5MjAtZTg1YTI2NzMxNTNhIiwicHJvcGVydGllcyI6eyJub3RlSW5kZXgiOjB9LCJpc0VkaXRlZCI6ZmFsc2UsIm1hbnVhbE92ZXJyaWRlIjp7ImNpdGVwcm9jVGV4dCI6IihBbHdhbiwgMjAyMmM7IFNoYWZpcmEgJiMzODsgV2lib3dvLCAyMDIyOyBZdXN1ZiwgMjAyMikiLCJpc01hbnVhbGx5T3ZlcnJpZGRlbiI6ZmFsc2UsIm1hbnVhbE92ZXJyaWRlVGV4dCI6IiJ9LCJjaXRhdGlvbkl0ZW1zIjpbeyJpZCI6ImJkOWZkMmM5LWUxZjUtNWIwNy04NWQ5LWEwY2UyMzUwNjhhNCIsIml0ZW1EYXRhIjp7IlVSTCI6Imh0dHBzOi8vbmFzaW9uYWwudGVtcG8uY28vYW1wLzE2MzI2MDIvZ3VzZHVyaWFuLWtlY2FtLXdhbGkta290YS1jaWxlZ29uLWthcmVuYS10ZWtlbi1wZW5vbGFrYW4tcGVuZGlyaWFuLWdlcmVqYSIsImF1dGhvciI6W3siZHJvcHBpbmctcGFydGljbGUiOiIiLCJmYW1pbHkiOiJTaGFmaXJhIiwiZ2l2ZW4iOiJEaW5pIEltYSIsIm5vbi1kcm9wcGluZy1wYXJ0aWNsZSI6IiIsInBhcnNlLW5hbWVzIjpmYWxzZSwic3VmZml4IjoiIn0seyJkcm9wcGluZy1wYXJ0aWNsZSI6IiIsImZhbWlseSI6IldpYm93byIsImdpdmVuIjoiRWtvIEFyaSIsIm5vbi1kcm9wcGluZy1wYXJ0aWNsZSI6IiIsInBhcnNlLW5hbWVzIjpmYWxzZSwic3VmZml4IjoiIn1dLCJjb250YWluZXItdGl0bGUiOiJuYXNpb25hbC50ZW1wby5jbyIsImlkIjoiYmQ5ZmQyYzktZTFmNS01YjA3LTg1ZDktYTBjZTIzNTA2OGE0IiwiaXNzdWVkIjp7ImRhdGUtcGFydHMiOltbIjIwMjIiXV19LCJwYWdlIjoiMSIsInRpdGxlIjoiR3VzZHVyaWFuIEtlY2FtIFdhbGkgS290YSBDaWxlZ29uIGthcmVuYSBUZWtlbiBQZW5vbGFrYW4gUGVuZGlyaWFuIEdlcmVqYSIsInR5cGUiOiJ3ZWJwYWdlIiwiY29udGFpbmVyLXRpdGxlLXNob3J0IjoiIn0sInVyaXMiOlsiaHR0cDovL3d3dy5tZW5kZWxleS5jb20vZG9jdW1lbnRzLz91dWlkPTk3NDE3NjM1LTZlZmUtNGVmMS04MTcwLWYwYzMyMGY1ZWQzNCJdLCJpc1RlbXBvcmFyeSI6ZmFsc2UsImxlZ2FjeURlc2t0b3BJZCI6Ijk3NDE3NjM1LTZlZmUtNGVmMS04MTcwLWYwYzMyMGY1ZWQzNCJ9LHsiaWQiOiIxODk1N2VkZC0zMGE0LTUzNmUtOTU3MC0xMmE3NTA5ODM0MGIiLCJpdGVtRGF0YSI6eyJVUkwiOiJXYWxpIEtvdGEgQ2lsZWdvbiBUb2xhayBQZW1iYW5ndW5hbiBHZXJlamEgTWFyYW5hdGhhLCBKYXJpbmdhbiBHdXNkdXJpYW4gSW5kb25lc2lhIEtyaXRpayBLZXJhcyIsImFjY2Vzc2VkIjp7ImRhdGUtcGFydHMiOltbIjIwMjMiLCI3IiwiMTQiXV19LCJhdXRob3IiOlt7ImRyb3BwaW5nLXBhcnRpY2xlIjoiIiwiZmFtaWx5IjoiWXVzdWYiLCJnaXZlbiI6IlN1YmFocnVkaW4iLCJub24tZHJvcHBpbmctcGFydGljbGUiOiIiLCJwYXJzZS1uYW1lcyI6ZmFsc2UsInN1ZmZpeCI6IiJ9XSwiY29udGFpbmVyLXRpdGxlIjoiYWRhdGFoLmNvbSIsImlkIjoiMTg5NTdlZGQtMzBhNC01MzZlLTk1NzAtMTJhNzUwOTgzNDBiIiwiaXNzdWVkIjp7ImRhdGUtcGFydHMiOltbIjIwMjIiXV19LCJwYWdlIjoiMS0yIiwidGl0bGUiOiJXYWxpIEtvdGEgQ2lsZWdvbiBUb2xhayBQZW1iYW5ndW5hbiBHZXJlamEgTWFyYW5hdGhhLCBKYXJpbmdhbiBHdXNkdXJpYW4gSW5kb25lc2lhIEtyaXRpayBLZXJhcyIsInR5cGUiOiJ3ZWJwYWdlIiwiY29udGFpbmVyLXRpdGxlLXNob3J0IjoiIn0sInVyaXMiOlsiaHR0cDovL3d3dy5tZW5kZWxleS5jb20vZG9jdW1lbnRzLz91dWlkPTM0MWM1ZjQ1LWIxNDAtNDQ1NS1hM2ZmLWM4MjZiMTdjNThiYSJdLCJpc1RlbXBvcmFyeSI6ZmFsc2UsImxlZ2FjeURlc2t0b3BJZCI6IjM0MWM1ZjQ1LWIxNDAtNDQ1NS1hM2ZmLWM4MjZiMTdjNThiYSJ9LHsiaWQiOiI3YjA4ZWMxNi05YmIxLTVkZWQtOGZjZi0wYjdlNmI1ZjAxZDgiLCJpdGVtRGF0YSI6eyJVUkwiOiJodHRwczovL2JhbnRlbi5zdWFyYS5jb20vcmVhZC8yMDIyLzA5LzExLzA2MzIzMi9wZW11ZGEtbGludGFzLWFnYW1hLWRhbi1qYXJpbmdhbi1ndXNkdXJpYW4tZGVzYWstd2FsaS1rb3RhLWNpbGVnb24tbWludGEtbWFhZj91dG1fc291cmNlPXdoYXRzYXBwJnV0bV9tZWRpdW09c2hhcmUiLCJhY2Nlc3NlZCI6eyJkYXRlLXBhcnRzIjpbWyIyMDIzIiwiNyIsIjE2Il1dfSwiYXV0aG9yIjpbeyJkcm9wcGluZy1wYXJ0aWNsZSI6IiIsImZhbWlseSI6IkFsd2FuIiwiZ2l2ZW4iOiJIYWlydWwiLCJub24tZHJvcHBpbmctcGFydGljbGUiOiIiLCJwYXJzZS1uYW1lcyI6ZmFsc2UsInN1ZmZpeCI6IiJ9XSwiY29udGFpbmVyLXRpdGxlIjoic3VhcmFiYW50ZW4uaWQiLCJpZCI6IjdiMDhlYzE2LTliYjEtNWRlZC04ZmNmLTBiN2U2YjVmMDFkOCIsImlzc3VlZCI6eyJkYXRlLXBhcnRzIjpbWyIyMDIyIiwiOSIsIjExIl1dfSwicGFnZSI6IjEtMiIsInB1Ymxpc2hlci1wbGFjZSI6IkJhbnRlbiIsInRpdGxlIjoiUGVtdWRhIExpbnRhcyBBZ2FtYSBkYW4gSmFyaW5nYW4gR3VzZHVyaWFuIERlc2FrIFdhbGkgS290YSBDaWxlZ29uIE1pbnRhIE1hYWYiLCJ0eXBlIjoid2VicGFnZSIsImNvbnRhaW5lci10aXRsZS1zaG9ydCI6IiJ9LCJ1cmlzIjpbImh0dHA6Ly93d3cubWVuZGVsZXkuY29tL2RvY3VtZW50cy8/dXVpZD0wZmM5MTA5ZS0wMzhlLTRjZDEtODFkZS0zMWE5N2M4ZThhYWEiXSwiaXNUZW1wb3JhcnkiOmZhbHNlLCJsZWdhY3lEZXNrdG9wSWQiOiIwZmM5MTA5ZS0wMzhlLTRjZDEtODFkZS0zMWE5N2M4ZThhYWEifV19&quot;,&quot;citationItems&quot;:[{&quot;id&quot;:&quot;bd9fd2c9-e1f5-5b07-85d9-a0ce235068a4&quot;,&quot;itemData&quot;:{&quot;URL&quot;:&quot;https://nasional.tempo.co/amp/1632602/gusdurian-kecam-wali-kota-cilegon-karena-teken-penolakan-pendirian-gereja&quot;,&quot;author&quot;:[{&quot;dropping-particle&quot;:&quot;&quot;,&quot;family&quot;:&quot;Shafira&quot;,&quot;given&quot;:&quot;Dini Ima&quot;,&quot;non-dropping-particle&quot;:&quot;&quot;,&quot;parse-names&quot;:false,&quot;suffix&quot;:&quot;&quot;},{&quot;dropping-particle&quot;:&quot;&quot;,&quot;family&quot;:&quot;Wibowo&quot;,&quot;given&quot;:&quot;Eko Ari&quot;,&quot;non-dropping-particle&quot;:&quot;&quot;,&quot;parse-names&quot;:false,&quot;suffix&quot;:&quot;&quot;}],&quot;container-title&quot;:&quot;nasional.tempo.co&quot;,&quot;id&quot;:&quot;bd9fd2c9-e1f5-5b07-85d9-a0ce235068a4&quot;,&quot;issued&quot;:{&quot;date-parts&quot;:[[&quot;2022&quot;]]},&quot;page&quot;:&quot;1&quot;,&quot;title&quot;:&quot;Gusdurian Kecam Wali Kota Cilegon karena Teken Penolakan Pendirian Gereja&quot;,&quot;type&quot;:&quot;webpage&quot;,&quot;container-title-short&quot;:&quot;&quot;},&quot;uris&quot;:[&quot;http://www.mendeley.com/documents/?uuid=97417635-6efe-4ef1-8170-f0c320f5ed34&quot;],&quot;isTemporary&quot;:false,&quot;legacyDesktopId&quot;:&quot;97417635-6efe-4ef1-8170-f0c320f5ed34&quot;},{&quot;id&quot;:&quot;18957edd-30a4-536e-9570-12a75098340b&quot;,&quot;itemData&quot;:{&quot;URL&quot;:&quot;Wali Kota Cilegon Tolak Pembangunan Gereja Maranatha, Jaringan Gusdurian Indonesia Kritik Keras&quot;,&quot;accessed&quot;:{&quot;date-parts&quot;:[[&quot;2023&quot;,&quot;7&quot;,&quot;14&quot;]]},&quot;author&quot;:[{&quot;dropping-particle&quot;:&quot;&quot;,&quot;family&quot;:&quot;Yusuf&quot;,&quot;given&quot;:&quot;Subahrudin&quot;,&quot;non-dropping-particle&quot;:&quot;&quot;,&quot;parse-names&quot;:false,&quot;suffix&quot;:&quot;&quot;}],&quot;container-title&quot;:&quot;adatah.com&quot;,&quot;id&quot;:&quot;18957edd-30a4-536e-9570-12a75098340b&quot;,&quot;issued&quot;:{&quot;date-parts&quot;:[[&quot;2022&quot;]]},&quot;page&quot;:&quot;1-2&quot;,&quot;title&quot;:&quot;Wali Kota Cilegon Tolak Pembangunan Gereja Maranatha, Jaringan Gusdurian Indonesia Kritik Keras&quot;,&quot;type&quot;:&quot;webpage&quot;,&quot;container-title-short&quot;:&quot;&quot;},&quot;uris&quot;:[&quot;http://www.mendeley.com/documents/?uuid=341c5f45-b140-4455-a3ff-c826b17c58ba&quot;],&quot;isTemporary&quot;:false,&quot;legacyDesktopId&quot;:&quot;341c5f45-b140-4455-a3ff-c826b17c58ba&quot;},{&quot;id&quot;:&quot;7b08ec16-9bb1-5ded-8fcf-0b7e6b5f01d8&quot;,&quot;itemData&quot;:{&quot;URL&quot;:&quot;https://banten.suara.com/read/2022/09/11/063232/pemuda-lintas-agama-dan-jaringan-gusdurian-desak-wali-kota-cilegon-minta-maaf?utm_source=whatsapp&amp;utm_medium=share&quot;,&quot;accessed&quot;:{&quot;date-parts&quot;:[[&quot;2023&quot;,&quot;7&quot;,&quot;16&quot;]]},&quot;author&quot;:[{&quot;dropping-particle&quot;:&quot;&quot;,&quot;family&quot;:&quot;Alwan&quot;,&quot;given&quot;:&quot;Hairul&quot;,&quot;non-dropping-particle&quot;:&quot;&quot;,&quot;parse-names&quot;:false,&quot;suffix&quot;:&quot;&quot;}],&quot;container-title&quot;:&quot;suarabanten.id&quot;,&quot;id&quot;:&quot;7b08ec16-9bb1-5ded-8fcf-0b7e6b5f01d8&quot;,&quot;issued&quot;:{&quot;date-parts&quot;:[[&quot;2022&quot;,&quot;9&quot;,&quot;11&quot;]]},&quot;page&quot;:&quot;1-2&quot;,&quot;publisher-place&quot;:&quot;Banten&quot;,&quot;title&quot;:&quot;Pemuda Lintas Agama dan Jaringan Gusdurian Desak Wali Kota Cilegon Minta Maaf&quot;,&quot;type&quot;:&quot;webpage&quot;,&quot;container-title-short&quot;:&quot;&quot;},&quot;uris&quot;:[&quot;http://www.mendeley.com/documents/?uuid=0fc9109e-038e-4cd1-81de-31a97c8e8aaa&quot;],&quot;isTemporary&quot;:false,&quot;legacyDesktopId&quot;:&quot;0fc9109e-038e-4cd1-81de-31a97c8e8aaa&quot;}]},{&quot;citationID&quot;:&quot;MENDELEY_CITATION_79099cf3-3a7b-47ed-830b-1bd3d76f2b28&quot;,&quot;properties&quot;:{&quot;noteIndex&quot;:0},&quot;isEdited&quot;:false,&quot;manualOverride&quot;:{&quot;citeprocText&quot;:&quot;(Alwan, 2022c; Hipni, 2022; Redaksi, 2022; Sakti &amp;#38; Fajar, 2022b; Yusuf, 2022)&quot;,&quot;isManuallyOverridden&quot;:false,&quot;manualOverrideText&quot;:&quot;&quot;},&quot;citationTag&quot;:&quot;MENDELEY_CITATION_v3_eyJjaXRhdGlvbklEIjoiTUVOREVMRVlfQ0lUQVRJT05fNzkwOTljZjMtM2E3Yi00N2VkLTgzMGItMWJkM2Q3NmYyYjI4IiwicHJvcGVydGllcyI6eyJub3RlSW5kZXgiOjB9LCJpc0VkaXRlZCI6ZmFsc2UsIm1hbnVhbE92ZXJyaWRlIjp7ImNpdGVwcm9jVGV4dCI6IihBbHdhbiwgMjAyMmM7IEhpcG5pLCAyMDIyOyBSZWRha3NpLCAyMDIyOyBTYWt0aSAmIzM4OyBGYWphciwgMjAyMmI7IFl1c3VmLCAyMDIyKSIsImlzTWFudWFsbHlPdmVycmlkZGVuIjpmYWxzZSwibWFudWFsT3ZlcnJpZGVUZXh0IjoiIn0sImNpdGF0aW9uSXRlbXMiOlt7ImlkIjoiYzM1NmRiYTAtY2E3MC01NmUzLWFlYzMtZGE5ODljZWM0MzZiIiwiaXRlbURhdGEiOnsiVVJMIjoiaHR0cHM6Ly93d3cubmV3c21lZGlhLmNvLmlkL25ld3Mtcm9vbS9wci02MDQ2NDYxMzMvcGVtYmFuZ3VuYW4tZ2VyZWphLWRpLWNpbGVnb24tZGl0b2xhay13YXJnYS1ndXNkdXJpYW4tYmFudGVuLW1pbnRhLXBlbWVyaW50YWgtZXZhbHVhc2ktc2tiLTItbWVudGVyaSIsImFjY2Vzc2VkIjp7ImRhdGUtcGFydHMiOltbIjIwMjMiLCI3IiwiMTYiXV19LCJhdXRob3IiOlt7ImRyb3BwaW5nLXBhcnRpY2xlIjoiIiwiZmFtaWx5IjoiSGlwbmkiLCJnaXZlbiI6IkFobWFkIiwibm9uLWRyb3BwaW5nLXBhcnRpY2xlIjoiIiwicGFyc2UtbmFtZXMiOmZhbHNlLCJzdWZmaXgiOiIifV0sImNvbnRhaW5lci10aXRsZSI6Im5ld3NtZWRpYS5jby5pZCIsImlkIjoiYzM1NmRiYTAtY2E3MC01NmUzLWFlYzMtZGE5ODljZWM0MzZiIiwiaXNzdWVkIjp7ImRhdGUtcGFydHMiOltbIjIwMjIiXV19LCJwYWdlIjoiMSIsInB1Ymxpc2hlci1wbGFjZSI6IkJhbnRlbiIsInRpdGxlIjoiUGVtYmFuZ3VuYW4gR2VyZWphIGRpIENpbGVnb24gRGl0b2xhayBXYXJnYSwgR3VzZHVyaWFuIEJhbnRlbiBNaW50YSBQZW1lcmludGFoIEV2YWx1YXNpIFNLQiAyIE1lbnRlcmkiLCJ0eXBlIjoid2VicGFnZSIsImNvbnRhaW5lci10aXRsZS1zaG9ydCI6IiJ9LCJ1cmlzIjpbImh0dHA6Ly93d3cubWVuZGVsZXkuY29tL2RvY3VtZW50cy8/dXVpZD1kNTA0NTI5ZC00ZDYyLTQ0ZTktOTIzMi1lZDFhMWYzNjljYWUiXSwiaXNUZW1wb3JhcnkiOmZhbHNlLCJsZWdhY3lEZXNrdG9wSWQiOiJkNTA0NTI5ZC00ZDYyLTQ0ZTktOTIzMi1lZDFhMWYzNjljYWUifSx7ImlkIjoiN2IwOGVjMTYtOWJiMS01ZGVkLThmY2YtMGI3ZTZiNWYwMWQ4IiwiaXRlbURhdGEiOnsiVVJMIjoiaHR0cHM6Ly9iYW50ZW4uc3VhcmEuY29tL3JlYWQvMjAyMi8wOS8xMS8wNjMyMzIvcGVtdWRhLWxpbnRhcy1hZ2FtYS1kYW4tamFyaW5nYW4tZ3VzZHVyaWFuLWRlc2FrLXdhbGkta290YS1jaWxlZ29uLW1pbnRhLW1hYWY/dXRtX3NvdXJjZT13aGF0c2FwcCZ1dG1fbWVkaXVtPXNoYXJlIiwiYWNjZXNzZWQiOnsiZGF0ZS1wYXJ0cyI6W1siMjAyMyIsIjciLCIxNiJdXX0sImF1dGhvciI6W3siZHJvcHBpbmctcGFydGljbGUiOiIiLCJmYW1pbHkiOiJBbHdhbiIsImdpdmVuIjoiSGFpcnVsIiwibm9uLWRyb3BwaW5nLXBhcnRpY2xlIjoiIiwicGFyc2UtbmFtZXMiOmZhbHNlLCJzdWZmaXgiOiIifV0sImNvbnRhaW5lci10aXRsZSI6InN1YXJhYmFudGVuLmlkIiwiaWQiOiI3YjA4ZWMxNi05YmIxLTVkZWQtOGZjZi0wYjdlNmI1ZjAxZDgiLCJpc3N1ZWQiOnsiZGF0ZS1wYXJ0cyI6W1siMjAyMiIsIjkiLCIxMSJdXX0sInBhZ2UiOiIxLTIiLCJwdWJsaXNoZXItcGxhY2UiOiJCYW50ZW4iLCJ0aXRsZSI6IlBlbXVkYSBMaW50YXMgQWdhbWEgZGFuIEphcmluZ2FuIEd1c2R1cmlhbiBEZXNhayBXYWxpIEtvdGEgQ2lsZWdvbiBNaW50YSBNYWFmIiwidHlwZSI6IndlYnBhZ2UiLCJjb250YWluZXItdGl0bGUtc2hvcnQiOiIifSwidXJpcyI6WyJodHRwOi8vd3d3Lm1lbmRlbGV5LmNvbS9kb2N1bWVudHMvP3V1aWQ9MGZjOTEwOWUtMDM4ZS00Y2QxLTgxZGUtMzFhOTdjOGU4YWFhIl0sImlzVGVtcG9yYXJ5IjpmYWxzZSwibGVnYWN5RGVza3RvcElkIjoiMGZjOTEwOWUtMDM4ZS00Y2QxLTgxZGUtMzFhOTdjOGU4YWFhIn0seyJpZCI6IjYxZmMxMTE5LTRmZGItNWEyNi04YjE0LTE4YzVjNjU3ZjQ3ZSIsIml0ZW1EYXRhIjp7IlVSTCI6Imh0dHBzOi8vd3d3LmhpcG90ZXNhLmlkLzIwMjIvMDkvMDkvcGVub2xha2FuLXBlbWJhbmd1bmFuLWdlcmVqYS1kaS1jaWxlZ29uLWphcmluZ2FuLWd1c2R1cmlhbi1iYW50ZW4tYW5na2F0LXN1YXJhLyIsImFjY2Vzc2VkIjp7ImRhdGUtcGFydHMiOltbIjIwMjMiLCI3IiwiMTYiXV19LCJhdXRob3IiOlt7ImRyb3BwaW5nLXBhcnRpY2xlIjoiIiwiZmFtaWx5IjoiUmVkYWtzaSIsImdpdmVuIjoiIiwibm9uLWRyb3BwaW5nLXBhcnRpY2xlIjoiIiwicGFyc2UtbmFtZXMiOmZhbHNlLCJzdWZmaXgiOiIifV0sImNvbnRhaW5lci10aXRsZSI6ImhpcG90ZXNhLmlkIiwiaWQiOiI2MWZjMTExOS00ZmRiLTVhMjYtOGIxNC0xOGM1YzY1N2Y0N2UiLCJpc3N1ZWQiOnsiZGF0ZS1wYXJ0cyI6W1siMjAyMiJdXX0sInBhZ2UiOiIxIiwicHVibGlzaGVyLXBsYWNlIjoiQ2lsZWdvbiIsInRpdGxlIjoiUGVub2xha2FuIFBlbWJhbmd1bmFuIEdlcmVqYSBkaSBDaWxlZ29uLCBKYXJpbmdhbiBHVVNEVVJpYW4gQmFudGVuIEFuZ2thdCBTdWFyYSEiLCJ0eXBlIjoid2VicGFnZSIsImNvbnRhaW5lci10aXRsZS1zaG9ydCI6IiJ9LCJ1cmlzIjpbImh0dHA6Ly93d3cubWVuZGVsZXkuY29tL2RvY3VtZW50cy8/dXVpZD03ODg1MTA5ZC0wNTQxLTRmMzktODUxNS1lMjI2OTcxNWFlNTYiXSwiaXNUZW1wb3JhcnkiOmZhbHNlLCJsZWdhY3lEZXNrdG9wSWQiOiI3ODg1MTA5ZC0wNTQxLTRmMzktODUxNS1lMjI2OTcxNWFlNTYifSx7ImlkIjoiMTg5NTdlZGQtMzBhNC01MzZlLTk1NzAtMTJhNzUwOTgzNDBiIiwiaXRlbURhdGEiOnsiVVJMIjoiV2FsaSBLb3RhIENpbGVnb24gVG9sYWsgUGVtYmFuZ3VuYW4gR2VyZWphIE1hcmFuYXRoYSwgSmFyaW5nYW4gR3VzZHVyaWFuIEluZG9uZXNpYSBLcml0aWsgS2VyYXMiLCJhY2Nlc3NlZCI6eyJkYXRlLXBhcnRzIjpbWyIyMDIzIiwiNyIsIjE0Il1dfSwiYXV0aG9yIjpbeyJkcm9wcGluZy1wYXJ0aWNsZSI6IiIsImZhbWlseSI6Ill1c3VmIiwiZ2l2ZW4iOiJTdWJhaHJ1ZGluIiwibm9uLWRyb3BwaW5nLXBhcnRpY2xlIjoiIiwicGFyc2UtbmFtZXMiOmZhbHNlLCJzdWZmaXgiOiIifV0sImNvbnRhaW5lci10aXRsZSI6ImFkYXRhaC5jb20iLCJpZCI6IjE4OTU3ZWRkLTMwYTQtNTM2ZS05NTcwLTEyYTc1MDk4MzQwYiIsImlzc3VlZCI6eyJkYXRlLXBhcnRzIjpbWyIyMDIyIl1dfSwicGFnZSI6IjEtMiIsInRpdGxlIjoiV2FsaSBLb3RhIENpbGVnb24gVG9sYWsgUGVtYmFuZ3VuYW4gR2VyZWphIE1hcmFuYXRoYSwgSmFyaW5nYW4gR3VzZHVyaWFuIEluZG9uZXNpYSBLcml0aWsgS2VyYXMiLCJ0eXBlIjoid2VicGFnZSIsImNvbnRhaW5lci10aXRsZS1zaG9ydCI6IiJ9LCJ1cmlzIjpbImh0dHA6Ly93d3cubWVuZGVsZXkuY29tL2RvY3VtZW50cy8/dXVpZD0zNDFjNWY0NS1iMTQwLTQ0NTUtYTNmZi1jODI2YjE3YzU4YmEiXSwiaXNUZW1wb3JhcnkiOmZhbHNlLCJsZWdhY3lEZXNrdG9wSWQiOiIzNDFjNWY0NS1iMTQwLTQ0NTUtYTNmZi1jODI2YjE3YzU4YmEifSx7ImlkIjoiYTk0NjExYTEtNmEyZi01ODBiLWJhMWUtYzgyNGMzZDAxMjUwIiwiaXRlbURhdGEiOnsiVVJMIjoiaHR0cHM6Ly9iYW50ZW4uanBubi5jb20vYmFudGVuLXRlcmtpbmkvNzc3L3NvYWwta2lzcnVoLXBlbWJhbmd1bmFuLWdlcmVqYS1kaS1jaWxlZ29uLWd1c2R1cmlhbi1taW50YS1za2ItMi1tZW50ZXJpLWRpZXZhbHVhc2kiLCJhdXRob3IiOlt7ImRyb3BwaW5nLXBhcnRpY2xlIjoiIiwiZmFtaWx5IjoiU2FrdGkiLCJnaXZlbiI6IlJhaCBNYWhhdG1hIiwibm9uLWRyb3BwaW5nLXBhcnRpY2xlIjoiIiwicGFyc2UtbmFtZXMiOmZhbHNlLCJzdWZmaXgiOiIifSx7ImRyb3BwaW5nLXBhcnRpY2xlIjoiIiwiZmFtaWx5IjoiRmFqYXIiLCJnaXZlbiI6IkFiZHVsIE1hbGlrIiwibm9uLWRyb3BwaW5nLXBhcnRpY2xlIjoiIiwicGFyc2UtbmFtZXMiOmZhbHNlLCJzdWZmaXgiOiIifV0sImNvbnRhaW5lci10aXRsZSI6ImJhbnRlbi5qcG5uLmNvbSIsImlkIjoiYTk0NjExYTEtNmEyZi01ODBiLWJhMWUtYzgyNGMzZDAxMjUwIiwiaXNzdWVkIjp7ImRhdGUtcGFydHMiOltbIjIwMjIiXV19LCJwYWdlIjoiMS0yIiwidGl0bGUiOiJTb2FsIEtpc3J1aCBQZW1iYW5ndW5hbiBHZXJlamEgZGkgQ2lsZWdvbiwgR3VzZHVyaWFuIE1pbnRhIFNLQiAyIE1lbnRlcmkgRGlldmFsdWFzaSIsInR5cGUiOiJ3ZWJwYWdlIiwiY29udGFpbmVyLXRpdGxlLXNob3J0IjoiIn0sInVyaXMiOlsiaHR0cDovL3d3dy5tZW5kZWxleS5jb20vZG9jdW1lbnRzLz91dWlkPTg2ODg0YjRhLTU1YjAtNDU0Mi04ZjM0LTQ3MjhkYmNlMGViOCJdLCJpc1RlbXBvcmFyeSI6ZmFsc2UsImxlZ2FjeURlc2t0b3BJZCI6Ijg2ODg0YjRhLTU1YjAtNDU0Mi04ZjM0LTQ3MjhkYmNlMGViOCJ9XX0=&quot;,&quot;citationItems&quot;:[{&quot;id&quot;:&quot;c356dba0-ca70-56e3-aec3-da989cec436b&quot;,&quot;itemData&quot;:{&quot;URL&quot;:&quot;https://www.newsmedia.co.id/news-room/pr-604646133/pembangunan-gereja-di-cilegon-ditolak-warga-gusdurian-banten-minta-pemerintah-evaluasi-skb-2-menteri&quot;,&quot;accessed&quot;:{&quot;date-parts&quot;:[[&quot;2023&quot;,&quot;7&quot;,&quot;16&quot;]]},&quot;author&quot;:[{&quot;dropping-particle&quot;:&quot;&quot;,&quot;family&quot;:&quot;Hipni&quot;,&quot;given&quot;:&quot;Ahmad&quot;,&quot;non-dropping-particle&quot;:&quot;&quot;,&quot;parse-names&quot;:false,&quot;suffix&quot;:&quot;&quot;}],&quot;container-title&quot;:&quot;newsmedia.co.id&quot;,&quot;id&quot;:&quot;c356dba0-ca70-56e3-aec3-da989cec436b&quot;,&quot;issued&quot;:{&quot;date-parts&quot;:[[&quot;2022&quot;]]},&quot;page&quot;:&quot;1&quot;,&quot;publisher-place&quot;:&quot;Banten&quot;,&quot;title&quot;:&quot;Pembangunan Gereja di Cilegon Ditolak Warga, Gusdurian Banten Minta Pemerintah Evaluasi SKB 2 Menteri&quot;,&quot;type&quot;:&quot;webpage&quot;,&quot;container-title-short&quot;:&quot;&quot;},&quot;uris&quot;:[&quot;http://www.mendeley.com/documents/?uuid=d504529d-4d62-44e9-9232-ed1a1f369cae&quot;],&quot;isTemporary&quot;:false,&quot;legacyDesktopId&quot;:&quot;d504529d-4d62-44e9-9232-ed1a1f369cae&quot;},{&quot;id&quot;:&quot;7b08ec16-9bb1-5ded-8fcf-0b7e6b5f01d8&quot;,&quot;itemData&quot;:{&quot;URL&quot;:&quot;https://banten.suara.com/read/2022/09/11/063232/pemuda-lintas-agama-dan-jaringan-gusdurian-desak-wali-kota-cilegon-minta-maaf?utm_source=whatsapp&amp;utm_medium=share&quot;,&quot;accessed&quot;:{&quot;date-parts&quot;:[[&quot;2023&quot;,&quot;7&quot;,&quot;16&quot;]]},&quot;author&quot;:[{&quot;dropping-particle&quot;:&quot;&quot;,&quot;family&quot;:&quot;Alwan&quot;,&quot;given&quot;:&quot;Hairul&quot;,&quot;non-dropping-particle&quot;:&quot;&quot;,&quot;parse-names&quot;:false,&quot;suffix&quot;:&quot;&quot;}],&quot;container-title&quot;:&quot;suarabanten.id&quot;,&quot;id&quot;:&quot;7b08ec16-9bb1-5ded-8fcf-0b7e6b5f01d8&quot;,&quot;issued&quot;:{&quot;date-parts&quot;:[[&quot;2022&quot;,&quot;9&quot;,&quot;11&quot;]]},&quot;page&quot;:&quot;1-2&quot;,&quot;publisher-place&quot;:&quot;Banten&quot;,&quot;title&quot;:&quot;Pemuda Lintas Agama dan Jaringan Gusdurian Desak Wali Kota Cilegon Minta Maaf&quot;,&quot;type&quot;:&quot;webpage&quot;,&quot;container-title-short&quot;:&quot;&quot;},&quot;uris&quot;:[&quot;http://www.mendeley.com/documents/?uuid=0fc9109e-038e-4cd1-81de-31a97c8e8aaa&quot;],&quot;isTemporary&quot;:false,&quot;legacyDesktopId&quot;:&quot;0fc9109e-038e-4cd1-81de-31a97c8e8aaa&quot;},{&quot;id&quot;:&quot;61fc1119-4fdb-5a26-8b14-18c5c657f47e&quot;,&quot;itemData&quot;:{&quot;URL&quot;:&quot;https://www.hipotesa.id/2022/09/09/penolakan-pembangunan-gereja-di-cilegon-jaringan-gusdurian-banten-angkat-suara/&quot;,&quot;accessed&quot;:{&quot;date-parts&quot;:[[&quot;2023&quot;,&quot;7&quot;,&quot;16&quot;]]},&quot;author&quot;:[{&quot;dropping-particle&quot;:&quot;&quot;,&quot;family&quot;:&quot;Redaksi&quot;,&quot;given&quot;:&quot;&quot;,&quot;non-dropping-particle&quot;:&quot;&quot;,&quot;parse-names&quot;:false,&quot;suffix&quot;:&quot;&quot;}],&quot;container-title&quot;:&quot;hipotesa.id&quot;,&quot;id&quot;:&quot;61fc1119-4fdb-5a26-8b14-18c5c657f47e&quot;,&quot;issued&quot;:{&quot;date-parts&quot;:[[&quot;2022&quot;]]},&quot;page&quot;:&quot;1&quot;,&quot;publisher-place&quot;:&quot;Cilegon&quot;,&quot;title&quot;:&quot;Penolakan Pembangunan Gereja di Cilegon, Jaringan GUSDURian Banten Angkat Suara!&quot;,&quot;type&quot;:&quot;webpage&quot;,&quot;container-title-short&quot;:&quot;&quot;},&quot;uris&quot;:[&quot;http://www.mendeley.com/documents/?uuid=7885109d-0541-4f39-8515-e2269715ae56&quot;],&quot;isTemporary&quot;:false,&quot;legacyDesktopId&quot;:&quot;7885109d-0541-4f39-8515-e2269715ae56&quot;},{&quot;id&quot;:&quot;18957edd-30a4-536e-9570-12a75098340b&quot;,&quot;itemData&quot;:{&quot;URL&quot;:&quot;Wali Kota Cilegon Tolak Pembangunan Gereja Maranatha, Jaringan Gusdurian Indonesia Kritik Keras&quot;,&quot;accessed&quot;:{&quot;date-parts&quot;:[[&quot;2023&quot;,&quot;7&quot;,&quot;14&quot;]]},&quot;author&quot;:[{&quot;dropping-particle&quot;:&quot;&quot;,&quot;family&quot;:&quot;Yusuf&quot;,&quot;given&quot;:&quot;Subahrudin&quot;,&quot;non-dropping-particle&quot;:&quot;&quot;,&quot;parse-names&quot;:false,&quot;suffix&quot;:&quot;&quot;}],&quot;container-title&quot;:&quot;adatah.com&quot;,&quot;id&quot;:&quot;18957edd-30a4-536e-9570-12a75098340b&quot;,&quot;issued&quot;:{&quot;date-parts&quot;:[[&quot;2022&quot;]]},&quot;page&quot;:&quot;1-2&quot;,&quot;title&quot;:&quot;Wali Kota Cilegon Tolak Pembangunan Gereja Maranatha, Jaringan Gusdurian Indonesia Kritik Keras&quot;,&quot;type&quot;:&quot;webpage&quot;,&quot;container-title-short&quot;:&quot;&quot;},&quot;uris&quot;:[&quot;http://www.mendeley.com/documents/?uuid=341c5f45-b140-4455-a3ff-c826b17c58ba&quot;],&quot;isTemporary&quot;:false,&quot;legacyDesktopId&quot;:&quot;341c5f45-b140-4455-a3ff-c826b17c58ba&quot;},{&quot;id&quot;:&quot;a94611a1-6a2f-580b-ba1e-c824c3d01250&quot;,&quot;itemData&quot;:{&quot;URL&quot;:&quot;https://banten.jpnn.com/banten-terkini/777/soal-kisruh-pembangunan-gereja-di-cilegon-gusdurian-minta-skb-2-menteri-dievaluasi&quot;,&quot;author&quot;:[{&quot;dropping-particle&quot;:&quot;&quot;,&quot;family&quot;:&quot;Sakti&quot;,&quot;given&quot;:&quot;Rah Mahatma&quot;,&quot;non-dropping-particle&quot;:&quot;&quot;,&quot;parse-names&quot;:false,&quot;suffix&quot;:&quot;&quot;},{&quot;dropping-particle&quot;:&quot;&quot;,&quot;family&quot;:&quot;Fajar&quot;,&quot;given&quot;:&quot;Abdul Malik&quot;,&quot;non-dropping-particle&quot;:&quot;&quot;,&quot;parse-names&quot;:false,&quot;suffix&quot;:&quot;&quot;}],&quot;container-title&quot;:&quot;banten.jpnn.com&quot;,&quot;id&quot;:&quot;a94611a1-6a2f-580b-ba1e-c824c3d01250&quot;,&quot;issued&quot;:{&quot;date-parts&quot;:[[&quot;2022&quot;]]},&quot;page&quot;:&quot;1-2&quot;,&quot;title&quot;:&quot;Soal Kisruh Pembangunan Gereja di Cilegon, Gusdurian Minta SKB 2 Menteri Dievaluasi&quot;,&quot;type&quot;:&quot;webpage&quot;,&quot;container-title-short&quot;:&quot;&quot;},&quot;uris&quot;:[&quot;http://www.mendeley.com/documents/?uuid=86884b4a-55b0-4542-8f34-4728dbce0eb8&quot;],&quot;isTemporary&quot;:false,&quot;legacyDesktopId&quot;:&quot;86884b4a-55b0-4542-8f34-4728dbce0eb8&quot;}]},{&quot;citationID&quot;:&quot;MENDELEY_CITATION_5e4dcda4-53e3-45a2-ba4e-f80b517ef093&quot;,&quot;properties&quot;:{&quot;noteIndex&quot;:0},&quot;isEdited&quot;:false,&quot;manualOverride&quot;:{&quot;citeprocText&quot;:&quot;(Wijayanti, 2016)&quot;,&quot;isManuallyOverridden&quot;:false,&quot;manualOverrideText&quot;:&quot;&quot;},&quot;citationTag&quot;:&quot;MENDELEY_CITATION_v3_eyJjaXRhdGlvbklEIjoiTUVOREVMRVlfQ0lUQVRJT05fNWU0ZGNkYTQtNTNlMy00NWEyLWJhNGUtZjgwYjUxN2VmMDkzIiwicHJvcGVydGllcyI6eyJub3RlSW5kZXgiOjB9LCJpc0VkaXRlZCI6ZmFsc2UsIm1hbnVhbE92ZXJyaWRlIjp7ImNpdGVwcm9jVGV4dCI6IihXaWpheWFudGksIDIwMTYpIiwiaXNNYW51YWxseU92ZXJyaWRkZW4iOmZhbHNlLCJtYW51YWxPdmVycmlkZVRleHQiOiIifSwiY2l0YXRpb25JdGVtcyI6W3siaWQiOiIxNjgzZjdjNC0wZTc5LTVkMDAtYWU4Mi03ZTk3NDVhN2JjZDgiLCJpdGVtRGF0YSI6eyJET0kiOiIxMC4yMzkxNy9wcm9mZXRpa2EudjE3aTAxLjIwOTciLCJJU1NOIjoiMTQxMS0wODgxIiwiYWJzdHJhY3QiOiJUaGlzIHJlc2VhcmNoIGFpbXMgdG8gaWRlbnRpZnkgYW5kIGV4cGxhaW4gbWF0dGVycyByZWxhdGVkIHRvIGFjYWRlbWljIHByb2JsZW1zLG5hbWVseTogZmlyc3QsIHVuZGVyc3RhbmQgdGhlIGZvcm11bGF0aW9uIG9mIHJlbGlnaW91cyBmcmVlZG9tIGluIHRoZSBJc2xhbWljIHJlbGlnaW9uIGFuZCByZWxpZ2lvdXNmcmVlZG9tIGluIHRoZSBmb3JtdWxhdGlvbiBvZiB0aGUgQ2hyaXN0aWFuIHJlbGlnaW9uLiBTZWNvbmQsIHVuZGVyc3RhbmQgdGhlIGRpZmZlcmVuY2VhbmQgcG9pbnRzIGFsaWdubWVudCBvZiByZWxpZ2lvdXMgZnJlZWRvbSBjb250YWluZWQgaW4gSXNsYW0gYW5kIENocmlzdGlhbml0eS4gVGhpcyBzdHVkeSB3YXNhIHF1YWxpdGF0aXZlIHJlc2VhcmNoIHdpdGggcmVsaWdpb3VzIGtub3dsZWRnZSBhcyB0aGUgc2NvcGUgb2YgaXRzIHJlc2VhcmNoIGFuZCBsaXRlcmF0dXJlIGFzIGFwbGFjZSBvZiByZXNlYXJjaCAobGlicmFyeSByZXNlYXJjaCkuIFRoZSBjb2xsZWN0ZWQgZGF0YSBpcyB0aGVuIHByZXNlbnRlZCBkZXNjcmlwdGl2ZWx5IGJ5IHVzaW5ndGhlIGFwcHJvYWNoIG9mIHNvY2lvbG9neSBvZiByZWxpZ2lvbi4gU291cmNlcyBvZiBkYXRhIGluIHRoaXMgc3R1ZHkgd2VyZSBjbGFzc2lmaWVkIGludG8gdHdvZ3JvdXBzLCBuYW1lbHkgcHJpbWFyeSBkYXRhIGFuZCBzZWNvbmRhcnkgZGF0YS4gVGhlIGRhdGEgY29sbGVjdGVkIGJ5IHVzaW5nIGRvY3VtZW50YXRpb25hbmQgdGVzdGVkIHRoZSB2YWxpZGl0eSBvZiB0ZXN0IGRhdGEgYnkgYXBwbHlpbmcgY29uZmlybWFiaWxpdHkgKG9iamVjdGl2aXR5IG9mIHJlc2VhcmNoKS4gVGhlY29sbGVjdGVkIGRhdGEgd2VyZSB0aGVuIGFuYWx5emVkIHdpdGggYSBjb21wYXJhdGl2ZSBhbmFseXNpcyBhbmQgZGVkdWN0aXZlIG1vZGVscy4gQmFzZWRvbiB0aGUgYW5hbHlzaXMsIHJlc2VhcmNoZXJzIGNvbmNsdWRlZCB0aGF0IElzbGFtIGFuZCBDaHJpc3RpYW5pdHkgaGF2ZSB0aGVpciBvd24gbWVhbmluZyBvZnJlbGlnaW91cyBmcmVlZG9tLiBGcmVlZG9tIG9mIHJlbGlnaW9uIGluIElzbGFtIGFuZCBDaHJpc3RpYW5zIHdoZW4gc3R1ZGllZCBieSB0aGUgbWV0aG9kIG9mY29tcGFyYXRpdmUgcmVsaWdpb24sIGl0IHdpbGwgc2hvdyB0aGUgZGlmZmVyZW5jZXPigJRvbiB0aGUgYmFzaXMgb2YgdGhlIGxhdyBvZiByZWxpZ2lvdXMgZnJlZWRvbSx0aGUgZnJlZWRvbSBvZiByZWxpZ2lvbiwgYW5kIHRoZSBub3JtcyBvZiByZWxpZ2lvdXMgZnJlZWRvbeKAlGFuZCBzaWRlIGFsaWdubWVudCBpbiB0aGUgc2Vuc2XigJR0aGUgZnJlZWRvbSBvZiBlYWNoIGluZGl2aWR1YWwgdG8gZW1icmFjZSByZWxpZ2lvbiBhY2NvcmRpbmcgdG8gaGlzIGluZGl2aWR1YWzigJRhbmQgZW1ib2RpZWR0aGUgZ29hbHMgb2YgcmVsaWdpb3VzIGZyZWVkb20gaXMgdG8gcmVhbGl6ZSB0aGUgaW50ZXIgcmVsaWdpb3VzIGhhcm1vbnkuS2V5d29yZHM6IGZyZWVkb20gb2YgcmVsaWdpb247IElzbGFtOyBDaHJpc3RpYW5BYnN0cmFrOiBQZW5lbGl0aWFuIGluaSBiZXJ0dWp1YW4gdW50dWsgbWVuZ2V0YWh1aSBkYW4gbWVuamVsYXNrYW4gaGFsLWhhbCB5YW5nIHRlcmthaXRkZW5nYW4gcHJvYmxlbSBha2FkZW1paywgeWFpdHU6IHBlcnRhbWEsIG1lbWFoYW1pIHJ1bXVzYW4ga2ViZWJhc2FuIGJlcmFnYW1hIGRhbGFtYWdhbWEgSXNsYW0gZGFuIHJ1bXVzYW4ga2ViZWJhc2FuIGJlcmFnYW1hIGRhbGFtIGFnYW1hIEtyaXN0ZW4uIEtlZHVhLCBtZW1haGFtaSBsZXRha3BlcmJlZGFhbiBkYW4gcG9pbiBrZXNlamFqYXJhbiBrZWJlYmFzYW4gYmVyYWdhbWEgeWFuZyB0ZXJkYXBhdCBkYWxhbSBkYWxhbSBJc2xhbSBkYW5LcmlzdGVuLiBQZW5lbGl0aWFuIGt1YWxpdGF0aWYgaW5pIGRlbmdhbiBpbG11IGFnYW1hIHNlYmFnYWkgcnVhbmcgbGluZ2t1cCBwZW5lbGl0aWFubnlhIGRhbmtlcHVzdGFrYWFuIHNlYmFnYWkgdGVtcGF0IHBlbmVsaXRpYW5ueWEgKGxpYnJhcnkgcmVzZWFyY2gpLiBEYXRhIHlhbmcgZGlkYXBhdCBrZW11ZGlhbmRpc2FqaWthbiBzZWNhcmEgZGlza3JpcHRpZiBkZW5nYW4gbWVuZ2d1bmFrYW4gcGVuZGVrYXRhbiBpbG11IHNvc2lvbG9naSBhZ2FtYS4gU3VtYmVyZGF0YSBkYWxhbSBwZW5lbGl0aWFuIGluaSBkaWtsYXNpZmlrYXNpa2FuIGtlIGRhbGFtIGR1YSBnb2xvbmdhbiwgeWFpdHUgZGF0YSBwcmltZXIgZGFuIGRhdGFzZWt1bmRlci4gRGF0YS1kYXRhIGRpa3VtcHVsa2FuIGRlbmdhbiBtZW5nZ3VuYWthbiB0ZWtuaWsgZG9rdW1lbnRhc2kgZGFuIGRpdWppIHZhbGlkaXRhc2RhdGFueWEgZGVuZ2FuIG1lbmVyYXBrYW4gdWppIGNvbmZpcm1hYmlsaXR5IChvYnlla3Rpdml0YXMgcGVuZWxpdGlhbikuIERhdGEgZGlhbmFsaXNpc2RlbmdhbiBrb21wYXJhdGlmIGRhbiBkZWR1a3RpZi4gS2VzaW1wdWxhbiwgYmFod2EgYWdhbWEgSXNsYW0gZGFuIEtyaXN0ZW4gbWVtaWxpa2lwZW1ha25hYW4gdGVyc2VuZGlyaSB0ZW50YW5nIGtlYmViYXNhbiBiZXLigKYiLCJhdXRob3IiOlt7ImRyb3BwaW5nLXBhcnRpY2xlIjoiIiwiZmFtaWx5IjoiV2lqYXlhbnRpIiwiZ2l2ZW4iOiJUcmkgWXVsaWFuYSIsIm5vbi1kcm9wcGluZy1wYXJ0aWNsZSI6IiIsInBhcnNlLW5hbWVzIjpmYWxzZSwic3VmZml4IjoiIn1dLCJjb250YWluZXItdGl0bGUiOiJQcm9mZXRpa2E6IEp1cm5hbCBTdHVkaSBJc2xhbSIsImlkIjoiMTY4M2Y3YzQtMGU3OS01ZDAwLWFlODItN2U5NzQ1YTdiY2Q4IiwiaXNzdWUiOiIwMSIsImlzc3VlZCI6eyJkYXRlLXBhcnRzIjpbWyIyMDE2Il1dfSwicGFnZSI6IjE2LTIyIiwidGl0bGUiOiJLb25zZXAgS2ViZWJhc2FuIEJlcmFnYW1hIERhbGFtIElzbGFtIERhbiBLcmlzdGVuIiwidHlwZSI6ImFydGljbGUtam91cm5hbCIsInZvbHVtZSI6IjE3IiwiY29udGFpbmVyLXRpdGxlLXNob3J0IjoiIn0sInVyaXMiOlsiaHR0cDovL3d3dy5tZW5kZWxleS5jb20vZG9jdW1lbnRzLz91dWlkPTQyMTQ2ODRlLTY4OWMtNDJhZS1iNWViLTEyMGRlZmYwMDQ4ZiJdLCJpc1RlbXBvcmFyeSI6ZmFsc2UsImxlZ2FjeURlc2t0b3BJZCI6IjQyMTQ2ODRlLTY4OWMtNDJhZS1iNWViLTEyMGRlZmYwMDQ4ZiJ9XX0=&quot;,&quot;citationItems&quot;:[{&quot;id&quot;:&quot;1683f7c4-0e79-5d00-ae82-7e9745a7bcd8&quot;,&quot;itemData&quot;:{&quot;DOI&quot;:&quot;10.23917/profetika.v17i01.2097&quot;,&quot;ISSN&quot;:&quot;1411-0881&quot;,&quot;abstract&quot;:&quot;This research aims to identify and explain matters related to academic problems,namely: first, understand the formulation of religious freedom in the Islamic religion and religiousfreedom in the formulation of the Christian religion. Second, understand the differenceand points alignment of religious freedom contained in Islam and Christianity. This study wasa qualitative research with religious knowledge as the scope of its research and literature as aplace of research (library research). The collected data is then presented descriptively by usingthe approach of sociology of religion. Sources of data in this study were classified into twogroups, namely primary data and secondary data. The data collected by using documentationand tested the validity of test data by applying confirmability (objectivity of research). Thecollected data were then analyzed with a comparative analysis and deductive models. Basedon the analysis, researchers concluded that Islam and Christianity have their own meaning ofreligious freedom. Freedom of religion in Islam and Christians when studied by the method ofcomparative religion, it will show the differences—on the basis of the law of religious freedom,the freedom of religion, and the norms of religious freedom—and side alignment in the sense—the freedom of each individual to embrace religion according to his individual—and embodiedthe goals of religious freedom is to realize the inter religious harmony.Keywords: freedom of religion; Islam; ChristianAbstrak: Penelitian ini bertujuan untuk mengetahui dan menjelaskan hal-hal yang terkaitdengan problem akademik, yaitu: pertama, memahami rumusan kebebasan beragama dalamagama Islam dan rumusan kebebasan beragama dalam agama Kristen. Kedua, memahami letakperbedaan dan poin kesejajaran kebebasan beragama yang terdapat dalam dalam Islam danKristen. Penelitian kualitatif ini dengan ilmu agama sebagai ruang lingkup penelitiannya dankepustakaan sebagai tempat penelitiannya (library research). Data yang didapat kemudiandisajikan secara diskriptif dengan menggunakan pendekatan ilmu sosiologi agama. Sumberdata dalam penelitian ini diklasifikasikan ke dalam dua golongan, yaitu data primer dan datasekunder. Data-data dikumpulkan dengan menggunakan teknik dokumentasi dan diuji validitasdatanya dengan menerapkan uji confirmability (obyektivitas penelitian). Data dianalisisdengan komparatif dan deduktif. Kesimpulan, bahwa agama Islam dan Kristen memilikipemaknaan tersendiri tentang kebebasan ber…&quot;,&quot;author&quot;:[{&quot;dropping-particle&quot;:&quot;&quot;,&quot;family&quot;:&quot;Wijayanti&quot;,&quot;given&quot;:&quot;Tri Yuliana&quot;,&quot;non-dropping-particle&quot;:&quot;&quot;,&quot;parse-names&quot;:false,&quot;suffix&quot;:&quot;&quot;}],&quot;container-title&quot;:&quot;Profetika: Jurnal Studi Islam&quot;,&quot;id&quot;:&quot;1683f7c4-0e79-5d00-ae82-7e9745a7bcd8&quot;,&quot;issue&quot;:&quot;01&quot;,&quot;issued&quot;:{&quot;date-parts&quot;:[[&quot;2016&quot;]]},&quot;page&quot;:&quot;16-22&quot;,&quot;title&quot;:&quot;Konsep Kebebasan Beragama Dalam Islam Dan Kristen&quot;,&quot;type&quot;:&quot;article-journal&quot;,&quot;volume&quot;:&quot;17&quot;,&quot;container-title-short&quot;:&quot;&quot;},&quot;uris&quot;:[&quot;http://www.mendeley.com/documents/?uuid=4214684e-689c-42ae-b5eb-120deff0048f&quot;],&quot;isTemporary&quot;:false,&quot;legacyDesktopId&quot;:&quot;4214684e-689c-42ae-b5eb-120deff0048f&quot;}]},{&quot;citationID&quot;:&quot;MENDELEY_CITATION_e72b24f1-8223-49dc-9946-37cc69b09bdc&quot;,&quot;properties&quot;:{&quot;noteIndex&quot;:0},&quot;isEdited&quot;:false,&quot;manualOverride&quot;:{&quot;citeprocText&quot;:&quot;(Siringoringo, 2022)&quot;,&quot;isManuallyOverridden&quot;:false,&quot;manualOverrideText&quot;:&quot;&quot;},&quot;citationTag&quot;:&quot;MENDELEY_CITATION_v3_eyJjaXRhdGlvbklEIjoiTUVOREVMRVlfQ0lUQVRJT05fZTcyYjI0ZjEtODIyMy00OWRjLTk5NDYtMzdjYzY5YjA5YmRjIiwicHJvcGVydGllcyI6eyJub3RlSW5kZXgiOjB9LCJpc0VkaXRlZCI6ZmFsc2UsIm1hbnVhbE92ZXJyaWRlIjp7ImNpdGVwcm9jVGV4dCI6IihTaXJpbmdvcmluZ28sIDIwMjIpIiwiaXNNYW51YWxseU92ZXJyaWRkZW4iOmZhbHNlLCJtYW51YWxPdmVycmlkZVRleHQiOiIifSwiY2l0YXRpb25JdGVtcyI6W3siaWQiOiJiZDVmODA4OS01NDIwLTVlOTgtYTUxZS01NTBhZTBhZDQwMWEiLCJpdGVtRGF0YSI6eyJET0kiOiIxMC41MTYyMi9uamxvLnYzaTEuNjE4IiwiSVNTTiI6IjI3MjItOTg1OCIsImFic3RyYWN0IjoiVGhlIGd1YXJhbnRlZSBvZiBodW1hbiByaWdodHMgdGhyb3VnaCB0aGUgMTk0NSBDb25zdGl0dXRpb24gb2YgdGhlIFJlcHVibGljIG9mIEluZG9uZXNpYSBwcm92aWRlcyB0d28gbWVhbmluZ3MsIGZpcnN0IHRoYXQgdGhlIEluZG9uZXNpYW4gQ29uc3RpdHV0aW9uIGNvbnRhaW5zIHRoZSBjaGFyYWN0ZXJpc3RpY3Mgb2YgYSBtb2Rlcm4gY29uc3RpdHV0aW9uLCBhbmQgc2Vjb25kbHksIGl0IGlzIHRoZSBwdXJwb3NlIG9mIHRoZSBzdGF0ZSBhcyBhIHN0YXRlIG9mIGxhdyAocmVjaHRzdGFhdCkuIFRoaXMgZ3VhcmFudGVlIHNob3VsZCBiZSB0aGUgYmFzaXMgZm9yIHRoZSBwcm90ZWN0aW9uIG9mIHJlbGlnaW91cyBmcmVlZG9tIHdoaWNoIGlzIG9uZSBvZiBodW1hbiByaWdodHMuIEhvd2V2ZXIsIHRoZSByZWFsaXR5IGlzIHRoYXQgdmlvbGF0aW9ucyBvZiByZWxpZ2lvdXMgZnJlZWRvbSBjb250aW51ZSB0byBpbmNyZWFzZSwgd2hldGhlciBjb21taXR0ZWQgYnkgaW5kaXZpZHVhbHMsIGdyb3Vwcywgb3IgdGhlIGdvdmVybm1lbnQuIFRoaXMgdGhlc2lzIGRpc2N1c3NlcyBIdW1hbiBSaWdodHMgd2l0aHRoZSB1bmRlcnN0YW5kaW5nIG9mIENvbnN0aXR1dGlvbmFsaXNtLiBUaGUgbWV0aG9kIHVzZWQgaW4gdGhpcyB0aGVzaXMgaXMgbm9ybWF0aXZlIGp1cmlkaWNhbC4gRnJvbSB0aGUgcmVzdWx0cyBvZiB0aGUgYW5hbHlzaXMsIG9uZSBjYW4gY29uY2x1ZGUgdGhhdCBldmVuIHRob3VnaCBmcmVlZG9tIG9mIHJlbGlnaW9uIGlzIGEgaHVtYW4gcmlnaHQgdGhhdCBjYW5ub3QgYmUgcmVkdWNlZCB1bmRlciBhbnkgY2lyY3Vtc3RhbmNlcy4gSG93ZXZlciwgdGhlIEJhc2ljIExhdyBwcm92aWRlcyBsaW1pdGF0aW9ucyBpbiBleGVyY2lzaW5nIHJlbGlnaW91cyBmcmVlZG9tLiBJbiBvdGhlciB3b3JkcywgdGhhdCBmcmVlZG9tIG9mIHJlbGlnaW9uIGluIEluZG9uZXNpYSBpcyBub3QgYW4gYWJzb2x1dGUgZnJlZWRvbS4gVGhlIGd1YXJhbnRlZSBvZiByZWxpZ2lvdXMgZnJlZWRvbSBpcyB0aGUgcmVzcG9uc2liaWxpdHkgb2YgdGhlIHN0YXRlLGVzcGVjaWFsbHkgdGhlIGdvdmVybm1lbnQgYXMgbWFuZGF0ZWQgYnkgdGhlIDE5NDUgQ29uc3RpdHV0aW9uIG9mIHRoZSBSZXB1YmxpYyBvZiBJbmRvbmVzaWEgdGhyb3VnaCBsZWdpc2xhdGlvbi4gVGhlIG1hbmRhdGUgaXMgaW1wbGVtZW50ZWQgaW4gSW5kb25lc2lhIGluIHRoZSBIdW1hbiBSaWdodHMgTGF3LCB0aGUgTGF3IG9uIENoaWxkIFByb3RlY3Rpb24sIHRoZSBMYXcgb24gdGhlIE5hdGlvbmFsIEVkdWNhdGlvbiBTeXN0ZW0sIHRoZSBMYXcgb24gUG9wdWxhdGlvbiBBZG1pbmlzdHJhdGlvbiwgYW5kIHRoZSBMYXcgb24gdGhlIEVsaW1pbmF0aW9uIG9mIFJhY2lhbCBhbmQgRXRobmljIERpc2NyaW1pbmF0aW9uIiwiYXV0aG9yIjpbeyJkcm9wcGluZy1wYXJ0aWNsZSI6IiIsImZhbWlseSI6IlNpcmluZ29yaW5nbyIsImdpdmVuIjoiTWFydGluIFAiLCJub24tZHJvcHBpbmctcGFydGljbGUiOiIiLCJwYXJzZS1uYW1lcyI6ZmFsc2UsInN1ZmZpeCI6IiJ9XSwiY29udGFpbmVyLXRpdGxlIjoiTm9tbWVuc2VuIEpvdXJuYWwgb2YgTGVnYWwgT3BpbmlvbiIsImlkIjoiYmQ1ZjgwODktNTQyMC01ZTk4LWE1MWUtNTUwYWUwYWQ0MDFhIiwiaXNzdWUiOiIxIiwiaXNzdWVkIjp7ImRhdGUtcGFydHMiOltbIjIwMjIiXV19LCJwYWdlIjoiMTExLTEyNCIsInRpdGxlIjoiUGVuZ2F0dXJhbiBEYW4gUGVuZXJhcGFuIEphbWluYW4gS2ViZWJhc2FuIEJlcmFnYW1hIFNlYmFnYWkgSGFrIEFzYXNpIE1hbnVzaWEgRGFsYW0gUGVyc3Bla3RpZiBVdWQgMTk0NSBTZWJhZ2FpIEh1a3VtIERhc2FyIE5lZ2FyYSIsInR5cGUiOiJhcnRpY2xlLWpvdXJuYWwiLCJ2b2x1bWUiOiIwMyIsImNvbnRhaW5lci10aXRsZS1zaG9ydCI6IiJ9LCJ1cmlzIjpbImh0dHA6Ly93d3cubWVuZGVsZXkuY29tL2RvY3VtZW50cy8/dXVpZD1lNjAyZjBkYy01YTQzLTRiOTctYjI4MC1jZDg4MzY2OGUwZDEiXSwiaXNUZW1wb3JhcnkiOmZhbHNlLCJsZWdhY3lEZXNrdG9wSWQiOiJlNjAyZjBkYy01YTQzLTRiOTctYjI4MC1jZDg4MzY2OGUwZDEifV19&quot;,&quot;citationItems&quot;:[{&quot;id&quot;:&quot;bd5f8089-5420-5e98-a51e-550ae0ad401a&quot;,&quot;itemData&quot;:{&quot;DOI&quot;:&quot;10.51622/njlo.v3i1.618&quot;,&quot;ISSN&quot;:&quot;2722-9858&quot;,&quot;abstract&quot;:&quot;The guarantee of human rights through the 1945 Constitution of the Republic of Indonesia provides two meanings, first that the Indonesian Constitution contains the characteristics of a modern constitution, and secondly, it is the purpose of the state as a state of law (rechtstaat). This guarantee should be the basis for the protection of religious freedom which is one of human rights. However, the reality is that violations of religious freedom continue to increase, whether committed by individuals, groups, or the government. This thesis discusses Human Rights withthe understanding of Constitutionalism. The method used in this thesis is normative juridical. From the results of the analysis, one can conclude that even though freedom of religion is a human right that cannot be reduced under any circumstances. However, the Basic Law provides limitations in exercising religious freedom. In other words, that freedom of religion in Indonesia is not an absolute freedom. The guarantee of religious freedom is the responsibility of the state,especially the government as mandated by the 1945 Constitution of the Republic of Indonesia through legislation. The mandate is implemented in Indonesia in the Human Rights Law, the Law on Child Protection, the Law on the National Education System, the Law on Population Administration, and the Law on the Elimination of Racial and Ethnic Discrimination&quot;,&quot;author&quot;:[{&quot;dropping-particle&quot;:&quot;&quot;,&quot;family&quot;:&quot;Siringoringo&quot;,&quot;given&quot;:&quot;Martin P&quot;,&quot;non-dropping-particle&quot;:&quot;&quot;,&quot;parse-names&quot;:false,&quot;suffix&quot;:&quot;&quot;}],&quot;container-title&quot;:&quot;Nommensen Journal of Legal Opinion&quot;,&quot;id&quot;:&quot;bd5f8089-5420-5e98-a51e-550ae0ad401a&quot;,&quot;issue&quot;:&quot;1&quot;,&quot;issued&quot;:{&quot;date-parts&quot;:[[&quot;2022&quot;]]},&quot;page&quot;:&quot;111-124&quot;,&quot;title&quot;:&quot;Pengaturan Dan Penerapan Jaminan Kebebasan Beragama Sebagai Hak Asasi Manusia Dalam Perspektif Uud 1945 Sebagai Hukum Dasar Negara&quot;,&quot;type&quot;:&quot;article-journal&quot;,&quot;volume&quot;:&quot;03&quot;,&quot;container-title-short&quot;:&quot;&quot;},&quot;uris&quot;:[&quot;http://www.mendeley.com/documents/?uuid=e602f0dc-5a43-4b97-b280-cd883668e0d1&quot;],&quot;isTemporary&quot;:false,&quot;legacyDesktopId&quot;:&quot;e602f0dc-5a43-4b97-b280-cd883668e0d1&quot;}]}]"/>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Ada23</b:Tag>
    <b:SourceType>Interview</b:SourceType>
    <b:Guid>{F76E0C77-F946-47EE-A8A1-0A2CBE0431BF}</b:Guid>
    <b:Author>
      <b:Interviewee>
        <b:NameList>
          <b:Person>
            <b:Last>Adam</b:Last>
          </b:Person>
        </b:NameList>
      </b:Interviewee>
      <b:Interviewer>
        <b:NameList>
          <b:Person>
            <b:Last>Valerie</b:Last>
          </b:Person>
        </b:NameList>
      </b:Interviewer>
    </b:Author>
    <b:Title>Wawancara Narasumber Pendukung</b:Title>
    <b:Year>2023</b:Year>
    <b:Month>Mei</b:Month>
    <b:Day>25</b:Day>
    <b:RefOrder>2</b:RefOrder>
  </b:Source>
  <b:Source>
    <b:Tag>Rob23</b:Tag>
    <b:SourceType>Interview</b:SourceType>
    <b:Guid>{8A7D1A80-A966-4B02-AE71-3B6C33F27FFC}</b:Guid>
    <b:Author>
      <b:Interviewee>
        <b:NameList>
          <b:Person>
            <b:Last>Martin </b:Last>
            <b:First>Roby</b:First>
          </b:Person>
        </b:NameList>
      </b:Interviewee>
      <b:Interviewer>
        <b:NameList>
          <b:Person>
            <b:Last>Valerie</b:Last>
          </b:Person>
        </b:NameList>
      </b:Interviewer>
    </b:Author>
    <b:Title>Wawancara Narasumber Pendukung</b:Title>
    <b:Year>2023</b:Year>
    <b:Month>Mei</b:Month>
    <b:Day>25</b:Day>
    <b:RefOrder>3</b:RefOrder>
  </b:Source>
</b:Sources>
</file>

<file path=customXml/itemProps1.xml><?xml version="1.0" encoding="utf-8"?>
<ds:datastoreItem xmlns:ds="http://schemas.openxmlformats.org/officeDocument/2006/customXml" ds:itemID="{AAF5FF6E-E1F8-AD49-B3A1-D80A712F4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E:\Rancangan Jurnal\BIMTEK Journal\template-JRPM-2016.dotm</Template>
  <TotalTime>25</TotalTime>
  <Pages>14</Pages>
  <Words>6520</Words>
  <Characters>42055</Characters>
  <Application>Microsoft Office Word</Application>
  <DocSecurity>0</DocSecurity>
  <Lines>637</Lines>
  <Paragraphs>131</Paragraphs>
  <ScaleCrop>false</ScaleCrop>
  <HeadingPairs>
    <vt:vector size="2" baseType="variant">
      <vt:variant>
        <vt:lpstr>Title</vt:lpstr>
      </vt:variant>
      <vt:variant>
        <vt:i4>1</vt:i4>
      </vt:variant>
    </vt:vector>
  </HeadingPairs>
  <TitlesOfParts>
    <vt:vector size="1" baseType="lpstr">
      <vt:lpstr>JUDUL DALAM BAHASA INDONESIA, DITULIS DENGAN HURUF TNR-14 BOLD, MAKSIMAL 14 KATA, RATA KIRI</vt:lpstr>
    </vt:vector>
  </TitlesOfParts>
  <Company>HP</Company>
  <LinksUpToDate>false</LinksUpToDate>
  <CharactersWithSpaces>48444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JUDUL DALAM BAHASA INDONESIA, DITULIS DENGAN HURUF TNR-14 BOLD, MAKSIMAL 14 KATA, RATA KIRI</dc:title>
  <dc:creator>use</dc:creator>
  <cp:lastModifiedBy>yeby ma'asan</cp:lastModifiedBy>
  <cp:revision>6</cp:revision>
  <cp:lastPrinted>2024-06-06T22:00:00Z</cp:lastPrinted>
  <dcterms:created xsi:type="dcterms:W3CDTF">2024-06-08T07:46:00Z</dcterms:created>
  <dcterms:modified xsi:type="dcterms:W3CDTF">2024-06-08T12:20:00Z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569ef324-e854-3a65-96a5-3c12b6b65ba9</vt:lpwstr>
  </property>
  <property fmtid="{D5CDD505-2E9C-101B-9397-08002B2CF9AE}" pid="24" name="Mendeley Citation Style_1">
    <vt:lpwstr>http://www.zotero.org/styles/apa</vt:lpwstr>
  </property>
</Properties>
</file>